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W w:w="5000" w:type="pct"/>
        <w:tblBorders>
          <w:top w:val="dotted" w:sz="4" w:space="0" w:color="FFFFFF" w:themeColor="background1"/>
          <w:left w:val="dotted" w:sz="4" w:space="0" w:color="FFFFFF" w:themeColor="background1"/>
          <w:bottom w:val="dotted" w:sz="4" w:space="0" w:color="FFFFFF" w:themeColor="background1"/>
          <w:right w:val="dotted" w:sz="4" w:space="0" w:color="FFFFFF" w:themeColor="background1"/>
          <w:insideH w:val="dotted" w:sz="4" w:space="0" w:color="FFFFFF" w:themeColor="background1"/>
          <w:insideV w:val="dotted" w:sz="4" w:space="0" w:color="FFFFFF" w:themeColor="background1"/>
        </w:tblBorders>
        <w:tblLook w:val="04A0" w:firstRow="1" w:lastRow="0" w:firstColumn="1" w:lastColumn="0" w:noHBand="0" w:noVBand="1"/>
      </w:tblPr>
      <w:tblGrid>
        <w:gridCol w:w="2649"/>
        <w:gridCol w:w="1881"/>
        <w:gridCol w:w="2656"/>
        <w:gridCol w:w="1874"/>
      </w:tblGrid>
      <w:tr w:rsidR="00341D1F" w:rsidRPr="00E80EB3" w14:paraId="190E2B3E" w14:textId="77777777" w:rsidTr="00CF7BE3">
        <w:trPr>
          <w:trHeight w:val="1550"/>
        </w:trPr>
        <w:tc>
          <w:tcPr>
            <w:tcW w:w="5000" w:type="pct"/>
            <w:gridSpan w:val="4"/>
            <w:vAlign w:val="center"/>
          </w:tcPr>
          <w:p w14:paraId="4E68799C" w14:textId="617BAEBB" w:rsidR="00341D1F" w:rsidRPr="00931C46" w:rsidRDefault="00931C46" w:rsidP="008422DA">
            <w:pPr>
              <w:wordWrap/>
              <w:jc w:val="center"/>
              <w:rPr>
                <w:rFonts w:ascii="仿宋" w:eastAsia="仿宋" w:hAnsi="仿宋" w:cs="微软雅黑"/>
                <w:b/>
                <w:sz w:val="40"/>
                <w:szCs w:val="40"/>
                <w:lang w:eastAsia="zh-CN"/>
              </w:rPr>
            </w:pPr>
            <w:r w:rsidRPr="00931C46">
              <w:rPr>
                <w:rFonts w:ascii="仿宋" w:eastAsia="仿宋" w:hAnsi="仿宋" w:cs="微软雅黑" w:hint="eastAsia"/>
                <w:b/>
                <w:sz w:val="40"/>
                <w:szCs w:val="40"/>
                <w:lang w:eastAsia="zh-CN"/>
              </w:rPr>
              <w:t>消费者投诉处理指南</w:t>
            </w:r>
          </w:p>
        </w:tc>
      </w:tr>
      <w:tr w:rsidR="00341D1F" w:rsidRPr="001A681D" w14:paraId="69AA1F8F" w14:textId="77777777" w:rsidTr="00907B15">
        <w:trPr>
          <w:trHeight w:val="340"/>
        </w:trPr>
        <w:tc>
          <w:tcPr>
            <w:tcW w:w="1462" w:type="pct"/>
          </w:tcPr>
          <w:p w14:paraId="4F9DADA2" w14:textId="6E557F79" w:rsidR="00341D1F" w:rsidRPr="000F5EBC" w:rsidRDefault="00341D1F" w:rsidP="008422DA">
            <w:pPr>
              <w:wordWrap/>
              <w:spacing w:line="365" w:lineRule="exact"/>
              <w:jc w:val="center"/>
              <w:rPr>
                <w:rFonts w:ascii="仿宋" w:eastAsia="仿宋" w:hAnsi="仿宋"/>
                <w:szCs w:val="20"/>
              </w:rPr>
            </w:pPr>
            <w:r w:rsidRPr="000F5EBC">
              <w:rPr>
                <w:rFonts w:ascii="仿宋" w:eastAsia="仿宋" w:hAnsi="仿宋"/>
              </w:rPr>
              <w:t>201</w:t>
            </w:r>
            <w:r w:rsidR="00931C46">
              <w:rPr>
                <w:rFonts w:ascii="仿宋" w:eastAsia="仿宋" w:hAnsi="仿宋"/>
              </w:rPr>
              <w:t>2</w:t>
            </w:r>
            <w:r w:rsidRPr="000F5EBC">
              <w:rPr>
                <w:rFonts w:ascii="仿宋" w:eastAsia="仿宋" w:hAnsi="仿宋"/>
              </w:rPr>
              <w:t>.1</w:t>
            </w:r>
            <w:r w:rsidR="00931C46">
              <w:rPr>
                <w:rFonts w:ascii="仿宋" w:eastAsia="仿宋" w:hAnsi="仿宋"/>
              </w:rPr>
              <w:t>1</w:t>
            </w:r>
            <w:r w:rsidRPr="000F5EBC">
              <w:rPr>
                <w:rFonts w:ascii="仿宋" w:eastAsia="仿宋" w:hAnsi="仿宋"/>
              </w:rPr>
              <w:t>.1</w:t>
            </w:r>
            <w:r w:rsidR="00931C46">
              <w:rPr>
                <w:rFonts w:ascii="仿宋" w:eastAsia="仿宋" w:hAnsi="仿宋"/>
              </w:rPr>
              <w:t>9</w:t>
            </w:r>
          </w:p>
        </w:tc>
        <w:tc>
          <w:tcPr>
            <w:tcW w:w="1038" w:type="pct"/>
          </w:tcPr>
          <w:p w14:paraId="6F1AFDF5" w14:textId="77777777" w:rsidR="00341D1F" w:rsidRPr="000F5EBC" w:rsidRDefault="00341D1F" w:rsidP="008422DA">
            <w:pPr>
              <w:wordWrap/>
              <w:spacing w:line="365" w:lineRule="exact"/>
              <w:jc w:val="center"/>
              <w:rPr>
                <w:rFonts w:ascii="仿宋" w:eastAsia="仿宋" w:hAnsi="仿宋"/>
                <w:szCs w:val="20"/>
              </w:rPr>
            </w:pPr>
            <w:r w:rsidRPr="000F5EBC">
              <w:rPr>
                <w:rFonts w:ascii="仿宋" w:eastAsia="仿宋" w:hAnsi="仿宋" w:hint="eastAsia"/>
              </w:rPr>
              <w:t>制定</w:t>
            </w:r>
          </w:p>
        </w:tc>
        <w:tc>
          <w:tcPr>
            <w:tcW w:w="1466" w:type="pct"/>
          </w:tcPr>
          <w:p w14:paraId="798DA599" w14:textId="77777777" w:rsidR="00341D1F" w:rsidRPr="000F5EBC" w:rsidRDefault="00341D1F" w:rsidP="008422DA">
            <w:pPr>
              <w:wordWrap/>
              <w:spacing w:line="365" w:lineRule="exact"/>
              <w:jc w:val="center"/>
              <w:rPr>
                <w:rFonts w:ascii="仿宋" w:eastAsia="仿宋" w:hAnsi="仿宋"/>
                <w:szCs w:val="20"/>
                <w:lang w:eastAsia="zh-CN"/>
              </w:rPr>
            </w:pPr>
            <w:r w:rsidRPr="000F5EBC">
              <w:rPr>
                <w:rFonts w:ascii="仿宋" w:eastAsia="仿宋" w:hAnsi="仿宋"/>
              </w:rPr>
              <w:t>2016.02.29</w:t>
            </w:r>
          </w:p>
        </w:tc>
        <w:tc>
          <w:tcPr>
            <w:tcW w:w="1034" w:type="pct"/>
          </w:tcPr>
          <w:p w14:paraId="4A16D9B0" w14:textId="77777777" w:rsidR="00341D1F" w:rsidRPr="000F5EBC" w:rsidRDefault="00341D1F" w:rsidP="008422DA">
            <w:pPr>
              <w:wordWrap/>
              <w:spacing w:line="365" w:lineRule="exact"/>
              <w:jc w:val="center"/>
              <w:rPr>
                <w:rFonts w:ascii="仿宋" w:eastAsia="仿宋" w:hAnsi="仿宋"/>
                <w:szCs w:val="20"/>
              </w:rPr>
            </w:pPr>
            <w:r w:rsidRPr="000F5EBC">
              <w:rPr>
                <w:rFonts w:ascii="仿宋" w:eastAsia="仿宋" w:hAnsi="仿宋" w:hint="eastAsia"/>
              </w:rPr>
              <w:t>修</w:t>
            </w:r>
            <w:r w:rsidRPr="000F5EBC">
              <w:rPr>
                <w:rFonts w:ascii="仿宋" w:eastAsia="仿宋" w:hAnsi="仿宋" w:cs="宋体" w:hint="eastAsia"/>
              </w:rPr>
              <w:t>订</w:t>
            </w:r>
          </w:p>
        </w:tc>
      </w:tr>
      <w:tr w:rsidR="00341D1F" w:rsidRPr="001A681D" w14:paraId="7E625246" w14:textId="77777777" w:rsidTr="00907B15">
        <w:trPr>
          <w:trHeight w:val="340"/>
        </w:trPr>
        <w:tc>
          <w:tcPr>
            <w:tcW w:w="1462" w:type="pct"/>
          </w:tcPr>
          <w:p w14:paraId="3E899CFF" w14:textId="77777777" w:rsidR="00341D1F" w:rsidRPr="000F5EBC" w:rsidRDefault="00341D1F" w:rsidP="008422DA">
            <w:pPr>
              <w:wordWrap/>
              <w:spacing w:line="365" w:lineRule="exact"/>
              <w:jc w:val="center"/>
              <w:rPr>
                <w:rFonts w:ascii="仿宋" w:eastAsia="仿宋" w:hAnsi="仿宋"/>
                <w:szCs w:val="20"/>
              </w:rPr>
            </w:pPr>
            <w:r w:rsidRPr="000F5EBC">
              <w:rPr>
                <w:rFonts w:ascii="仿宋" w:eastAsia="仿宋" w:hAnsi="仿宋"/>
              </w:rPr>
              <w:t>2016.12.01</w:t>
            </w:r>
          </w:p>
        </w:tc>
        <w:tc>
          <w:tcPr>
            <w:tcW w:w="1038" w:type="pct"/>
          </w:tcPr>
          <w:p w14:paraId="4058B9A1" w14:textId="77777777" w:rsidR="00341D1F" w:rsidRPr="000F5EBC" w:rsidRDefault="00341D1F" w:rsidP="008422DA">
            <w:pPr>
              <w:wordWrap/>
              <w:spacing w:line="365" w:lineRule="exact"/>
              <w:jc w:val="center"/>
              <w:rPr>
                <w:rFonts w:ascii="仿宋" w:eastAsia="仿宋" w:hAnsi="仿宋"/>
                <w:szCs w:val="20"/>
              </w:rPr>
            </w:pPr>
            <w:r w:rsidRPr="000F5EBC">
              <w:rPr>
                <w:rFonts w:ascii="仿宋" w:eastAsia="仿宋" w:hAnsi="仿宋" w:hint="eastAsia"/>
              </w:rPr>
              <w:t>修</w:t>
            </w:r>
            <w:r w:rsidRPr="000F5EBC">
              <w:rPr>
                <w:rFonts w:ascii="仿宋" w:eastAsia="仿宋" w:hAnsi="仿宋" w:cs="宋体" w:hint="eastAsia"/>
              </w:rPr>
              <w:t>订</w:t>
            </w:r>
          </w:p>
        </w:tc>
        <w:tc>
          <w:tcPr>
            <w:tcW w:w="1466" w:type="pct"/>
          </w:tcPr>
          <w:p w14:paraId="26D62AE9" w14:textId="77777777" w:rsidR="00341D1F" w:rsidRPr="000F5EBC" w:rsidRDefault="00341D1F" w:rsidP="008422DA">
            <w:pPr>
              <w:wordWrap/>
              <w:spacing w:line="365" w:lineRule="exact"/>
              <w:jc w:val="center"/>
              <w:rPr>
                <w:rFonts w:ascii="仿宋" w:eastAsia="仿宋" w:hAnsi="仿宋"/>
                <w:szCs w:val="20"/>
                <w:lang w:eastAsia="zh-CN"/>
              </w:rPr>
            </w:pPr>
            <w:r w:rsidRPr="000F5EBC">
              <w:rPr>
                <w:rFonts w:ascii="仿宋" w:eastAsia="仿宋" w:hAnsi="仿宋"/>
              </w:rPr>
              <w:t>2019.03.11</w:t>
            </w:r>
          </w:p>
        </w:tc>
        <w:tc>
          <w:tcPr>
            <w:tcW w:w="1034" w:type="pct"/>
          </w:tcPr>
          <w:p w14:paraId="0138E2D2" w14:textId="77777777" w:rsidR="00341D1F" w:rsidRPr="000F5EBC" w:rsidRDefault="00341D1F" w:rsidP="008422DA">
            <w:pPr>
              <w:wordWrap/>
              <w:spacing w:line="365" w:lineRule="exact"/>
              <w:jc w:val="center"/>
              <w:rPr>
                <w:rFonts w:ascii="仿宋" w:eastAsia="仿宋" w:hAnsi="仿宋"/>
                <w:szCs w:val="20"/>
              </w:rPr>
            </w:pPr>
            <w:r w:rsidRPr="000F5EBC">
              <w:rPr>
                <w:rFonts w:ascii="仿宋" w:eastAsia="仿宋" w:hAnsi="仿宋" w:hint="eastAsia"/>
              </w:rPr>
              <w:t>修</w:t>
            </w:r>
            <w:r w:rsidRPr="000F5EBC">
              <w:rPr>
                <w:rFonts w:ascii="仿宋" w:eastAsia="仿宋" w:hAnsi="仿宋" w:cs="宋体" w:hint="eastAsia"/>
              </w:rPr>
              <w:t>订</w:t>
            </w:r>
          </w:p>
        </w:tc>
      </w:tr>
      <w:tr w:rsidR="00341D1F" w:rsidRPr="001A681D" w14:paraId="72BA7013" w14:textId="77777777" w:rsidTr="00907B15">
        <w:trPr>
          <w:trHeight w:val="340"/>
        </w:trPr>
        <w:tc>
          <w:tcPr>
            <w:tcW w:w="1462" w:type="pct"/>
          </w:tcPr>
          <w:p w14:paraId="1CFB4C48" w14:textId="0A48D6F2" w:rsidR="00341D1F" w:rsidRPr="000F5EBC" w:rsidRDefault="00341D1F" w:rsidP="008422DA">
            <w:pPr>
              <w:wordWrap/>
              <w:spacing w:line="365" w:lineRule="exact"/>
              <w:jc w:val="center"/>
              <w:rPr>
                <w:rFonts w:ascii="仿宋" w:eastAsia="仿宋" w:hAnsi="仿宋"/>
                <w:color w:val="FF0000"/>
                <w:szCs w:val="20"/>
                <w:u w:val="single"/>
                <w:lang w:eastAsia="zh-CN"/>
              </w:rPr>
            </w:pPr>
            <w:r w:rsidRPr="000F5EBC">
              <w:rPr>
                <w:rFonts w:ascii="仿宋" w:eastAsia="仿宋" w:hAnsi="仿宋"/>
              </w:rPr>
              <w:t>202</w:t>
            </w:r>
            <w:r w:rsidR="00931C46">
              <w:rPr>
                <w:rFonts w:ascii="仿宋" w:eastAsia="仿宋" w:hAnsi="仿宋"/>
              </w:rPr>
              <w:t>0</w:t>
            </w:r>
            <w:r w:rsidRPr="000F5EBC">
              <w:rPr>
                <w:rFonts w:ascii="仿宋" w:eastAsia="仿宋" w:hAnsi="仿宋"/>
              </w:rPr>
              <w:t>.0</w:t>
            </w:r>
            <w:r w:rsidR="00931C46">
              <w:rPr>
                <w:rFonts w:ascii="仿宋" w:eastAsia="仿宋" w:hAnsi="仿宋"/>
              </w:rPr>
              <w:t>4</w:t>
            </w:r>
            <w:r w:rsidRPr="000F5EBC">
              <w:rPr>
                <w:rFonts w:ascii="仿宋" w:eastAsia="仿宋" w:hAnsi="仿宋"/>
              </w:rPr>
              <w:t>.</w:t>
            </w:r>
            <w:r w:rsidR="00931C46">
              <w:rPr>
                <w:rFonts w:ascii="仿宋" w:eastAsia="仿宋" w:hAnsi="仿宋"/>
              </w:rPr>
              <w:t>10</w:t>
            </w:r>
          </w:p>
        </w:tc>
        <w:tc>
          <w:tcPr>
            <w:tcW w:w="1038" w:type="pct"/>
          </w:tcPr>
          <w:p w14:paraId="6FAA271E" w14:textId="77777777" w:rsidR="00341D1F" w:rsidRPr="000F5EBC" w:rsidRDefault="00341D1F" w:rsidP="008422DA">
            <w:pPr>
              <w:wordWrap/>
              <w:spacing w:line="365" w:lineRule="exact"/>
              <w:jc w:val="center"/>
              <w:rPr>
                <w:rFonts w:ascii="仿宋" w:eastAsia="仿宋" w:hAnsi="仿宋"/>
                <w:color w:val="FF0000"/>
                <w:szCs w:val="20"/>
                <w:u w:val="single"/>
              </w:rPr>
            </w:pPr>
            <w:r w:rsidRPr="000F5EBC">
              <w:rPr>
                <w:rFonts w:ascii="仿宋" w:eastAsia="仿宋" w:hAnsi="仿宋" w:hint="eastAsia"/>
              </w:rPr>
              <w:t>修</w:t>
            </w:r>
            <w:r w:rsidRPr="000F5EBC">
              <w:rPr>
                <w:rFonts w:ascii="仿宋" w:eastAsia="仿宋" w:hAnsi="仿宋" w:cs="宋体" w:hint="eastAsia"/>
              </w:rPr>
              <w:t>订</w:t>
            </w:r>
          </w:p>
        </w:tc>
        <w:tc>
          <w:tcPr>
            <w:tcW w:w="1466" w:type="pct"/>
          </w:tcPr>
          <w:p w14:paraId="6DAB963E" w14:textId="35658651" w:rsidR="00341D1F" w:rsidRPr="00931C46" w:rsidRDefault="00341D1F" w:rsidP="008422DA">
            <w:pPr>
              <w:wordWrap/>
              <w:spacing w:line="365" w:lineRule="exact"/>
              <w:jc w:val="center"/>
              <w:rPr>
                <w:rFonts w:ascii="仿宋" w:eastAsia="仿宋" w:hAnsi="仿宋"/>
                <w:szCs w:val="20"/>
                <w:lang w:eastAsia="zh-CN"/>
              </w:rPr>
            </w:pPr>
            <w:r w:rsidRPr="00931C46">
              <w:rPr>
                <w:rFonts w:ascii="仿宋" w:eastAsia="仿宋" w:hAnsi="仿宋"/>
              </w:rPr>
              <w:t>202</w:t>
            </w:r>
            <w:r w:rsidR="00931C46" w:rsidRPr="00931C46">
              <w:rPr>
                <w:rFonts w:ascii="仿宋" w:eastAsia="仿宋" w:hAnsi="仿宋"/>
              </w:rPr>
              <w:t>1</w:t>
            </w:r>
            <w:r w:rsidRPr="00931C46">
              <w:rPr>
                <w:rFonts w:ascii="仿宋" w:eastAsia="仿宋" w:hAnsi="仿宋"/>
              </w:rPr>
              <w:t>.03.</w:t>
            </w:r>
            <w:r w:rsidR="00931C46" w:rsidRPr="00931C46">
              <w:rPr>
                <w:rFonts w:ascii="仿宋" w:eastAsia="仿宋" w:hAnsi="仿宋"/>
              </w:rPr>
              <w:t>02</w:t>
            </w:r>
          </w:p>
        </w:tc>
        <w:tc>
          <w:tcPr>
            <w:tcW w:w="1034" w:type="pct"/>
          </w:tcPr>
          <w:p w14:paraId="6AAFBB89" w14:textId="77777777" w:rsidR="00341D1F" w:rsidRPr="00931C46" w:rsidRDefault="00341D1F" w:rsidP="008422DA">
            <w:pPr>
              <w:wordWrap/>
              <w:spacing w:line="365" w:lineRule="exact"/>
              <w:jc w:val="center"/>
              <w:rPr>
                <w:rFonts w:ascii="仿宋" w:eastAsia="仿宋" w:hAnsi="仿宋"/>
                <w:szCs w:val="20"/>
              </w:rPr>
            </w:pPr>
            <w:r w:rsidRPr="00931C46">
              <w:rPr>
                <w:rFonts w:ascii="仿宋" w:eastAsia="仿宋" w:hAnsi="仿宋" w:hint="eastAsia"/>
              </w:rPr>
              <w:t>修</w:t>
            </w:r>
            <w:r w:rsidRPr="00931C46">
              <w:rPr>
                <w:rFonts w:ascii="仿宋" w:eastAsia="仿宋" w:hAnsi="仿宋" w:cs="宋体" w:hint="eastAsia"/>
              </w:rPr>
              <w:t>订</w:t>
            </w:r>
          </w:p>
        </w:tc>
      </w:tr>
      <w:tr w:rsidR="00931C46" w:rsidRPr="001A681D" w14:paraId="135D97E7" w14:textId="77777777" w:rsidTr="00907B15">
        <w:trPr>
          <w:trHeight w:val="340"/>
        </w:trPr>
        <w:tc>
          <w:tcPr>
            <w:tcW w:w="1462" w:type="pct"/>
          </w:tcPr>
          <w:p w14:paraId="4362EEF3" w14:textId="4BE02AC7" w:rsidR="00931C46" w:rsidRPr="000F5EBC" w:rsidRDefault="00931C46" w:rsidP="008422DA">
            <w:pPr>
              <w:wordWrap/>
              <w:spacing w:line="365" w:lineRule="exact"/>
              <w:jc w:val="center"/>
              <w:rPr>
                <w:rFonts w:ascii="仿宋" w:eastAsia="仿宋" w:hAnsi="仿宋"/>
                <w:lang w:eastAsia="zh-CN"/>
              </w:rPr>
            </w:pPr>
            <w:r>
              <w:rPr>
                <w:rFonts w:ascii="仿宋" w:eastAsia="仿宋" w:hAnsi="仿宋" w:hint="eastAsia"/>
                <w:lang w:eastAsia="zh-CN"/>
              </w:rPr>
              <w:t>2</w:t>
            </w:r>
            <w:r>
              <w:rPr>
                <w:rFonts w:ascii="仿宋" w:eastAsia="仿宋" w:hAnsi="仿宋"/>
                <w:lang w:eastAsia="zh-CN"/>
              </w:rPr>
              <w:t>022.12.27</w:t>
            </w:r>
          </w:p>
        </w:tc>
        <w:tc>
          <w:tcPr>
            <w:tcW w:w="1038" w:type="pct"/>
          </w:tcPr>
          <w:p w14:paraId="4575B7CB" w14:textId="3986EDB7" w:rsidR="00931C46" w:rsidRPr="000F5EBC" w:rsidRDefault="00931C46" w:rsidP="008422DA">
            <w:pPr>
              <w:wordWrap/>
              <w:spacing w:line="365" w:lineRule="exact"/>
              <w:jc w:val="center"/>
              <w:rPr>
                <w:rFonts w:ascii="仿宋" w:eastAsia="仿宋" w:hAnsi="仿宋"/>
              </w:rPr>
            </w:pPr>
            <w:r w:rsidRPr="000F5EBC">
              <w:rPr>
                <w:rFonts w:ascii="仿宋" w:eastAsia="仿宋" w:hAnsi="仿宋" w:hint="eastAsia"/>
              </w:rPr>
              <w:t>修</w:t>
            </w:r>
            <w:r w:rsidRPr="000F5EBC">
              <w:rPr>
                <w:rFonts w:ascii="仿宋" w:eastAsia="仿宋" w:hAnsi="仿宋" w:cs="宋体" w:hint="eastAsia"/>
              </w:rPr>
              <w:t>订</w:t>
            </w:r>
          </w:p>
        </w:tc>
        <w:tc>
          <w:tcPr>
            <w:tcW w:w="1466" w:type="pct"/>
          </w:tcPr>
          <w:p w14:paraId="5018C694" w14:textId="3E2D411F" w:rsidR="00931C46" w:rsidRPr="00931C46" w:rsidRDefault="00931C46" w:rsidP="008422DA">
            <w:pPr>
              <w:wordWrap/>
              <w:spacing w:line="365" w:lineRule="exact"/>
              <w:jc w:val="center"/>
              <w:rPr>
                <w:rFonts w:ascii="仿宋" w:eastAsia="仿宋" w:hAnsi="仿宋"/>
                <w:lang w:eastAsia="zh-CN"/>
              </w:rPr>
            </w:pPr>
            <w:r>
              <w:rPr>
                <w:rFonts w:ascii="仿宋" w:eastAsia="仿宋" w:hAnsi="仿宋" w:hint="eastAsia"/>
                <w:lang w:eastAsia="zh-CN"/>
              </w:rPr>
              <w:t>2</w:t>
            </w:r>
            <w:r>
              <w:rPr>
                <w:rFonts w:ascii="仿宋" w:eastAsia="仿宋" w:hAnsi="仿宋"/>
                <w:lang w:eastAsia="zh-CN"/>
              </w:rPr>
              <w:t>023.03.17</w:t>
            </w:r>
          </w:p>
        </w:tc>
        <w:tc>
          <w:tcPr>
            <w:tcW w:w="1034" w:type="pct"/>
          </w:tcPr>
          <w:p w14:paraId="618701D1" w14:textId="085A665E" w:rsidR="00931C46" w:rsidRPr="00931C46" w:rsidRDefault="00931C46" w:rsidP="008422DA">
            <w:pPr>
              <w:wordWrap/>
              <w:spacing w:line="365" w:lineRule="exact"/>
              <w:jc w:val="center"/>
              <w:rPr>
                <w:rFonts w:ascii="仿宋" w:eastAsia="仿宋" w:hAnsi="仿宋"/>
              </w:rPr>
            </w:pPr>
            <w:r w:rsidRPr="000F5EBC">
              <w:rPr>
                <w:rFonts w:ascii="仿宋" w:eastAsia="仿宋" w:hAnsi="仿宋" w:hint="eastAsia"/>
              </w:rPr>
              <w:t>修</w:t>
            </w:r>
            <w:r w:rsidRPr="000F5EBC">
              <w:rPr>
                <w:rFonts w:ascii="仿宋" w:eastAsia="仿宋" w:hAnsi="仿宋" w:cs="宋体" w:hint="eastAsia"/>
              </w:rPr>
              <w:t>订</w:t>
            </w:r>
          </w:p>
        </w:tc>
      </w:tr>
      <w:tr w:rsidR="00931C46" w:rsidRPr="001A681D" w14:paraId="5F232855" w14:textId="77777777" w:rsidTr="00907B15">
        <w:trPr>
          <w:trHeight w:val="340"/>
        </w:trPr>
        <w:tc>
          <w:tcPr>
            <w:tcW w:w="1462" w:type="pct"/>
          </w:tcPr>
          <w:p w14:paraId="3AA5E2CB" w14:textId="667AD63F" w:rsidR="00931C46" w:rsidRDefault="00931C46" w:rsidP="008422DA">
            <w:pPr>
              <w:wordWrap/>
              <w:spacing w:line="365" w:lineRule="exact"/>
              <w:jc w:val="center"/>
              <w:rPr>
                <w:rFonts w:ascii="仿宋" w:eastAsia="仿宋" w:hAnsi="仿宋"/>
                <w:lang w:eastAsia="zh-CN"/>
              </w:rPr>
            </w:pPr>
            <w:r>
              <w:rPr>
                <w:rFonts w:ascii="仿宋" w:eastAsia="仿宋" w:hAnsi="仿宋" w:hint="eastAsia"/>
                <w:lang w:eastAsia="zh-CN"/>
              </w:rPr>
              <w:t>2</w:t>
            </w:r>
            <w:r>
              <w:rPr>
                <w:rFonts w:ascii="仿宋" w:eastAsia="仿宋" w:hAnsi="仿宋"/>
                <w:lang w:eastAsia="zh-CN"/>
              </w:rPr>
              <w:t>024.02.29</w:t>
            </w:r>
          </w:p>
        </w:tc>
        <w:tc>
          <w:tcPr>
            <w:tcW w:w="1038" w:type="pct"/>
          </w:tcPr>
          <w:p w14:paraId="08FA650F" w14:textId="0F15D24F" w:rsidR="00931C46" w:rsidRPr="000F5EBC" w:rsidRDefault="00931C46" w:rsidP="008422DA">
            <w:pPr>
              <w:wordWrap/>
              <w:spacing w:line="365" w:lineRule="exact"/>
              <w:jc w:val="center"/>
              <w:rPr>
                <w:rFonts w:ascii="仿宋" w:eastAsia="仿宋" w:hAnsi="仿宋"/>
              </w:rPr>
            </w:pPr>
            <w:r w:rsidRPr="000F5EBC">
              <w:rPr>
                <w:rFonts w:ascii="仿宋" w:eastAsia="仿宋" w:hAnsi="仿宋" w:hint="eastAsia"/>
              </w:rPr>
              <w:t>修</w:t>
            </w:r>
            <w:r w:rsidRPr="000F5EBC">
              <w:rPr>
                <w:rFonts w:ascii="仿宋" w:eastAsia="仿宋" w:hAnsi="仿宋" w:cs="宋体" w:hint="eastAsia"/>
              </w:rPr>
              <w:t>订</w:t>
            </w:r>
          </w:p>
        </w:tc>
        <w:tc>
          <w:tcPr>
            <w:tcW w:w="1466" w:type="pct"/>
          </w:tcPr>
          <w:p w14:paraId="0903A5BA" w14:textId="75B51DAE" w:rsidR="00931C46" w:rsidRPr="00931C46" w:rsidRDefault="00931C46" w:rsidP="008422DA">
            <w:pPr>
              <w:wordWrap/>
              <w:spacing w:line="365" w:lineRule="exact"/>
              <w:jc w:val="center"/>
              <w:rPr>
                <w:rFonts w:ascii="仿宋" w:eastAsia="仿宋" w:hAnsi="仿宋"/>
                <w:color w:val="FF0000"/>
                <w:u w:val="single"/>
                <w:lang w:eastAsia="zh-CN"/>
              </w:rPr>
            </w:pPr>
            <w:r w:rsidRPr="00931C46">
              <w:rPr>
                <w:rFonts w:ascii="仿宋" w:eastAsia="仿宋" w:hAnsi="仿宋" w:hint="eastAsia"/>
                <w:color w:val="FF0000"/>
                <w:u w:val="single"/>
                <w:lang w:eastAsia="zh-CN"/>
              </w:rPr>
              <w:t>2</w:t>
            </w:r>
            <w:r w:rsidRPr="00931C46">
              <w:rPr>
                <w:rFonts w:ascii="仿宋" w:eastAsia="仿宋" w:hAnsi="仿宋"/>
                <w:color w:val="FF0000"/>
                <w:u w:val="single"/>
                <w:lang w:eastAsia="zh-CN"/>
              </w:rPr>
              <w:t>024.11.25</w:t>
            </w:r>
          </w:p>
        </w:tc>
        <w:tc>
          <w:tcPr>
            <w:tcW w:w="1034" w:type="pct"/>
          </w:tcPr>
          <w:p w14:paraId="6BF989AA" w14:textId="5331CFFA" w:rsidR="00931C46" w:rsidRPr="00931C46" w:rsidRDefault="00931C46" w:rsidP="008422DA">
            <w:pPr>
              <w:wordWrap/>
              <w:spacing w:line="365" w:lineRule="exact"/>
              <w:jc w:val="center"/>
              <w:rPr>
                <w:rFonts w:ascii="仿宋" w:eastAsia="仿宋" w:hAnsi="仿宋"/>
                <w:color w:val="FF0000"/>
                <w:u w:val="single"/>
              </w:rPr>
            </w:pPr>
            <w:r w:rsidRPr="00931C46">
              <w:rPr>
                <w:rFonts w:ascii="仿宋" w:eastAsia="仿宋" w:hAnsi="仿宋" w:hint="eastAsia"/>
                <w:color w:val="FF0000"/>
                <w:u w:val="single"/>
              </w:rPr>
              <w:t>修</w:t>
            </w:r>
            <w:r w:rsidRPr="00931C46">
              <w:rPr>
                <w:rFonts w:ascii="仿宋" w:eastAsia="仿宋" w:hAnsi="仿宋" w:cs="宋体" w:hint="eastAsia"/>
                <w:color w:val="FF0000"/>
                <w:u w:val="single"/>
              </w:rPr>
              <w:t>订</w:t>
            </w:r>
          </w:p>
        </w:tc>
      </w:tr>
    </w:tbl>
    <w:p w14:paraId="756A8C06" w14:textId="77777777" w:rsidR="00341D1F" w:rsidRDefault="00341D1F" w:rsidP="008422DA">
      <w:pPr>
        <w:tabs>
          <w:tab w:val="left" w:pos="7608"/>
        </w:tabs>
        <w:wordWrap/>
        <w:spacing w:line="365" w:lineRule="exact"/>
        <w:jc w:val="left"/>
        <w:rPr>
          <w:rFonts w:ascii="宋体" w:eastAsia="宋体" w:hAnsi="宋体"/>
          <w:color w:val="000000" w:themeColor="text1"/>
          <w:szCs w:val="20"/>
          <w:lang w:eastAsia="zh-CN"/>
        </w:rPr>
      </w:pPr>
    </w:p>
    <w:p w14:paraId="138ABD97" w14:textId="77777777" w:rsidR="00341D1F" w:rsidRPr="00DC53D5" w:rsidRDefault="00341D1F" w:rsidP="008422DA">
      <w:pPr>
        <w:tabs>
          <w:tab w:val="left" w:pos="7608"/>
        </w:tabs>
        <w:wordWrap/>
        <w:spacing w:line="365" w:lineRule="exact"/>
        <w:jc w:val="left"/>
        <w:rPr>
          <w:rFonts w:ascii="仿宋" w:eastAsia="仿宋" w:hAnsi="仿宋"/>
          <w:b/>
          <w:szCs w:val="20"/>
          <w:lang w:eastAsia="zh-CN"/>
        </w:rPr>
      </w:pPr>
    </w:p>
    <w:p w14:paraId="100C42C6" w14:textId="77777777" w:rsidR="00931C46" w:rsidRPr="00651B96" w:rsidRDefault="00931C46" w:rsidP="008422DA">
      <w:pPr>
        <w:framePr w:hSpace="180" w:wrap="around" w:vAnchor="text" w:hAnchor="text" w:xAlign="right" w:y="1"/>
        <w:wordWrap/>
        <w:spacing w:line="365" w:lineRule="exact"/>
        <w:suppressOverlap/>
        <w:rPr>
          <w:rFonts w:ascii="仿宋" w:eastAsia="仿宋" w:hAnsi="仿宋"/>
          <w:b/>
          <w:sz w:val="24"/>
          <w:lang w:eastAsia="zh-CN"/>
        </w:rPr>
      </w:pPr>
    </w:p>
    <w:tbl>
      <w:tblPr>
        <w:tblStyle w:val="a7"/>
        <w:tblW w:w="538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3119"/>
        <w:gridCol w:w="141"/>
        <w:gridCol w:w="2394"/>
        <w:gridCol w:w="141"/>
      </w:tblGrid>
      <w:tr w:rsidR="00931C46" w:rsidRPr="00920679" w14:paraId="288FF579" w14:textId="77777777" w:rsidTr="008422DA">
        <w:trPr>
          <w:trHeight w:val="799"/>
        </w:trPr>
        <w:tc>
          <w:tcPr>
            <w:tcW w:w="5000" w:type="pct"/>
            <w:gridSpan w:val="5"/>
          </w:tcPr>
          <w:p w14:paraId="416A5D74" w14:textId="77777777" w:rsidR="00931C46" w:rsidRPr="00920679" w:rsidRDefault="00931C46" w:rsidP="008422DA">
            <w:pPr>
              <w:framePr w:hSpace="180" w:wrap="around" w:vAnchor="text" w:hAnchor="text" w:xAlign="right" w:y="1"/>
              <w:wordWrap/>
              <w:spacing w:line="365" w:lineRule="exact"/>
              <w:suppressOverlap/>
              <w:jc w:val="center"/>
              <w:outlineLvl w:val="0"/>
              <w:rPr>
                <w:rFonts w:ascii="仿宋" w:eastAsia="仿宋" w:hAnsi="仿宋"/>
                <w:b/>
                <w:szCs w:val="20"/>
              </w:rPr>
            </w:pPr>
            <w:r w:rsidRPr="00920679">
              <w:rPr>
                <w:rFonts w:ascii="仿宋" w:eastAsia="仿宋" w:hAnsi="仿宋"/>
                <w:b/>
                <w:sz w:val="32"/>
                <w:szCs w:val="20"/>
                <w:lang w:eastAsia="zh-CN"/>
              </w:rPr>
              <w:t xml:space="preserve">  </w:t>
            </w:r>
            <w:r w:rsidRPr="00920679">
              <w:rPr>
                <w:rFonts w:ascii="仿宋" w:eastAsia="仿宋" w:hAnsi="仿宋" w:cs="Malgun Gothic" w:hint="eastAsia"/>
                <w:b/>
                <w:sz w:val="32"/>
                <w:szCs w:val="20"/>
                <w:lang w:eastAsia="zh-CN"/>
              </w:rPr>
              <w:t>目录</w:t>
            </w:r>
            <w:r w:rsidRPr="00920679">
              <w:rPr>
                <w:rFonts w:ascii="仿宋" w:eastAsia="仿宋" w:hAnsi="仿宋"/>
                <w:b/>
                <w:sz w:val="32"/>
                <w:szCs w:val="20"/>
              </w:rPr>
              <w:t xml:space="preserve">  </w:t>
            </w:r>
          </w:p>
        </w:tc>
      </w:tr>
      <w:tr w:rsidR="00931C46" w:rsidRPr="00920679" w14:paraId="78BB374E" w14:textId="77777777" w:rsidTr="008422DA">
        <w:trPr>
          <w:trHeight w:val="394"/>
        </w:trPr>
        <w:tc>
          <w:tcPr>
            <w:tcW w:w="2033" w:type="pct"/>
          </w:tcPr>
          <w:p w14:paraId="35C8DDA0" w14:textId="77777777" w:rsidR="00931C46" w:rsidRPr="008422DA" w:rsidRDefault="00931C46" w:rsidP="008422DA">
            <w:pPr>
              <w:framePr w:hSpace="180" w:wrap="around" w:vAnchor="text" w:hAnchor="text" w:xAlign="right" w:y="1"/>
              <w:wordWrap/>
              <w:spacing w:line="365" w:lineRule="exact"/>
              <w:suppressOverlap/>
              <w:outlineLvl w:val="0"/>
              <w:rPr>
                <w:rFonts w:ascii="仿宋" w:eastAsia="仿宋" w:hAnsi="仿宋" w:cs="微软雅黑"/>
                <w:bCs/>
                <w:sz w:val="22"/>
                <w:szCs w:val="22"/>
                <w:lang w:eastAsia="zh-CN"/>
              </w:rPr>
            </w:pPr>
            <w:r w:rsidRPr="008422DA">
              <w:rPr>
                <w:rFonts w:ascii="仿宋" w:eastAsia="仿宋" w:hAnsi="仿宋" w:cs="微软雅黑" w:hint="eastAsia"/>
                <w:bCs/>
                <w:sz w:val="22"/>
                <w:szCs w:val="22"/>
                <w:lang w:eastAsia="zh-CN"/>
              </w:rPr>
              <w:t>第一章</w:t>
            </w:r>
            <w:r w:rsidRPr="008422DA">
              <w:rPr>
                <w:rFonts w:ascii="仿宋" w:eastAsia="仿宋" w:hAnsi="仿宋" w:cs="微软雅黑"/>
                <w:bCs/>
                <w:sz w:val="22"/>
                <w:szCs w:val="22"/>
                <w:lang w:eastAsia="zh-CN"/>
              </w:rPr>
              <w:t xml:space="preserve"> </w:t>
            </w:r>
            <w:r w:rsidRPr="008422DA">
              <w:rPr>
                <w:rFonts w:ascii="仿宋" w:eastAsia="仿宋" w:hAnsi="仿宋" w:cs="微软雅黑" w:hint="eastAsia"/>
                <w:bCs/>
                <w:sz w:val="22"/>
                <w:szCs w:val="22"/>
                <w:lang w:eastAsia="zh-CN"/>
              </w:rPr>
              <w:t>总则</w:t>
            </w:r>
          </w:p>
        </w:tc>
        <w:tc>
          <w:tcPr>
            <w:tcW w:w="1669" w:type="pct"/>
            <w:gridSpan w:val="2"/>
          </w:tcPr>
          <w:p w14:paraId="75EB2594" w14:textId="7FA23C36" w:rsidR="00931C46" w:rsidRPr="008422DA" w:rsidRDefault="00931C46" w:rsidP="008422DA">
            <w:pPr>
              <w:framePr w:hSpace="180" w:wrap="around" w:vAnchor="text" w:hAnchor="text" w:xAlign="right" w:y="1"/>
              <w:wordWrap/>
              <w:spacing w:line="365" w:lineRule="exact"/>
              <w:ind w:leftChars="-382" w:left="-764" w:firstLineChars="168" w:firstLine="370"/>
              <w:suppressOverlap/>
              <w:jc w:val="center"/>
              <w:rPr>
                <w:rFonts w:ascii="仿宋" w:eastAsia="仿宋" w:hAnsi="仿宋" w:cs="微软雅黑"/>
                <w:bCs/>
                <w:sz w:val="22"/>
                <w:szCs w:val="22"/>
                <w:lang w:eastAsia="zh-CN"/>
              </w:rPr>
            </w:pPr>
            <w:r w:rsidRPr="008422DA">
              <w:rPr>
                <w:rFonts w:ascii="仿宋" w:eastAsia="仿宋" w:hAnsi="仿宋" w:cs="微软雅黑" w:hint="eastAsia"/>
                <w:bCs/>
                <w:sz w:val="22"/>
                <w:szCs w:val="22"/>
                <w:lang w:eastAsia="zh-CN"/>
              </w:rPr>
              <w:t>------------------------</w:t>
            </w:r>
          </w:p>
        </w:tc>
        <w:tc>
          <w:tcPr>
            <w:tcW w:w="1298" w:type="pct"/>
            <w:gridSpan w:val="2"/>
          </w:tcPr>
          <w:p w14:paraId="590D9287" w14:textId="77777777" w:rsidR="00931C46" w:rsidRPr="008422DA" w:rsidRDefault="00931C46" w:rsidP="008422DA">
            <w:pPr>
              <w:framePr w:hSpace="180" w:wrap="around" w:vAnchor="text" w:hAnchor="text" w:xAlign="right" w:y="1"/>
              <w:wordWrap/>
              <w:spacing w:line="365" w:lineRule="exact"/>
              <w:ind w:leftChars="-253" w:left="-253" w:hangingChars="115" w:hanging="253"/>
              <w:suppressOverlap/>
              <w:jc w:val="center"/>
              <w:outlineLvl w:val="0"/>
              <w:rPr>
                <w:rFonts w:ascii="仿宋" w:eastAsia="仿宋" w:hAnsi="仿宋"/>
                <w:bCs/>
                <w:sz w:val="22"/>
                <w:szCs w:val="22"/>
              </w:rPr>
            </w:pPr>
            <w:r w:rsidRPr="008422DA">
              <w:rPr>
                <w:rFonts w:ascii="仿宋" w:eastAsia="仿宋" w:hAnsi="仿宋" w:hint="eastAsia"/>
                <w:bCs/>
                <w:sz w:val="22"/>
                <w:szCs w:val="22"/>
              </w:rPr>
              <w:t>(</w:t>
            </w:r>
            <w:r w:rsidRPr="008422DA">
              <w:rPr>
                <w:rFonts w:ascii="仿宋" w:eastAsia="仿宋" w:hAnsi="仿宋" w:cs="Malgun Gothic" w:hint="eastAsia"/>
                <w:bCs/>
                <w:sz w:val="22"/>
                <w:szCs w:val="22"/>
                <w:lang w:eastAsia="zh-CN"/>
              </w:rPr>
              <w:t>第</w:t>
            </w:r>
            <w:r w:rsidRPr="008422DA">
              <w:rPr>
                <w:rFonts w:ascii="仿宋" w:eastAsia="仿宋" w:hAnsi="仿宋" w:hint="eastAsia"/>
                <w:bCs/>
                <w:sz w:val="22"/>
                <w:szCs w:val="22"/>
              </w:rPr>
              <w:t>1</w:t>
            </w:r>
            <w:r w:rsidRPr="008422DA">
              <w:rPr>
                <w:rFonts w:ascii="仿宋" w:eastAsia="仿宋" w:hAnsi="仿宋" w:cs="微软雅黑" w:hint="eastAsia"/>
                <w:bCs/>
                <w:sz w:val="22"/>
                <w:szCs w:val="22"/>
                <w:lang w:eastAsia="zh-CN"/>
              </w:rPr>
              <w:t>条</w:t>
            </w:r>
            <w:r w:rsidRPr="008422DA">
              <w:rPr>
                <w:rFonts w:ascii="仿宋" w:eastAsia="仿宋" w:hAnsi="仿宋" w:hint="eastAsia"/>
                <w:bCs/>
                <w:sz w:val="22"/>
                <w:szCs w:val="22"/>
              </w:rPr>
              <w:t>~</w:t>
            </w:r>
            <w:r w:rsidRPr="008422DA">
              <w:rPr>
                <w:rFonts w:ascii="仿宋" w:eastAsia="仿宋" w:hAnsi="仿宋" w:cs="Malgun Gothic" w:hint="eastAsia"/>
                <w:bCs/>
                <w:sz w:val="22"/>
                <w:szCs w:val="22"/>
                <w:lang w:eastAsia="zh-CN"/>
              </w:rPr>
              <w:t>第</w:t>
            </w:r>
            <w:r w:rsidRPr="008422DA">
              <w:rPr>
                <w:rFonts w:ascii="仿宋" w:eastAsia="仿宋" w:hAnsi="仿宋" w:hint="eastAsia"/>
                <w:bCs/>
                <w:sz w:val="22"/>
                <w:szCs w:val="22"/>
              </w:rPr>
              <w:t>4</w:t>
            </w:r>
            <w:r w:rsidRPr="008422DA">
              <w:rPr>
                <w:rFonts w:ascii="仿宋" w:eastAsia="仿宋" w:hAnsi="仿宋" w:cs="微软雅黑" w:hint="eastAsia"/>
                <w:bCs/>
                <w:sz w:val="22"/>
                <w:szCs w:val="22"/>
                <w:lang w:eastAsia="zh-CN"/>
              </w:rPr>
              <w:t>条</w:t>
            </w:r>
            <w:r w:rsidRPr="008422DA">
              <w:rPr>
                <w:rFonts w:ascii="仿宋" w:eastAsia="仿宋" w:hAnsi="仿宋" w:hint="eastAsia"/>
                <w:bCs/>
                <w:sz w:val="22"/>
                <w:szCs w:val="22"/>
              </w:rPr>
              <w:t>)</w:t>
            </w:r>
          </w:p>
        </w:tc>
      </w:tr>
      <w:tr w:rsidR="00931C46" w:rsidRPr="00920679" w14:paraId="6897B57F" w14:textId="77777777" w:rsidTr="008422DA">
        <w:trPr>
          <w:gridAfter w:val="1"/>
          <w:wAfter w:w="72" w:type="pct"/>
          <w:trHeight w:val="401"/>
        </w:trPr>
        <w:tc>
          <w:tcPr>
            <w:tcW w:w="2033" w:type="pct"/>
          </w:tcPr>
          <w:p w14:paraId="4145AB9D" w14:textId="77777777" w:rsidR="00931C46" w:rsidRPr="008422DA" w:rsidRDefault="00931C46" w:rsidP="008422DA">
            <w:pPr>
              <w:framePr w:hSpace="180" w:wrap="around" w:vAnchor="text" w:hAnchor="text" w:xAlign="right" w:y="1"/>
              <w:wordWrap/>
              <w:spacing w:line="365" w:lineRule="exact"/>
              <w:suppressOverlap/>
              <w:outlineLvl w:val="0"/>
              <w:rPr>
                <w:rFonts w:ascii="仿宋" w:eastAsia="仿宋" w:hAnsi="仿宋"/>
                <w:bCs/>
                <w:sz w:val="22"/>
                <w:szCs w:val="22"/>
                <w:lang w:eastAsia="zh-CN"/>
              </w:rPr>
            </w:pPr>
            <w:r w:rsidRPr="008422DA">
              <w:rPr>
                <w:rFonts w:ascii="仿宋" w:eastAsia="仿宋" w:hAnsi="仿宋" w:cs="微软雅黑" w:hint="eastAsia"/>
                <w:bCs/>
                <w:sz w:val="22"/>
                <w:szCs w:val="22"/>
                <w:lang w:eastAsia="zh-CN"/>
              </w:rPr>
              <w:t>第二章</w:t>
            </w:r>
            <w:r w:rsidRPr="008422DA">
              <w:rPr>
                <w:rFonts w:ascii="仿宋" w:eastAsia="仿宋" w:hAnsi="仿宋" w:cs="微软雅黑"/>
                <w:bCs/>
                <w:sz w:val="22"/>
                <w:szCs w:val="22"/>
                <w:lang w:eastAsia="zh-CN"/>
              </w:rPr>
              <w:t xml:space="preserve"> </w:t>
            </w:r>
            <w:r w:rsidRPr="008422DA">
              <w:rPr>
                <w:rFonts w:ascii="仿宋" w:eastAsia="仿宋" w:hAnsi="仿宋" w:cs="微软雅黑" w:hint="eastAsia"/>
                <w:bCs/>
                <w:sz w:val="22"/>
                <w:szCs w:val="22"/>
                <w:lang w:eastAsia="zh-CN"/>
              </w:rPr>
              <w:t>投诉业务组织管理</w:t>
            </w:r>
          </w:p>
        </w:tc>
        <w:tc>
          <w:tcPr>
            <w:tcW w:w="1597" w:type="pct"/>
          </w:tcPr>
          <w:p w14:paraId="28D57EAD" w14:textId="381A8B7D" w:rsidR="00931C46" w:rsidRPr="008422DA" w:rsidRDefault="00931C46" w:rsidP="008422DA">
            <w:pPr>
              <w:framePr w:hSpace="180" w:wrap="around" w:vAnchor="text" w:hAnchor="text" w:xAlign="right" w:y="1"/>
              <w:wordWrap/>
              <w:spacing w:line="365" w:lineRule="exact"/>
              <w:ind w:rightChars="-123" w:right="-246"/>
              <w:suppressOverlap/>
              <w:rPr>
                <w:rFonts w:ascii="仿宋" w:eastAsia="仿宋" w:hAnsi="仿宋"/>
                <w:bCs/>
                <w:sz w:val="22"/>
                <w:szCs w:val="22"/>
              </w:rPr>
            </w:pPr>
            <w:r w:rsidRPr="008422DA">
              <w:rPr>
                <w:rFonts w:ascii="仿宋" w:eastAsia="仿宋" w:hAnsi="仿宋" w:hint="eastAsia"/>
                <w:bCs/>
                <w:sz w:val="22"/>
                <w:szCs w:val="22"/>
              </w:rPr>
              <w:t>-----------------------</w:t>
            </w:r>
          </w:p>
        </w:tc>
        <w:tc>
          <w:tcPr>
            <w:tcW w:w="1298" w:type="pct"/>
            <w:gridSpan w:val="2"/>
          </w:tcPr>
          <w:p w14:paraId="2169881E" w14:textId="77777777" w:rsidR="00931C46" w:rsidRPr="008422DA" w:rsidRDefault="00931C46" w:rsidP="008422DA">
            <w:pPr>
              <w:framePr w:hSpace="180" w:wrap="around" w:vAnchor="text" w:hAnchor="text" w:xAlign="right" w:y="1"/>
              <w:wordWrap/>
              <w:spacing w:line="365" w:lineRule="exact"/>
              <w:suppressOverlap/>
              <w:jc w:val="center"/>
              <w:outlineLvl w:val="0"/>
              <w:rPr>
                <w:rFonts w:ascii="仿宋" w:eastAsia="仿宋" w:hAnsi="仿宋"/>
                <w:bCs/>
                <w:sz w:val="22"/>
                <w:szCs w:val="22"/>
              </w:rPr>
            </w:pPr>
            <w:r w:rsidRPr="008422DA">
              <w:rPr>
                <w:rFonts w:ascii="仿宋" w:eastAsia="仿宋" w:hAnsi="仿宋" w:hint="eastAsia"/>
                <w:bCs/>
                <w:sz w:val="22"/>
                <w:szCs w:val="22"/>
              </w:rPr>
              <w:t>(</w:t>
            </w:r>
            <w:r w:rsidRPr="008422DA">
              <w:rPr>
                <w:rFonts w:ascii="仿宋" w:eastAsia="仿宋" w:hAnsi="仿宋" w:cs="Malgun Gothic" w:hint="eastAsia"/>
                <w:bCs/>
                <w:sz w:val="22"/>
                <w:szCs w:val="22"/>
                <w:lang w:eastAsia="zh-CN"/>
              </w:rPr>
              <w:t>第</w:t>
            </w:r>
            <w:r w:rsidRPr="008422DA">
              <w:rPr>
                <w:rFonts w:ascii="仿宋" w:eastAsia="仿宋" w:hAnsi="仿宋" w:hint="eastAsia"/>
                <w:bCs/>
                <w:sz w:val="22"/>
                <w:szCs w:val="22"/>
              </w:rPr>
              <w:t>5</w:t>
            </w:r>
            <w:r w:rsidRPr="008422DA">
              <w:rPr>
                <w:rFonts w:ascii="仿宋" w:eastAsia="仿宋" w:hAnsi="仿宋" w:cs="微软雅黑" w:hint="eastAsia"/>
                <w:bCs/>
                <w:sz w:val="22"/>
                <w:szCs w:val="22"/>
                <w:lang w:eastAsia="zh-CN"/>
              </w:rPr>
              <w:t>条</w:t>
            </w:r>
            <w:r w:rsidRPr="008422DA">
              <w:rPr>
                <w:rFonts w:ascii="仿宋" w:eastAsia="仿宋" w:hAnsi="仿宋" w:hint="eastAsia"/>
                <w:bCs/>
                <w:sz w:val="22"/>
                <w:szCs w:val="22"/>
              </w:rPr>
              <w:t>~</w:t>
            </w:r>
            <w:r w:rsidRPr="008422DA">
              <w:rPr>
                <w:rFonts w:ascii="仿宋" w:eastAsia="仿宋" w:hAnsi="仿宋" w:cs="Malgun Gothic" w:hint="eastAsia"/>
                <w:bCs/>
                <w:sz w:val="22"/>
                <w:szCs w:val="22"/>
                <w:lang w:eastAsia="zh-CN"/>
              </w:rPr>
              <w:t>第</w:t>
            </w:r>
            <w:r w:rsidRPr="008422DA">
              <w:rPr>
                <w:rFonts w:ascii="仿宋" w:eastAsia="仿宋" w:hAnsi="仿宋"/>
                <w:bCs/>
                <w:sz w:val="22"/>
                <w:szCs w:val="22"/>
              </w:rPr>
              <w:t>10</w:t>
            </w:r>
            <w:r w:rsidRPr="008422DA">
              <w:rPr>
                <w:rFonts w:ascii="仿宋" w:eastAsia="仿宋" w:hAnsi="仿宋" w:cs="微软雅黑" w:hint="eastAsia"/>
                <w:bCs/>
                <w:sz w:val="22"/>
                <w:szCs w:val="22"/>
                <w:lang w:eastAsia="zh-CN"/>
              </w:rPr>
              <w:t>条</w:t>
            </w:r>
            <w:r w:rsidRPr="008422DA">
              <w:rPr>
                <w:rFonts w:ascii="仿宋" w:eastAsia="仿宋" w:hAnsi="仿宋" w:hint="eastAsia"/>
                <w:bCs/>
                <w:sz w:val="22"/>
                <w:szCs w:val="22"/>
              </w:rPr>
              <w:t>)</w:t>
            </w:r>
          </w:p>
        </w:tc>
      </w:tr>
      <w:tr w:rsidR="00931C46" w:rsidRPr="00920679" w14:paraId="5EA682A6" w14:textId="77777777" w:rsidTr="008422DA">
        <w:trPr>
          <w:gridAfter w:val="1"/>
          <w:wAfter w:w="72" w:type="pct"/>
          <w:trHeight w:val="401"/>
        </w:trPr>
        <w:tc>
          <w:tcPr>
            <w:tcW w:w="2033" w:type="pct"/>
          </w:tcPr>
          <w:p w14:paraId="1F1AB7BC" w14:textId="77777777" w:rsidR="00931C46" w:rsidRPr="008422DA" w:rsidRDefault="00931C46" w:rsidP="008422DA">
            <w:pPr>
              <w:framePr w:hSpace="180" w:wrap="around" w:vAnchor="text" w:hAnchor="text" w:xAlign="right" w:y="1"/>
              <w:wordWrap/>
              <w:spacing w:line="365" w:lineRule="exact"/>
              <w:suppressOverlap/>
              <w:outlineLvl w:val="0"/>
              <w:rPr>
                <w:rFonts w:ascii="仿宋" w:eastAsia="仿宋" w:hAnsi="仿宋"/>
                <w:bCs/>
                <w:sz w:val="22"/>
                <w:szCs w:val="22"/>
              </w:rPr>
            </w:pPr>
            <w:r w:rsidRPr="008422DA">
              <w:rPr>
                <w:rFonts w:ascii="仿宋" w:eastAsia="仿宋" w:hAnsi="仿宋" w:cs="微软雅黑" w:hint="eastAsia"/>
                <w:bCs/>
                <w:sz w:val="22"/>
                <w:szCs w:val="22"/>
              </w:rPr>
              <w:t>第三章</w:t>
            </w:r>
            <w:r w:rsidRPr="008422DA">
              <w:rPr>
                <w:rFonts w:ascii="仿宋" w:eastAsia="仿宋" w:hAnsi="仿宋" w:cs="微软雅黑"/>
                <w:bCs/>
                <w:sz w:val="22"/>
                <w:szCs w:val="22"/>
              </w:rPr>
              <w:t xml:space="preserve"> </w:t>
            </w:r>
            <w:r w:rsidRPr="008422DA">
              <w:rPr>
                <w:rFonts w:ascii="仿宋" w:eastAsia="仿宋" w:hAnsi="仿宋" w:cs="微软雅黑" w:hint="eastAsia"/>
                <w:bCs/>
                <w:sz w:val="22"/>
                <w:szCs w:val="22"/>
              </w:rPr>
              <w:t>投诉受理</w:t>
            </w:r>
          </w:p>
        </w:tc>
        <w:tc>
          <w:tcPr>
            <w:tcW w:w="1597" w:type="pct"/>
          </w:tcPr>
          <w:p w14:paraId="5F075EAB" w14:textId="6D660C74" w:rsidR="00931C46" w:rsidRPr="008422DA" w:rsidRDefault="00931C46" w:rsidP="008422DA">
            <w:pPr>
              <w:framePr w:hSpace="180" w:wrap="around" w:vAnchor="text" w:hAnchor="text" w:xAlign="right" w:y="1"/>
              <w:wordWrap/>
              <w:spacing w:line="365" w:lineRule="exact"/>
              <w:ind w:rightChars="-123" w:right="-246"/>
              <w:suppressOverlap/>
              <w:rPr>
                <w:rFonts w:ascii="仿宋" w:eastAsia="仿宋" w:hAnsi="仿宋"/>
                <w:bCs/>
                <w:sz w:val="22"/>
                <w:szCs w:val="22"/>
              </w:rPr>
            </w:pPr>
            <w:r w:rsidRPr="008422DA">
              <w:rPr>
                <w:rFonts w:ascii="仿宋" w:eastAsia="仿宋" w:hAnsi="仿宋" w:hint="eastAsia"/>
                <w:bCs/>
                <w:sz w:val="22"/>
                <w:szCs w:val="22"/>
              </w:rPr>
              <w:t>-----------------------</w:t>
            </w:r>
          </w:p>
        </w:tc>
        <w:tc>
          <w:tcPr>
            <w:tcW w:w="1298" w:type="pct"/>
            <w:gridSpan w:val="2"/>
          </w:tcPr>
          <w:p w14:paraId="38C7A8E1" w14:textId="77777777" w:rsidR="00931C46" w:rsidRPr="008422DA" w:rsidRDefault="00931C46" w:rsidP="008422DA">
            <w:pPr>
              <w:framePr w:hSpace="180" w:wrap="around" w:vAnchor="text" w:hAnchor="text" w:xAlign="right" w:y="1"/>
              <w:wordWrap/>
              <w:spacing w:line="365" w:lineRule="exact"/>
              <w:suppressOverlap/>
              <w:jc w:val="center"/>
              <w:outlineLvl w:val="0"/>
              <w:rPr>
                <w:rFonts w:ascii="仿宋" w:eastAsia="仿宋" w:hAnsi="仿宋"/>
                <w:bCs/>
                <w:sz w:val="22"/>
                <w:szCs w:val="22"/>
              </w:rPr>
            </w:pPr>
            <w:r w:rsidRPr="008422DA">
              <w:rPr>
                <w:rFonts w:ascii="仿宋" w:eastAsia="仿宋" w:hAnsi="仿宋" w:hint="eastAsia"/>
                <w:bCs/>
                <w:sz w:val="22"/>
                <w:szCs w:val="22"/>
              </w:rPr>
              <w:t>(</w:t>
            </w:r>
            <w:r w:rsidRPr="008422DA">
              <w:rPr>
                <w:rFonts w:ascii="仿宋" w:eastAsia="仿宋" w:hAnsi="仿宋" w:cs="Malgun Gothic" w:hint="eastAsia"/>
                <w:bCs/>
                <w:sz w:val="22"/>
                <w:szCs w:val="22"/>
                <w:lang w:eastAsia="zh-CN"/>
              </w:rPr>
              <w:t>第</w:t>
            </w:r>
            <w:r w:rsidRPr="008422DA">
              <w:rPr>
                <w:rFonts w:ascii="仿宋" w:eastAsia="仿宋" w:hAnsi="仿宋" w:hint="eastAsia"/>
                <w:bCs/>
                <w:sz w:val="22"/>
                <w:szCs w:val="22"/>
              </w:rPr>
              <w:t>1</w:t>
            </w:r>
            <w:r w:rsidRPr="008422DA">
              <w:rPr>
                <w:rFonts w:ascii="仿宋" w:eastAsia="仿宋" w:hAnsi="仿宋"/>
                <w:bCs/>
                <w:sz w:val="22"/>
                <w:szCs w:val="22"/>
              </w:rPr>
              <w:t>1</w:t>
            </w:r>
            <w:r w:rsidRPr="008422DA">
              <w:rPr>
                <w:rFonts w:ascii="仿宋" w:eastAsia="仿宋" w:hAnsi="仿宋" w:cs="微软雅黑" w:hint="eastAsia"/>
                <w:bCs/>
                <w:sz w:val="22"/>
                <w:szCs w:val="22"/>
                <w:lang w:eastAsia="zh-CN"/>
              </w:rPr>
              <w:t>条</w:t>
            </w:r>
            <w:r w:rsidRPr="008422DA">
              <w:rPr>
                <w:rFonts w:ascii="仿宋" w:eastAsia="仿宋" w:hAnsi="仿宋" w:hint="eastAsia"/>
                <w:bCs/>
                <w:sz w:val="22"/>
                <w:szCs w:val="22"/>
              </w:rPr>
              <w:t>~</w:t>
            </w:r>
            <w:r w:rsidRPr="008422DA">
              <w:rPr>
                <w:rFonts w:ascii="仿宋" w:eastAsia="仿宋" w:hAnsi="仿宋" w:cs="Malgun Gothic" w:hint="eastAsia"/>
                <w:bCs/>
                <w:sz w:val="22"/>
                <w:szCs w:val="22"/>
                <w:lang w:eastAsia="zh-CN"/>
              </w:rPr>
              <w:t>第</w:t>
            </w:r>
            <w:r w:rsidRPr="008422DA">
              <w:rPr>
                <w:rFonts w:ascii="仿宋" w:eastAsia="仿宋" w:hAnsi="仿宋"/>
                <w:bCs/>
                <w:sz w:val="22"/>
                <w:szCs w:val="22"/>
              </w:rPr>
              <w:t>13</w:t>
            </w:r>
            <w:r w:rsidRPr="008422DA">
              <w:rPr>
                <w:rFonts w:ascii="仿宋" w:eastAsia="仿宋" w:hAnsi="仿宋" w:cs="微软雅黑" w:hint="eastAsia"/>
                <w:bCs/>
                <w:sz w:val="22"/>
                <w:szCs w:val="22"/>
                <w:lang w:eastAsia="zh-CN"/>
              </w:rPr>
              <w:t>条</w:t>
            </w:r>
            <w:r w:rsidRPr="008422DA">
              <w:rPr>
                <w:rFonts w:ascii="仿宋" w:eastAsia="仿宋" w:hAnsi="仿宋" w:hint="eastAsia"/>
                <w:bCs/>
                <w:sz w:val="22"/>
                <w:szCs w:val="22"/>
              </w:rPr>
              <w:t>)</w:t>
            </w:r>
          </w:p>
        </w:tc>
      </w:tr>
      <w:tr w:rsidR="00931C46" w:rsidRPr="00920679" w14:paraId="5E60CD9D" w14:textId="77777777" w:rsidTr="008422DA">
        <w:trPr>
          <w:gridAfter w:val="1"/>
          <w:wAfter w:w="72" w:type="pct"/>
          <w:trHeight w:val="401"/>
        </w:trPr>
        <w:tc>
          <w:tcPr>
            <w:tcW w:w="2033" w:type="pct"/>
          </w:tcPr>
          <w:p w14:paraId="34EEFC03" w14:textId="77777777" w:rsidR="00931C46" w:rsidRPr="008422DA" w:rsidRDefault="00931C46" w:rsidP="008422DA">
            <w:pPr>
              <w:framePr w:hSpace="180" w:wrap="around" w:vAnchor="text" w:hAnchor="text" w:xAlign="right" w:y="1"/>
              <w:wordWrap/>
              <w:spacing w:line="365" w:lineRule="exact"/>
              <w:suppressOverlap/>
              <w:outlineLvl w:val="0"/>
              <w:rPr>
                <w:rFonts w:ascii="仿宋" w:eastAsia="仿宋" w:hAnsi="仿宋" w:cs="微软雅黑"/>
                <w:bCs/>
                <w:sz w:val="22"/>
                <w:szCs w:val="22"/>
                <w:lang w:eastAsia="zh-CN"/>
              </w:rPr>
            </w:pPr>
            <w:r w:rsidRPr="008422DA">
              <w:rPr>
                <w:rFonts w:ascii="仿宋" w:eastAsia="仿宋" w:hAnsi="仿宋" w:cs="微软雅黑" w:hint="eastAsia"/>
                <w:bCs/>
                <w:sz w:val="22"/>
                <w:szCs w:val="22"/>
                <w:lang w:eastAsia="zh-CN"/>
              </w:rPr>
              <w:t>第四章</w:t>
            </w:r>
            <w:r w:rsidRPr="008422DA">
              <w:rPr>
                <w:rFonts w:ascii="仿宋" w:eastAsia="仿宋" w:hAnsi="仿宋" w:cs="微软雅黑"/>
                <w:bCs/>
                <w:sz w:val="22"/>
                <w:szCs w:val="22"/>
                <w:lang w:eastAsia="zh-CN"/>
              </w:rPr>
              <w:t xml:space="preserve"> </w:t>
            </w:r>
            <w:r w:rsidRPr="008422DA">
              <w:rPr>
                <w:rFonts w:ascii="仿宋" w:eastAsia="仿宋" w:hAnsi="仿宋" w:cs="微软雅黑" w:hint="eastAsia"/>
                <w:bCs/>
                <w:sz w:val="22"/>
                <w:szCs w:val="22"/>
                <w:lang w:eastAsia="zh-CN"/>
              </w:rPr>
              <w:t>投诉处理程序</w:t>
            </w:r>
          </w:p>
        </w:tc>
        <w:tc>
          <w:tcPr>
            <w:tcW w:w="1597" w:type="pct"/>
          </w:tcPr>
          <w:p w14:paraId="4F46D389" w14:textId="12C2CB95" w:rsidR="00931C46" w:rsidRPr="008422DA" w:rsidRDefault="00931C46" w:rsidP="008422DA">
            <w:pPr>
              <w:framePr w:hSpace="180" w:wrap="around" w:vAnchor="text" w:hAnchor="text" w:xAlign="right" w:y="1"/>
              <w:wordWrap/>
              <w:spacing w:line="365" w:lineRule="exact"/>
              <w:ind w:rightChars="-123" w:right="-246"/>
              <w:suppressOverlap/>
              <w:rPr>
                <w:rFonts w:ascii="仿宋" w:eastAsia="仿宋" w:hAnsi="仿宋"/>
                <w:bCs/>
                <w:sz w:val="22"/>
                <w:szCs w:val="22"/>
              </w:rPr>
            </w:pPr>
            <w:r w:rsidRPr="008422DA">
              <w:rPr>
                <w:rFonts w:ascii="仿宋" w:eastAsia="仿宋" w:hAnsi="仿宋" w:hint="eastAsia"/>
                <w:bCs/>
                <w:sz w:val="22"/>
                <w:szCs w:val="22"/>
              </w:rPr>
              <w:t>-----------------------</w:t>
            </w:r>
          </w:p>
        </w:tc>
        <w:tc>
          <w:tcPr>
            <w:tcW w:w="1298" w:type="pct"/>
            <w:gridSpan w:val="2"/>
          </w:tcPr>
          <w:p w14:paraId="6B2DFD71" w14:textId="77777777" w:rsidR="00931C46" w:rsidRPr="008422DA" w:rsidRDefault="00931C46" w:rsidP="008422DA">
            <w:pPr>
              <w:framePr w:hSpace="180" w:wrap="around" w:vAnchor="text" w:hAnchor="text" w:xAlign="right" w:y="1"/>
              <w:wordWrap/>
              <w:spacing w:line="365" w:lineRule="exact"/>
              <w:suppressOverlap/>
              <w:jc w:val="center"/>
              <w:outlineLvl w:val="0"/>
              <w:rPr>
                <w:rFonts w:ascii="仿宋" w:eastAsia="仿宋" w:hAnsi="仿宋"/>
                <w:bCs/>
                <w:sz w:val="22"/>
                <w:szCs w:val="22"/>
              </w:rPr>
            </w:pPr>
            <w:r w:rsidRPr="008422DA">
              <w:rPr>
                <w:rFonts w:ascii="仿宋" w:eastAsia="仿宋" w:hAnsi="仿宋" w:hint="eastAsia"/>
                <w:bCs/>
                <w:sz w:val="22"/>
                <w:szCs w:val="22"/>
              </w:rPr>
              <w:t>(</w:t>
            </w:r>
            <w:r w:rsidRPr="008422DA">
              <w:rPr>
                <w:rFonts w:ascii="仿宋" w:eastAsia="仿宋" w:hAnsi="仿宋" w:cs="Malgun Gothic" w:hint="eastAsia"/>
                <w:bCs/>
                <w:sz w:val="22"/>
                <w:szCs w:val="22"/>
                <w:lang w:eastAsia="zh-CN"/>
              </w:rPr>
              <w:t>第</w:t>
            </w:r>
            <w:r w:rsidRPr="008422DA">
              <w:rPr>
                <w:rFonts w:ascii="仿宋" w:eastAsia="仿宋" w:hAnsi="仿宋" w:hint="eastAsia"/>
                <w:bCs/>
                <w:sz w:val="22"/>
                <w:szCs w:val="22"/>
              </w:rPr>
              <w:t>1</w:t>
            </w:r>
            <w:r w:rsidRPr="008422DA">
              <w:rPr>
                <w:rFonts w:ascii="仿宋" w:eastAsia="仿宋" w:hAnsi="仿宋"/>
                <w:bCs/>
                <w:sz w:val="22"/>
                <w:szCs w:val="22"/>
              </w:rPr>
              <w:t>4</w:t>
            </w:r>
            <w:r w:rsidRPr="008422DA">
              <w:rPr>
                <w:rFonts w:ascii="仿宋" w:eastAsia="仿宋" w:hAnsi="仿宋" w:cs="微软雅黑" w:hint="eastAsia"/>
                <w:bCs/>
                <w:sz w:val="22"/>
                <w:szCs w:val="22"/>
                <w:lang w:eastAsia="zh-CN"/>
              </w:rPr>
              <w:t>条</w:t>
            </w:r>
            <w:r w:rsidRPr="008422DA">
              <w:rPr>
                <w:rFonts w:ascii="仿宋" w:eastAsia="仿宋" w:hAnsi="仿宋" w:hint="eastAsia"/>
                <w:bCs/>
                <w:sz w:val="22"/>
                <w:szCs w:val="22"/>
              </w:rPr>
              <w:t>~</w:t>
            </w:r>
            <w:r w:rsidRPr="008422DA">
              <w:rPr>
                <w:rFonts w:ascii="仿宋" w:eastAsia="仿宋" w:hAnsi="仿宋" w:cs="Malgun Gothic" w:hint="eastAsia"/>
                <w:bCs/>
                <w:sz w:val="22"/>
                <w:szCs w:val="22"/>
                <w:lang w:eastAsia="zh-CN"/>
              </w:rPr>
              <w:t>第</w:t>
            </w:r>
            <w:r w:rsidRPr="008422DA">
              <w:rPr>
                <w:rFonts w:ascii="仿宋" w:eastAsia="仿宋" w:hAnsi="仿宋" w:hint="eastAsia"/>
                <w:bCs/>
                <w:sz w:val="22"/>
                <w:szCs w:val="22"/>
              </w:rPr>
              <w:t>2</w:t>
            </w:r>
            <w:r w:rsidRPr="008422DA">
              <w:rPr>
                <w:rFonts w:ascii="仿宋" w:eastAsia="仿宋" w:hAnsi="仿宋"/>
                <w:bCs/>
                <w:sz w:val="22"/>
                <w:szCs w:val="22"/>
              </w:rPr>
              <w:t>5</w:t>
            </w:r>
            <w:r w:rsidRPr="008422DA">
              <w:rPr>
                <w:rFonts w:ascii="仿宋" w:eastAsia="仿宋" w:hAnsi="仿宋" w:cs="微软雅黑" w:hint="eastAsia"/>
                <w:bCs/>
                <w:sz w:val="22"/>
                <w:szCs w:val="22"/>
                <w:lang w:eastAsia="zh-CN"/>
              </w:rPr>
              <w:t>条</w:t>
            </w:r>
            <w:r w:rsidRPr="008422DA">
              <w:rPr>
                <w:rFonts w:ascii="仿宋" w:eastAsia="仿宋" w:hAnsi="仿宋" w:hint="eastAsia"/>
                <w:bCs/>
                <w:sz w:val="22"/>
                <w:szCs w:val="22"/>
              </w:rPr>
              <w:t>)</w:t>
            </w:r>
          </w:p>
        </w:tc>
      </w:tr>
      <w:tr w:rsidR="00931C46" w:rsidRPr="00920679" w14:paraId="6CE72EEE" w14:textId="77777777" w:rsidTr="008422DA">
        <w:trPr>
          <w:gridAfter w:val="1"/>
          <w:wAfter w:w="72" w:type="pct"/>
          <w:trHeight w:val="401"/>
        </w:trPr>
        <w:tc>
          <w:tcPr>
            <w:tcW w:w="2033" w:type="pct"/>
          </w:tcPr>
          <w:p w14:paraId="42BCD9B9" w14:textId="77777777" w:rsidR="00931C46" w:rsidRPr="008422DA" w:rsidRDefault="00931C46" w:rsidP="008422DA">
            <w:pPr>
              <w:framePr w:hSpace="180" w:wrap="around" w:vAnchor="text" w:hAnchor="text" w:xAlign="right" w:y="1"/>
              <w:wordWrap/>
              <w:spacing w:line="365" w:lineRule="exact"/>
              <w:suppressOverlap/>
              <w:outlineLvl w:val="0"/>
              <w:rPr>
                <w:rFonts w:ascii="仿宋" w:eastAsia="仿宋" w:hAnsi="仿宋" w:cs="微软雅黑"/>
                <w:bCs/>
                <w:sz w:val="22"/>
                <w:szCs w:val="22"/>
                <w:lang w:eastAsia="zh-CN"/>
              </w:rPr>
            </w:pPr>
            <w:r w:rsidRPr="008422DA">
              <w:rPr>
                <w:rFonts w:ascii="仿宋" w:eastAsia="仿宋" w:hAnsi="仿宋" w:cs="微软雅黑" w:hint="eastAsia"/>
                <w:bCs/>
                <w:sz w:val="22"/>
                <w:szCs w:val="22"/>
                <w:lang w:eastAsia="zh-CN"/>
              </w:rPr>
              <w:t>第五章</w:t>
            </w:r>
            <w:r w:rsidRPr="008422DA">
              <w:rPr>
                <w:rFonts w:ascii="仿宋" w:eastAsia="仿宋" w:hAnsi="仿宋" w:cs="微软雅黑"/>
                <w:bCs/>
                <w:sz w:val="22"/>
                <w:szCs w:val="22"/>
                <w:lang w:eastAsia="zh-CN"/>
              </w:rPr>
              <w:t xml:space="preserve"> </w:t>
            </w:r>
            <w:r w:rsidRPr="008422DA">
              <w:rPr>
                <w:rFonts w:ascii="仿宋" w:eastAsia="仿宋" w:hAnsi="仿宋" w:cs="微软雅黑" w:hint="eastAsia"/>
                <w:bCs/>
                <w:sz w:val="22"/>
                <w:szCs w:val="22"/>
                <w:lang w:eastAsia="zh-CN"/>
              </w:rPr>
              <w:t>投诉预防和事后管理</w:t>
            </w:r>
          </w:p>
          <w:p w14:paraId="61F9784E" w14:textId="77777777" w:rsidR="00931C46" w:rsidRPr="008422DA" w:rsidRDefault="00931C46" w:rsidP="008422DA">
            <w:pPr>
              <w:framePr w:hSpace="180" w:wrap="around" w:vAnchor="text" w:hAnchor="text" w:xAlign="right" w:y="1"/>
              <w:wordWrap/>
              <w:spacing w:before="40" w:line="365" w:lineRule="exact"/>
              <w:suppressOverlap/>
              <w:outlineLvl w:val="0"/>
              <w:rPr>
                <w:rFonts w:ascii="仿宋" w:eastAsia="仿宋" w:hAnsi="仿宋" w:cs="微软雅黑"/>
                <w:bCs/>
                <w:sz w:val="22"/>
                <w:szCs w:val="22"/>
                <w:lang w:eastAsia="zh-CN"/>
              </w:rPr>
            </w:pPr>
            <w:r w:rsidRPr="008422DA">
              <w:rPr>
                <w:rFonts w:ascii="仿宋" w:eastAsia="仿宋" w:hAnsi="仿宋" w:cs="微软雅黑" w:hint="eastAsia"/>
                <w:bCs/>
                <w:sz w:val="22"/>
                <w:szCs w:val="22"/>
                <w:lang w:eastAsia="zh-CN"/>
              </w:rPr>
              <w:t>第六章</w:t>
            </w:r>
            <w:r w:rsidRPr="008422DA">
              <w:rPr>
                <w:rFonts w:ascii="仿宋" w:eastAsia="仿宋" w:hAnsi="仿宋" w:cs="微软雅黑"/>
                <w:bCs/>
                <w:sz w:val="22"/>
                <w:szCs w:val="22"/>
                <w:lang w:eastAsia="zh-CN"/>
              </w:rPr>
              <w:t xml:space="preserve"> </w:t>
            </w:r>
            <w:r w:rsidRPr="008422DA">
              <w:rPr>
                <w:rFonts w:ascii="仿宋" w:eastAsia="仿宋" w:hAnsi="仿宋" w:cs="微软雅黑" w:hint="eastAsia"/>
                <w:bCs/>
                <w:sz w:val="22"/>
                <w:szCs w:val="22"/>
                <w:lang w:eastAsia="zh-CN"/>
              </w:rPr>
              <w:t>重大突发性投诉事件处理程序</w:t>
            </w:r>
          </w:p>
          <w:p w14:paraId="3A8929F8" w14:textId="77777777" w:rsidR="00931C46" w:rsidRPr="008422DA" w:rsidRDefault="00931C46" w:rsidP="008422DA">
            <w:pPr>
              <w:framePr w:hSpace="180" w:wrap="around" w:vAnchor="text" w:hAnchor="text" w:xAlign="right" w:y="1"/>
              <w:wordWrap/>
              <w:spacing w:before="40" w:line="365" w:lineRule="exact"/>
              <w:suppressOverlap/>
              <w:outlineLvl w:val="0"/>
              <w:rPr>
                <w:rFonts w:ascii="仿宋" w:eastAsia="仿宋" w:hAnsi="仿宋" w:cs="微软雅黑"/>
                <w:bCs/>
                <w:sz w:val="22"/>
                <w:szCs w:val="22"/>
                <w:lang w:eastAsia="zh-CN"/>
              </w:rPr>
            </w:pPr>
            <w:r w:rsidRPr="008422DA">
              <w:rPr>
                <w:rFonts w:ascii="仿宋" w:eastAsia="仿宋" w:hAnsi="仿宋" w:cs="微软雅黑" w:hint="eastAsia"/>
                <w:bCs/>
                <w:sz w:val="22"/>
                <w:szCs w:val="22"/>
                <w:lang w:eastAsia="zh-CN"/>
              </w:rPr>
              <w:t>第七章</w:t>
            </w:r>
            <w:r w:rsidRPr="008422DA">
              <w:rPr>
                <w:rFonts w:ascii="仿宋" w:eastAsia="仿宋" w:hAnsi="仿宋" w:cs="微软雅黑"/>
                <w:bCs/>
                <w:sz w:val="22"/>
                <w:szCs w:val="22"/>
                <w:lang w:eastAsia="zh-CN"/>
              </w:rPr>
              <w:t xml:space="preserve"> </w:t>
            </w:r>
            <w:r w:rsidRPr="008422DA">
              <w:rPr>
                <w:rFonts w:ascii="仿宋" w:eastAsia="仿宋" w:hAnsi="仿宋" w:cs="微软雅黑" w:hint="eastAsia"/>
                <w:bCs/>
                <w:sz w:val="22"/>
                <w:szCs w:val="22"/>
                <w:lang w:eastAsia="zh-CN"/>
              </w:rPr>
              <w:t>监督管理</w:t>
            </w:r>
          </w:p>
          <w:p w14:paraId="3B1BDC92" w14:textId="77777777" w:rsidR="00931C46" w:rsidRPr="008422DA" w:rsidRDefault="00931C46" w:rsidP="008422DA">
            <w:pPr>
              <w:framePr w:hSpace="180" w:wrap="around" w:vAnchor="text" w:hAnchor="text" w:xAlign="right" w:y="1"/>
              <w:wordWrap/>
              <w:spacing w:before="40" w:line="365" w:lineRule="exact"/>
              <w:suppressOverlap/>
              <w:outlineLvl w:val="0"/>
              <w:rPr>
                <w:rFonts w:ascii="仿宋" w:eastAsia="仿宋" w:hAnsi="仿宋" w:cs="微软雅黑"/>
                <w:bCs/>
                <w:sz w:val="22"/>
                <w:szCs w:val="22"/>
                <w:lang w:eastAsia="zh-CN"/>
              </w:rPr>
            </w:pPr>
            <w:r w:rsidRPr="008422DA">
              <w:rPr>
                <w:rFonts w:ascii="仿宋" w:eastAsia="仿宋" w:hAnsi="仿宋" w:cs="微软雅黑" w:hint="eastAsia"/>
                <w:bCs/>
                <w:sz w:val="22"/>
                <w:szCs w:val="22"/>
                <w:lang w:eastAsia="zh-CN"/>
              </w:rPr>
              <w:t>第八章</w:t>
            </w:r>
            <w:r w:rsidRPr="008422DA">
              <w:rPr>
                <w:rFonts w:ascii="仿宋" w:eastAsia="仿宋" w:hAnsi="仿宋" w:cs="微软雅黑"/>
                <w:bCs/>
                <w:sz w:val="22"/>
                <w:szCs w:val="22"/>
                <w:lang w:eastAsia="zh-CN"/>
              </w:rPr>
              <w:t xml:space="preserve"> </w:t>
            </w:r>
            <w:r w:rsidRPr="008422DA">
              <w:rPr>
                <w:rFonts w:ascii="仿宋" w:eastAsia="仿宋" w:hAnsi="仿宋" w:cs="微软雅黑" w:hint="eastAsia"/>
                <w:bCs/>
                <w:sz w:val="22"/>
                <w:szCs w:val="22"/>
                <w:lang w:eastAsia="zh-CN"/>
              </w:rPr>
              <w:t>附则</w:t>
            </w:r>
          </w:p>
        </w:tc>
        <w:tc>
          <w:tcPr>
            <w:tcW w:w="1597" w:type="pct"/>
          </w:tcPr>
          <w:p w14:paraId="36E99FD6" w14:textId="5608CC39" w:rsidR="00931C46" w:rsidRPr="008422DA" w:rsidRDefault="00931C46" w:rsidP="008422DA">
            <w:pPr>
              <w:framePr w:hSpace="180" w:wrap="around" w:vAnchor="text" w:hAnchor="text" w:xAlign="right" w:y="1"/>
              <w:wordWrap/>
              <w:spacing w:line="365" w:lineRule="exact"/>
              <w:ind w:rightChars="-123" w:right="-246"/>
              <w:suppressOverlap/>
              <w:rPr>
                <w:rFonts w:ascii="仿宋" w:eastAsia="仿宋" w:hAnsi="仿宋"/>
                <w:bCs/>
                <w:sz w:val="22"/>
                <w:szCs w:val="22"/>
              </w:rPr>
            </w:pPr>
            <w:r w:rsidRPr="008422DA">
              <w:rPr>
                <w:rFonts w:ascii="仿宋" w:eastAsia="仿宋" w:hAnsi="仿宋" w:hint="eastAsia"/>
                <w:bCs/>
                <w:sz w:val="22"/>
                <w:szCs w:val="22"/>
              </w:rPr>
              <w:t>-----------------------</w:t>
            </w:r>
          </w:p>
          <w:p w14:paraId="3BA5A391" w14:textId="2A8F9048" w:rsidR="00931C46" w:rsidRPr="008422DA" w:rsidRDefault="00931C46" w:rsidP="008422DA">
            <w:pPr>
              <w:framePr w:hSpace="180" w:wrap="around" w:vAnchor="text" w:hAnchor="text" w:xAlign="right" w:y="1"/>
              <w:wordWrap/>
              <w:spacing w:line="365" w:lineRule="exact"/>
              <w:ind w:rightChars="-123" w:right="-246"/>
              <w:suppressOverlap/>
              <w:rPr>
                <w:rFonts w:ascii="仿宋" w:eastAsia="仿宋" w:hAnsi="仿宋"/>
                <w:bCs/>
                <w:sz w:val="22"/>
                <w:szCs w:val="22"/>
              </w:rPr>
            </w:pPr>
            <w:r w:rsidRPr="008422DA">
              <w:rPr>
                <w:rFonts w:ascii="仿宋" w:eastAsia="仿宋" w:hAnsi="仿宋" w:hint="eastAsia"/>
                <w:bCs/>
                <w:sz w:val="22"/>
                <w:szCs w:val="22"/>
              </w:rPr>
              <w:t>-----------------------</w:t>
            </w:r>
          </w:p>
          <w:p w14:paraId="5C80CECF" w14:textId="609EF15F" w:rsidR="00931C46" w:rsidRPr="008422DA" w:rsidRDefault="00931C46" w:rsidP="008422DA">
            <w:pPr>
              <w:framePr w:hSpace="180" w:wrap="around" w:vAnchor="text" w:hAnchor="text" w:xAlign="right" w:y="1"/>
              <w:wordWrap/>
              <w:spacing w:line="365" w:lineRule="exact"/>
              <w:ind w:rightChars="-123" w:right="-246"/>
              <w:suppressOverlap/>
              <w:rPr>
                <w:rFonts w:ascii="仿宋" w:eastAsia="仿宋" w:hAnsi="仿宋"/>
                <w:bCs/>
                <w:sz w:val="22"/>
                <w:szCs w:val="22"/>
              </w:rPr>
            </w:pPr>
            <w:r w:rsidRPr="008422DA">
              <w:rPr>
                <w:rFonts w:ascii="仿宋" w:eastAsia="仿宋" w:hAnsi="仿宋" w:hint="eastAsia"/>
                <w:bCs/>
                <w:sz w:val="22"/>
                <w:szCs w:val="22"/>
              </w:rPr>
              <w:t>-----------------------</w:t>
            </w:r>
          </w:p>
          <w:p w14:paraId="548AD2EF" w14:textId="4C9EB3D6" w:rsidR="00931C46" w:rsidRPr="008422DA" w:rsidRDefault="00931C46" w:rsidP="008422DA">
            <w:pPr>
              <w:framePr w:hSpace="180" w:wrap="around" w:vAnchor="text" w:hAnchor="text" w:xAlign="right" w:y="1"/>
              <w:wordWrap/>
              <w:spacing w:line="365" w:lineRule="exact"/>
              <w:ind w:rightChars="-123" w:right="-246"/>
              <w:suppressOverlap/>
              <w:rPr>
                <w:rFonts w:ascii="仿宋" w:eastAsia="仿宋" w:hAnsi="仿宋"/>
                <w:bCs/>
                <w:sz w:val="22"/>
                <w:szCs w:val="22"/>
              </w:rPr>
            </w:pPr>
            <w:r w:rsidRPr="008422DA">
              <w:rPr>
                <w:rFonts w:ascii="仿宋" w:eastAsia="仿宋" w:hAnsi="仿宋" w:hint="eastAsia"/>
                <w:bCs/>
                <w:sz w:val="22"/>
                <w:szCs w:val="22"/>
              </w:rPr>
              <w:t>-----------------------</w:t>
            </w:r>
          </w:p>
        </w:tc>
        <w:tc>
          <w:tcPr>
            <w:tcW w:w="1298" w:type="pct"/>
            <w:gridSpan w:val="2"/>
          </w:tcPr>
          <w:p w14:paraId="6CCAFEB4" w14:textId="77777777" w:rsidR="00931C46" w:rsidRPr="008422DA" w:rsidRDefault="00931C46" w:rsidP="008422DA">
            <w:pPr>
              <w:framePr w:hSpace="180" w:wrap="around" w:vAnchor="text" w:hAnchor="text" w:xAlign="right" w:y="1"/>
              <w:wordWrap/>
              <w:spacing w:line="365" w:lineRule="exact"/>
              <w:suppressOverlap/>
              <w:jc w:val="center"/>
              <w:outlineLvl w:val="0"/>
              <w:rPr>
                <w:rFonts w:ascii="仿宋" w:eastAsia="仿宋" w:hAnsi="仿宋"/>
                <w:bCs/>
                <w:sz w:val="22"/>
                <w:szCs w:val="22"/>
                <w:lang w:eastAsia="zh-CN"/>
              </w:rPr>
            </w:pPr>
            <w:r w:rsidRPr="008422DA">
              <w:rPr>
                <w:rFonts w:ascii="仿宋" w:eastAsia="仿宋" w:hAnsi="仿宋" w:hint="eastAsia"/>
                <w:bCs/>
                <w:sz w:val="22"/>
                <w:szCs w:val="22"/>
                <w:lang w:eastAsia="zh-CN"/>
              </w:rPr>
              <w:t>(</w:t>
            </w:r>
            <w:r w:rsidRPr="008422DA">
              <w:rPr>
                <w:rFonts w:ascii="仿宋" w:eastAsia="仿宋" w:hAnsi="仿宋" w:cs="Malgun Gothic" w:hint="eastAsia"/>
                <w:bCs/>
                <w:sz w:val="22"/>
                <w:szCs w:val="22"/>
                <w:lang w:eastAsia="zh-CN"/>
              </w:rPr>
              <w:t>第</w:t>
            </w:r>
            <w:r w:rsidRPr="008422DA">
              <w:rPr>
                <w:rFonts w:ascii="仿宋" w:eastAsia="仿宋" w:hAnsi="仿宋" w:hint="eastAsia"/>
                <w:bCs/>
                <w:sz w:val="22"/>
                <w:szCs w:val="22"/>
                <w:lang w:eastAsia="zh-CN"/>
              </w:rPr>
              <w:t>2</w:t>
            </w:r>
            <w:r w:rsidRPr="008422DA">
              <w:rPr>
                <w:rFonts w:ascii="仿宋" w:eastAsia="仿宋" w:hAnsi="仿宋"/>
                <w:bCs/>
                <w:sz w:val="22"/>
                <w:szCs w:val="22"/>
                <w:lang w:eastAsia="zh-CN"/>
              </w:rPr>
              <w:t>6</w:t>
            </w:r>
            <w:r w:rsidRPr="008422DA">
              <w:rPr>
                <w:rFonts w:ascii="仿宋" w:eastAsia="仿宋" w:hAnsi="仿宋" w:cs="微软雅黑" w:hint="eastAsia"/>
                <w:bCs/>
                <w:sz w:val="22"/>
                <w:szCs w:val="22"/>
                <w:lang w:eastAsia="zh-CN"/>
              </w:rPr>
              <w:t>条</w:t>
            </w:r>
            <w:r w:rsidRPr="008422DA">
              <w:rPr>
                <w:rFonts w:ascii="仿宋" w:eastAsia="仿宋" w:hAnsi="仿宋" w:hint="eastAsia"/>
                <w:bCs/>
                <w:sz w:val="22"/>
                <w:szCs w:val="22"/>
                <w:lang w:eastAsia="zh-CN"/>
              </w:rPr>
              <w:t>~</w:t>
            </w:r>
            <w:r w:rsidRPr="008422DA">
              <w:rPr>
                <w:rFonts w:ascii="仿宋" w:eastAsia="仿宋" w:hAnsi="仿宋" w:cs="Malgun Gothic" w:hint="eastAsia"/>
                <w:bCs/>
                <w:sz w:val="22"/>
                <w:szCs w:val="22"/>
                <w:lang w:eastAsia="zh-CN"/>
              </w:rPr>
              <w:t>第</w:t>
            </w:r>
            <w:r w:rsidRPr="008422DA">
              <w:rPr>
                <w:rFonts w:ascii="仿宋" w:eastAsia="仿宋" w:hAnsi="仿宋"/>
                <w:bCs/>
                <w:sz w:val="22"/>
                <w:szCs w:val="22"/>
                <w:lang w:eastAsia="zh-CN"/>
              </w:rPr>
              <w:t>33</w:t>
            </w:r>
            <w:r w:rsidRPr="008422DA">
              <w:rPr>
                <w:rFonts w:ascii="仿宋" w:eastAsia="仿宋" w:hAnsi="仿宋" w:cs="微软雅黑" w:hint="eastAsia"/>
                <w:bCs/>
                <w:sz w:val="22"/>
                <w:szCs w:val="22"/>
                <w:lang w:eastAsia="zh-CN"/>
              </w:rPr>
              <w:t>条</w:t>
            </w:r>
            <w:r w:rsidRPr="008422DA">
              <w:rPr>
                <w:rFonts w:ascii="仿宋" w:eastAsia="仿宋" w:hAnsi="仿宋" w:hint="eastAsia"/>
                <w:bCs/>
                <w:sz w:val="22"/>
                <w:szCs w:val="22"/>
                <w:lang w:eastAsia="zh-CN"/>
              </w:rPr>
              <w:t>)</w:t>
            </w:r>
          </w:p>
          <w:p w14:paraId="429A1E1A" w14:textId="77777777" w:rsidR="00931C46" w:rsidRPr="008422DA" w:rsidRDefault="00931C46" w:rsidP="008422DA">
            <w:pPr>
              <w:framePr w:hSpace="180" w:wrap="around" w:vAnchor="text" w:hAnchor="text" w:xAlign="right" w:y="1"/>
              <w:wordWrap/>
              <w:spacing w:line="365" w:lineRule="exact"/>
              <w:suppressOverlap/>
              <w:jc w:val="center"/>
              <w:outlineLvl w:val="0"/>
              <w:rPr>
                <w:rFonts w:ascii="仿宋" w:eastAsia="仿宋" w:hAnsi="仿宋"/>
                <w:bCs/>
                <w:sz w:val="22"/>
                <w:szCs w:val="22"/>
                <w:lang w:eastAsia="zh-CN"/>
              </w:rPr>
            </w:pPr>
            <w:r w:rsidRPr="008422DA">
              <w:rPr>
                <w:rFonts w:ascii="仿宋" w:eastAsia="仿宋" w:hAnsi="仿宋" w:hint="eastAsia"/>
                <w:bCs/>
                <w:sz w:val="22"/>
                <w:szCs w:val="22"/>
                <w:lang w:eastAsia="zh-CN"/>
              </w:rPr>
              <w:t>(</w:t>
            </w:r>
            <w:r w:rsidRPr="008422DA">
              <w:rPr>
                <w:rFonts w:ascii="仿宋" w:eastAsia="仿宋" w:hAnsi="仿宋" w:cs="Malgun Gothic" w:hint="eastAsia"/>
                <w:bCs/>
                <w:sz w:val="22"/>
                <w:szCs w:val="22"/>
                <w:lang w:eastAsia="zh-CN"/>
              </w:rPr>
              <w:t>第</w:t>
            </w:r>
            <w:r w:rsidRPr="008422DA">
              <w:rPr>
                <w:rFonts w:ascii="仿宋" w:eastAsia="仿宋" w:hAnsi="仿宋"/>
                <w:bCs/>
                <w:sz w:val="22"/>
                <w:szCs w:val="22"/>
                <w:lang w:eastAsia="zh-CN"/>
              </w:rPr>
              <w:t>34</w:t>
            </w:r>
            <w:r w:rsidRPr="008422DA">
              <w:rPr>
                <w:rFonts w:ascii="仿宋" w:eastAsia="仿宋" w:hAnsi="仿宋" w:cs="微软雅黑" w:hint="eastAsia"/>
                <w:bCs/>
                <w:sz w:val="22"/>
                <w:szCs w:val="22"/>
                <w:lang w:eastAsia="zh-CN"/>
              </w:rPr>
              <w:t>条</w:t>
            </w:r>
            <w:r w:rsidRPr="008422DA">
              <w:rPr>
                <w:rFonts w:ascii="仿宋" w:eastAsia="仿宋" w:hAnsi="仿宋" w:hint="eastAsia"/>
                <w:bCs/>
                <w:sz w:val="22"/>
                <w:szCs w:val="22"/>
                <w:lang w:eastAsia="zh-CN"/>
              </w:rPr>
              <w:t>~</w:t>
            </w:r>
            <w:r w:rsidRPr="008422DA">
              <w:rPr>
                <w:rFonts w:ascii="仿宋" w:eastAsia="仿宋" w:hAnsi="仿宋" w:cs="Malgun Gothic" w:hint="eastAsia"/>
                <w:bCs/>
                <w:sz w:val="22"/>
                <w:szCs w:val="22"/>
                <w:lang w:eastAsia="zh-CN"/>
              </w:rPr>
              <w:t>第</w:t>
            </w:r>
            <w:r w:rsidRPr="008422DA">
              <w:rPr>
                <w:rFonts w:ascii="仿宋" w:eastAsia="仿宋" w:hAnsi="仿宋" w:hint="eastAsia"/>
                <w:bCs/>
                <w:sz w:val="22"/>
                <w:szCs w:val="22"/>
                <w:lang w:eastAsia="zh-CN"/>
              </w:rPr>
              <w:t>3</w:t>
            </w:r>
            <w:r w:rsidRPr="008422DA">
              <w:rPr>
                <w:rFonts w:ascii="仿宋" w:eastAsia="仿宋" w:hAnsi="仿宋"/>
                <w:bCs/>
                <w:sz w:val="22"/>
                <w:szCs w:val="22"/>
                <w:lang w:eastAsia="zh-CN"/>
              </w:rPr>
              <w:t>8</w:t>
            </w:r>
            <w:r w:rsidRPr="008422DA">
              <w:rPr>
                <w:rFonts w:ascii="仿宋" w:eastAsia="仿宋" w:hAnsi="仿宋" w:cs="微软雅黑" w:hint="eastAsia"/>
                <w:bCs/>
                <w:sz w:val="22"/>
                <w:szCs w:val="22"/>
                <w:lang w:eastAsia="zh-CN"/>
              </w:rPr>
              <w:t>条</w:t>
            </w:r>
            <w:r w:rsidRPr="008422DA">
              <w:rPr>
                <w:rFonts w:ascii="仿宋" w:eastAsia="仿宋" w:hAnsi="仿宋" w:hint="eastAsia"/>
                <w:bCs/>
                <w:sz w:val="22"/>
                <w:szCs w:val="22"/>
                <w:lang w:eastAsia="zh-CN"/>
              </w:rPr>
              <w:t>)</w:t>
            </w:r>
          </w:p>
          <w:p w14:paraId="2D8195B3" w14:textId="77777777" w:rsidR="00931C46" w:rsidRPr="008422DA" w:rsidRDefault="00931C46" w:rsidP="008422DA">
            <w:pPr>
              <w:framePr w:hSpace="180" w:wrap="around" w:vAnchor="text" w:hAnchor="text" w:xAlign="right" w:y="1"/>
              <w:wordWrap/>
              <w:spacing w:line="365" w:lineRule="exact"/>
              <w:suppressOverlap/>
              <w:jc w:val="center"/>
              <w:outlineLvl w:val="0"/>
              <w:rPr>
                <w:rFonts w:ascii="仿宋" w:eastAsia="仿宋" w:hAnsi="仿宋"/>
                <w:bCs/>
                <w:sz w:val="22"/>
                <w:szCs w:val="22"/>
                <w:lang w:eastAsia="zh-CN"/>
              </w:rPr>
            </w:pPr>
            <w:r w:rsidRPr="008422DA">
              <w:rPr>
                <w:rFonts w:ascii="仿宋" w:eastAsia="仿宋" w:hAnsi="仿宋" w:hint="eastAsia"/>
                <w:bCs/>
                <w:sz w:val="22"/>
                <w:szCs w:val="22"/>
                <w:lang w:eastAsia="zh-CN"/>
              </w:rPr>
              <w:t>(</w:t>
            </w:r>
            <w:r w:rsidRPr="008422DA">
              <w:rPr>
                <w:rFonts w:ascii="仿宋" w:eastAsia="仿宋" w:hAnsi="仿宋" w:cs="Malgun Gothic" w:hint="eastAsia"/>
                <w:bCs/>
                <w:sz w:val="22"/>
                <w:szCs w:val="22"/>
                <w:lang w:eastAsia="zh-CN"/>
              </w:rPr>
              <w:t>第</w:t>
            </w:r>
            <w:r w:rsidRPr="008422DA">
              <w:rPr>
                <w:rFonts w:ascii="仿宋" w:eastAsia="仿宋" w:hAnsi="仿宋" w:hint="eastAsia"/>
                <w:bCs/>
                <w:sz w:val="22"/>
                <w:szCs w:val="22"/>
                <w:lang w:eastAsia="zh-CN"/>
              </w:rPr>
              <w:t>3</w:t>
            </w:r>
            <w:r w:rsidRPr="008422DA">
              <w:rPr>
                <w:rFonts w:ascii="仿宋" w:eastAsia="仿宋" w:hAnsi="仿宋"/>
                <w:bCs/>
                <w:sz w:val="22"/>
                <w:szCs w:val="22"/>
                <w:lang w:eastAsia="zh-CN"/>
              </w:rPr>
              <w:t>9</w:t>
            </w:r>
            <w:r w:rsidRPr="008422DA">
              <w:rPr>
                <w:rFonts w:ascii="仿宋" w:eastAsia="仿宋" w:hAnsi="仿宋" w:cs="微软雅黑" w:hint="eastAsia"/>
                <w:bCs/>
                <w:sz w:val="22"/>
                <w:szCs w:val="22"/>
                <w:lang w:eastAsia="zh-CN"/>
              </w:rPr>
              <w:t>条</w:t>
            </w:r>
            <w:r w:rsidRPr="008422DA">
              <w:rPr>
                <w:rFonts w:ascii="仿宋" w:eastAsia="仿宋" w:hAnsi="仿宋" w:hint="eastAsia"/>
                <w:bCs/>
                <w:sz w:val="22"/>
                <w:szCs w:val="22"/>
                <w:lang w:eastAsia="zh-CN"/>
              </w:rPr>
              <w:t>~</w:t>
            </w:r>
            <w:r w:rsidRPr="008422DA">
              <w:rPr>
                <w:rFonts w:ascii="仿宋" w:eastAsia="仿宋" w:hAnsi="仿宋" w:cs="Malgun Gothic" w:hint="eastAsia"/>
                <w:bCs/>
                <w:sz w:val="22"/>
                <w:szCs w:val="22"/>
                <w:lang w:eastAsia="zh-CN"/>
              </w:rPr>
              <w:t>第</w:t>
            </w:r>
            <w:r w:rsidRPr="008422DA">
              <w:rPr>
                <w:rFonts w:ascii="仿宋" w:eastAsia="仿宋" w:hAnsi="仿宋"/>
                <w:bCs/>
                <w:sz w:val="22"/>
                <w:szCs w:val="22"/>
                <w:lang w:eastAsia="zh-CN"/>
              </w:rPr>
              <w:t>41</w:t>
            </w:r>
            <w:r w:rsidRPr="008422DA">
              <w:rPr>
                <w:rFonts w:ascii="仿宋" w:eastAsia="仿宋" w:hAnsi="仿宋" w:cs="微软雅黑" w:hint="eastAsia"/>
                <w:bCs/>
                <w:sz w:val="22"/>
                <w:szCs w:val="22"/>
                <w:lang w:eastAsia="zh-CN"/>
              </w:rPr>
              <w:t>条</w:t>
            </w:r>
            <w:r w:rsidRPr="008422DA">
              <w:rPr>
                <w:rFonts w:ascii="仿宋" w:eastAsia="仿宋" w:hAnsi="仿宋" w:hint="eastAsia"/>
                <w:bCs/>
                <w:sz w:val="22"/>
                <w:szCs w:val="22"/>
                <w:lang w:eastAsia="zh-CN"/>
              </w:rPr>
              <w:t>)</w:t>
            </w:r>
          </w:p>
          <w:p w14:paraId="5F58CE17" w14:textId="77777777" w:rsidR="00931C46" w:rsidRPr="008422DA" w:rsidRDefault="00931C46" w:rsidP="008422DA">
            <w:pPr>
              <w:framePr w:hSpace="180" w:wrap="around" w:vAnchor="text" w:hAnchor="text" w:xAlign="right" w:y="1"/>
              <w:wordWrap/>
              <w:spacing w:line="365" w:lineRule="exact"/>
              <w:suppressOverlap/>
              <w:jc w:val="center"/>
              <w:outlineLvl w:val="0"/>
              <w:rPr>
                <w:rFonts w:ascii="仿宋" w:eastAsia="仿宋" w:hAnsi="仿宋"/>
                <w:bCs/>
                <w:sz w:val="22"/>
                <w:szCs w:val="22"/>
              </w:rPr>
            </w:pPr>
            <w:r w:rsidRPr="008422DA">
              <w:rPr>
                <w:rFonts w:ascii="仿宋" w:eastAsia="仿宋" w:hAnsi="仿宋" w:hint="eastAsia"/>
                <w:bCs/>
                <w:sz w:val="22"/>
                <w:szCs w:val="22"/>
              </w:rPr>
              <w:t>(</w:t>
            </w:r>
            <w:r w:rsidRPr="008422DA">
              <w:rPr>
                <w:rFonts w:ascii="仿宋" w:eastAsia="仿宋" w:hAnsi="仿宋" w:cs="Malgun Gothic" w:hint="eastAsia"/>
                <w:bCs/>
                <w:sz w:val="22"/>
                <w:szCs w:val="22"/>
                <w:lang w:eastAsia="zh-CN"/>
              </w:rPr>
              <w:t>第</w:t>
            </w:r>
            <w:r w:rsidRPr="008422DA">
              <w:rPr>
                <w:rFonts w:ascii="仿宋" w:eastAsia="仿宋" w:hAnsi="仿宋"/>
                <w:bCs/>
                <w:sz w:val="22"/>
                <w:szCs w:val="22"/>
              </w:rPr>
              <w:t>42</w:t>
            </w:r>
            <w:r w:rsidRPr="008422DA">
              <w:rPr>
                <w:rFonts w:ascii="仿宋" w:eastAsia="仿宋" w:hAnsi="仿宋" w:cs="微软雅黑" w:hint="eastAsia"/>
                <w:bCs/>
                <w:sz w:val="22"/>
                <w:szCs w:val="22"/>
                <w:lang w:eastAsia="zh-CN"/>
              </w:rPr>
              <w:t>条</w:t>
            </w:r>
            <w:r w:rsidRPr="008422DA">
              <w:rPr>
                <w:rFonts w:ascii="仿宋" w:eastAsia="仿宋" w:hAnsi="仿宋" w:hint="eastAsia"/>
                <w:bCs/>
                <w:sz w:val="22"/>
                <w:szCs w:val="22"/>
              </w:rPr>
              <w:t>~</w:t>
            </w:r>
            <w:r w:rsidRPr="008422DA">
              <w:rPr>
                <w:rFonts w:ascii="仿宋" w:eastAsia="仿宋" w:hAnsi="仿宋" w:cs="Malgun Gothic" w:hint="eastAsia"/>
                <w:bCs/>
                <w:sz w:val="22"/>
                <w:szCs w:val="22"/>
                <w:lang w:eastAsia="zh-CN"/>
              </w:rPr>
              <w:t>第</w:t>
            </w:r>
            <w:r w:rsidRPr="008422DA">
              <w:rPr>
                <w:rFonts w:ascii="仿宋" w:eastAsia="仿宋" w:hAnsi="仿宋"/>
                <w:bCs/>
                <w:sz w:val="22"/>
                <w:szCs w:val="22"/>
              </w:rPr>
              <w:t>44</w:t>
            </w:r>
            <w:r w:rsidRPr="008422DA">
              <w:rPr>
                <w:rFonts w:ascii="仿宋" w:eastAsia="仿宋" w:hAnsi="仿宋" w:cs="微软雅黑" w:hint="eastAsia"/>
                <w:bCs/>
                <w:sz w:val="22"/>
                <w:szCs w:val="22"/>
                <w:lang w:eastAsia="zh-CN"/>
              </w:rPr>
              <w:t>条</w:t>
            </w:r>
            <w:r w:rsidRPr="008422DA">
              <w:rPr>
                <w:rFonts w:ascii="仿宋" w:eastAsia="仿宋" w:hAnsi="仿宋" w:hint="eastAsia"/>
                <w:bCs/>
                <w:sz w:val="22"/>
                <w:szCs w:val="22"/>
              </w:rPr>
              <w:t>)</w:t>
            </w:r>
          </w:p>
        </w:tc>
      </w:tr>
      <w:tr w:rsidR="00931C46" w:rsidRPr="00920679" w14:paraId="7DDB3C1D" w14:textId="77777777" w:rsidTr="008422DA">
        <w:trPr>
          <w:trHeight w:val="401"/>
        </w:trPr>
        <w:tc>
          <w:tcPr>
            <w:tcW w:w="2033" w:type="pct"/>
          </w:tcPr>
          <w:p w14:paraId="7C0053D9" w14:textId="77777777" w:rsidR="00931C46" w:rsidRPr="008422DA" w:rsidRDefault="00931C46" w:rsidP="008422DA">
            <w:pPr>
              <w:framePr w:hSpace="180" w:wrap="around" w:vAnchor="text" w:hAnchor="text" w:xAlign="right" w:y="1"/>
              <w:wordWrap/>
              <w:spacing w:before="40" w:line="365" w:lineRule="exact"/>
              <w:suppressOverlap/>
              <w:outlineLvl w:val="0"/>
              <w:rPr>
                <w:rFonts w:ascii="仿宋" w:eastAsia="仿宋" w:hAnsi="仿宋"/>
                <w:bCs/>
                <w:sz w:val="22"/>
                <w:szCs w:val="22"/>
                <w:lang w:eastAsia="zh-CN"/>
              </w:rPr>
            </w:pPr>
            <w:r w:rsidRPr="008422DA">
              <w:rPr>
                <w:rFonts w:ascii="仿宋" w:eastAsia="仿宋" w:hAnsi="仿宋" w:cs="微软雅黑" w:hint="eastAsia"/>
                <w:bCs/>
                <w:sz w:val="22"/>
                <w:szCs w:val="22"/>
                <w:lang w:eastAsia="zh-CN"/>
              </w:rPr>
              <w:t>附件</w:t>
            </w:r>
          </w:p>
        </w:tc>
        <w:tc>
          <w:tcPr>
            <w:tcW w:w="1669" w:type="pct"/>
            <w:gridSpan w:val="2"/>
          </w:tcPr>
          <w:p w14:paraId="339DA18C" w14:textId="77777777" w:rsidR="00931C46" w:rsidRPr="008422DA" w:rsidRDefault="00931C46" w:rsidP="008422DA">
            <w:pPr>
              <w:framePr w:hSpace="180" w:wrap="around" w:vAnchor="text" w:hAnchor="text" w:xAlign="right" w:y="1"/>
              <w:wordWrap/>
              <w:spacing w:line="365" w:lineRule="exact"/>
              <w:suppressOverlap/>
              <w:rPr>
                <w:rFonts w:ascii="仿宋" w:eastAsia="仿宋" w:hAnsi="仿宋"/>
                <w:bCs/>
                <w:sz w:val="22"/>
                <w:szCs w:val="22"/>
              </w:rPr>
            </w:pPr>
          </w:p>
        </w:tc>
        <w:tc>
          <w:tcPr>
            <w:tcW w:w="1298" w:type="pct"/>
            <w:gridSpan w:val="2"/>
          </w:tcPr>
          <w:p w14:paraId="414B391F" w14:textId="77777777" w:rsidR="00931C46" w:rsidRPr="008422DA" w:rsidRDefault="00931C46" w:rsidP="008422DA">
            <w:pPr>
              <w:framePr w:hSpace="180" w:wrap="around" w:vAnchor="text" w:hAnchor="text" w:xAlign="right" w:y="1"/>
              <w:wordWrap/>
              <w:spacing w:line="365" w:lineRule="exact"/>
              <w:suppressOverlap/>
              <w:jc w:val="center"/>
              <w:outlineLvl w:val="0"/>
              <w:rPr>
                <w:rFonts w:ascii="仿宋" w:eastAsia="仿宋" w:hAnsi="仿宋"/>
                <w:bCs/>
                <w:sz w:val="22"/>
                <w:szCs w:val="22"/>
              </w:rPr>
            </w:pPr>
          </w:p>
        </w:tc>
      </w:tr>
    </w:tbl>
    <w:p w14:paraId="040682C1" w14:textId="2A213A53" w:rsidR="00931C46" w:rsidRPr="00E92DBA" w:rsidRDefault="004857D9" w:rsidP="008422DA">
      <w:pPr>
        <w:widowControl/>
        <w:wordWrap/>
        <w:autoSpaceDE/>
        <w:autoSpaceDN/>
        <w:spacing w:line="365" w:lineRule="exact"/>
        <w:jc w:val="center"/>
        <w:rPr>
          <w:rFonts w:ascii="仿宋" w:eastAsia="仿宋" w:hAnsi="仿宋" w:cs="宋体"/>
          <w:b/>
          <w:kern w:val="0"/>
          <w:sz w:val="24"/>
          <w:lang w:eastAsia="zh-CN"/>
        </w:rPr>
      </w:pPr>
      <w:r>
        <w:rPr>
          <w:rFonts w:ascii="仿宋" w:eastAsia="仿宋" w:hAnsi="仿宋"/>
          <w:b/>
          <w:color w:val="000000" w:themeColor="text1"/>
          <w:sz w:val="28"/>
          <w:szCs w:val="28"/>
          <w:lang w:eastAsia="zh-CN"/>
        </w:rPr>
        <w:br w:type="page"/>
      </w:r>
      <w:r w:rsidR="00931C46" w:rsidRPr="00E92DBA">
        <w:rPr>
          <w:rFonts w:ascii="仿宋" w:eastAsia="仿宋" w:hAnsi="仿宋" w:cs="宋体" w:hint="eastAsia"/>
          <w:b/>
          <w:kern w:val="0"/>
          <w:sz w:val="24"/>
          <w:lang w:eastAsia="zh-CN"/>
        </w:rPr>
        <w:lastRenderedPageBreak/>
        <w:t>第一章 总则</w:t>
      </w:r>
    </w:p>
    <w:p w14:paraId="08D2D3F9" w14:textId="77777777" w:rsidR="00931C46" w:rsidRPr="00C30615" w:rsidRDefault="00931C46" w:rsidP="008422DA">
      <w:pPr>
        <w:tabs>
          <w:tab w:val="left" w:pos="0"/>
          <w:tab w:val="left" w:pos="606"/>
          <w:tab w:val="left" w:pos="1232"/>
          <w:tab w:val="left" w:pos="1620"/>
          <w:tab w:val="left" w:pos="1800"/>
        </w:tabs>
        <w:wordWrap/>
        <w:adjustRightInd w:val="0"/>
        <w:spacing w:line="365" w:lineRule="exact"/>
        <w:rPr>
          <w:rFonts w:ascii="仿宋" w:eastAsia="仿宋" w:hAnsi="仿宋"/>
          <w:b/>
          <w:color w:val="000000" w:themeColor="text1"/>
          <w:szCs w:val="20"/>
          <w:lang w:eastAsia="zh-CN"/>
        </w:rPr>
      </w:pPr>
    </w:p>
    <w:p w14:paraId="1B1AB13B" w14:textId="77777777" w:rsidR="00931C46" w:rsidRPr="00C30615" w:rsidRDefault="00931C46" w:rsidP="008422DA">
      <w:pPr>
        <w:tabs>
          <w:tab w:val="left" w:pos="0"/>
          <w:tab w:val="left" w:pos="606"/>
          <w:tab w:val="left" w:pos="1232"/>
          <w:tab w:val="left" w:pos="1620"/>
          <w:tab w:val="left" w:pos="1800"/>
        </w:tabs>
        <w:wordWrap/>
        <w:adjustRightInd w:val="0"/>
        <w:spacing w:line="365" w:lineRule="exact"/>
        <w:ind w:left="201" w:hangingChars="100" w:hanging="201"/>
        <w:rPr>
          <w:rFonts w:ascii="仿宋" w:eastAsia="仿宋" w:hAnsi="仿宋"/>
          <w:color w:val="000000" w:themeColor="text1"/>
          <w:szCs w:val="20"/>
          <w:lang w:eastAsia="zh-CN"/>
        </w:rPr>
      </w:pPr>
      <w:r w:rsidRPr="00C30615">
        <w:rPr>
          <w:rFonts w:ascii="仿宋" w:eastAsia="仿宋" w:hAnsi="仿宋" w:hint="eastAsia"/>
          <w:b/>
          <w:color w:val="000000" w:themeColor="text1"/>
          <w:szCs w:val="20"/>
          <w:lang w:eastAsia="zh-CN"/>
        </w:rPr>
        <w:t>第一条（目的）</w:t>
      </w:r>
      <w:r w:rsidRPr="00C30615">
        <w:rPr>
          <w:rFonts w:ascii="仿宋" w:eastAsia="仿宋" w:hAnsi="仿宋" w:hint="eastAsia"/>
          <w:color w:val="000000" w:themeColor="text1"/>
          <w:szCs w:val="20"/>
          <w:lang w:eastAsia="zh-CN"/>
        </w:rPr>
        <w:t>为规范金融消费者（以下称“消费者”）投诉业务处理工作，维护消费者合法权益，根据《中国银监会关于完善银行业金融机构客户投诉处理机制切实做好金融消费者保护工作的通知》（银监发</w:t>
      </w:r>
      <w:r w:rsidRPr="00C30615">
        <w:rPr>
          <w:rFonts w:ascii="仿宋" w:eastAsia="仿宋" w:hAnsi="仿宋"/>
          <w:color w:val="000000" w:themeColor="text1"/>
          <w:szCs w:val="20"/>
          <w:lang w:eastAsia="zh-CN"/>
        </w:rPr>
        <w:t>[2012]13</w:t>
      </w:r>
      <w:r w:rsidRPr="00C30615">
        <w:rPr>
          <w:rFonts w:ascii="仿宋" w:eastAsia="仿宋" w:hAnsi="仿宋" w:hint="eastAsia"/>
          <w:color w:val="000000" w:themeColor="text1"/>
          <w:szCs w:val="20"/>
          <w:lang w:eastAsia="zh-CN"/>
        </w:rPr>
        <w:t>号）、《中国银保监会银行业保险业消费投诉处理管理办法》（银保监会令</w:t>
      </w:r>
      <w:r w:rsidRPr="00C30615">
        <w:rPr>
          <w:rFonts w:ascii="仿宋" w:eastAsia="仿宋" w:hAnsi="仿宋"/>
          <w:color w:val="000000" w:themeColor="text1"/>
          <w:szCs w:val="20"/>
          <w:lang w:eastAsia="zh-CN"/>
        </w:rPr>
        <w:t>[2020]3</w:t>
      </w:r>
      <w:r w:rsidRPr="00C30615">
        <w:rPr>
          <w:rFonts w:ascii="仿宋" w:eastAsia="仿宋" w:hAnsi="仿宋" w:hint="eastAsia"/>
          <w:color w:val="000000" w:themeColor="text1"/>
          <w:szCs w:val="20"/>
          <w:lang w:eastAsia="zh-CN"/>
        </w:rPr>
        <w:t>号）、《中国人民银行中国银行保险监督管理委员会关于实施银行业金融机构金融消费者投诉统计分类及编码行业标准的通知》（银发〔</w:t>
      </w:r>
      <w:r w:rsidRPr="00C30615">
        <w:rPr>
          <w:rFonts w:ascii="仿宋" w:eastAsia="仿宋" w:hAnsi="仿宋"/>
          <w:color w:val="000000" w:themeColor="text1"/>
          <w:szCs w:val="20"/>
          <w:lang w:eastAsia="zh-CN"/>
        </w:rPr>
        <w:t>2018</w:t>
      </w:r>
      <w:r w:rsidRPr="00C30615">
        <w:rPr>
          <w:rFonts w:ascii="仿宋" w:eastAsia="仿宋" w:hAnsi="仿宋" w:hint="eastAsia"/>
          <w:color w:val="000000" w:themeColor="text1"/>
          <w:szCs w:val="20"/>
          <w:lang w:eastAsia="zh-CN"/>
        </w:rPr>
        <w:t>〕</w:t>
      </w:r>
      <w:r w:rsidRPr="00C30615">
        <w:rPr>
          <w:rFonts w:ascii="仿宋" w:eastAsia="仿宋" w:hAnsi="仿宋"/>
          <w:color w:val="000000" w:themeColor="text1"/>
          <w:szCs w:val="20"/>
          <w:lang w:eastAsia="zh-CN"/>
        </w:rPr>
        <w:t>243</w:t>
      </w:r>
      <w:r w:rsidRPr="00C30615">
        <w:rPr>
          <w:rFonts w:ascii="仿宋" w:eastAsia="仿宋" w:hAnsi="仿宋" w:hint="eastAsia"/>
          <w:color w:val="000000" w:themeColor="text1"/>
          <w:szCs w:val="20"/>
          <w:lang w:eastAsia="zh-CN"/>
        </w:rPr>
        <w:t>号）、《中国人民银行金融消费者权益保护实施办法》（中国人民银行令</w:t>
      </w:r>
      <w:r w:rsidRPr="00C30615">
        <w:rPr>
          <w:rFonts w:ascii="仿宋" w:eastAsia="仿宋" w:hAnsi="仿宋"/>
          <w:color w:val="000000" w:themeColor="text1"/>
          <w:szCs w:val="20"/>
          <w:lang w:eastAsia="zh-CN"/>
        </w:rPr>
        <w:t>[2020]5号</w:t>
      </w:r>
      <w:r w:rsidRPr="00C30615">
        <w:rPr>
          <w:rFonts w:ascii="仿宋" w:eastAsia="仿宋" w:hAnsi="仿宋" w:hint="eastAsia"/>
          <w:color w:val="000000" w:themeColor="text1"/>
          <w:szCs w:val="20"/>
          <w:lang w:eastAsia="zh-CN"/>
        </w:rPr>
        <w:t>），《北京银保监局关于加强北京地区银行业保险业消费投诉处理管理方法，京银保监发</w:t>
      </w:r>
      <w:r w:rsidRPr="00C30615">
        <w:rPr>
          <w:rFonts w:ascii="仿宋" w:eastAsia="仿宋" w:hAnsi="仿宋"/>
          <w:color w:val="000000" w:themeColor="text1"/>
          <w:szCs w:val="20"/>
          <w:lang w:eastAsia="zh-CN"/>
        </w:rPr>
        <w:t>[2020]286</w:t>
      </w:r>
      <w:r w:rsidRPr="00C30615">
        <w:rPr>
          <w:rFonts w:ascii="仿宋" w:eastAsia="仿宋" w:hAnsi="仿宋" w:hint="eastAsia"/>
          <w:color w:val="000000" w:themeColor="text1"/>
          <w:szCs w:val="20"/>
          <w:lang w:eastAsia="zh-CN"/>
        </w:rPr>
        <w:t>号》等法规要求，特制定本指南。</w:t>
      </w:r>
    </w:p>
    <w:p w14:paraId="6A0DD9A1" w14:textId="77777777" w:rsidR="00931C46" w:rsidRPr="00C30615" w:rsidRDefault="00931C46" w:rsidP="008422DA">
      <w:pPr>
        <w:tabs>
          <w:tab w:val="left" w:pos="0"/>
          <w:tab w:val="left" w:pos="606"/>
          <w:tab w:val="left" w:pos="1232"/>
          <w:tab w:val="left" w:pos="1620"/>
          <w:tab w:val="left" w:pos="1800"/>
        </w:tabs>
        <w:wordWrap/>
        <w:adjustRightInd w:val="0"/>
        <w:spacing w:line="365" w:lineRule="exact"/>
        <w:ind w:firstLineChars="196" w:firstLine="394"/>
        <w:rPr>
          <w:rFonts w:ascii="仿宋" w:eastAsia="仿宋" w:hAnsi="仿宋"/>
          <w:b/>
          <w:color w:val="000000" w:themeColor="text1"/>
          <w:szCs w:val="20"/>
          <w:lang w:eastAsia="zh-CN"/>
        </w:rPr>
      </w:pPr>
    </w:p>
    <w:p w14:paraId="3062F458" w14:textId="77777777" w:rsidR="00931C46" w:rsidRPr="00C30615" w:rsidRDefault="00931C46" w:rsidP="008422DA">
      <w:pPr>
        <w:wordWrap/>
        <w:spacing w:line="365" w:lineRule="exact"/>
        <w:rPr>
          <w:rFonts w:ascii="仿宋" w:eastAsia="仿宋" w:hAnsi="仿宋"/>
          <w:color w:val="000000" w:themeColor="text1"/>
          <w:szCs w:val="20"/>
          <w:lang w:eastAsia="zh-CN"/>
        </w:rPr>
      </w:pPr>
      <w:r w:rsidRPr="00C30615">
        <w:rPr>
          <w:rFonts w:ascii="仿宋" w:eastAsia="仿宋" w:hAnsi="仿宋" w:cs="微软雅黑" w:hint="eastAsia"/>
          <w:b/>
          <w:color w:val="000000" w:themeColor="text1"/>
          <w:szCs w:val="20"/>
          <w:lang w:eastAsia="zh-CN"/>
        </w:rPr>
        <w:t>第二条（用语定义）</w:t>
      </w:r>
      <w:r w:rsidRPr="00C30615">
        <w:rPr>
          <w:rFonts w:ascii="仿宋" w:eastAsia="仿宋" w:hAnsi="仿宋" w:hint="eastAsia"/>
          <w:color w:val="000000" w:themeColor="text1"/>
          <w:szCs w:val="20"/>
          <w:lang w:eastAsia="zh-CN"/>
        </w:rPr>
        <w:t>本指南中所使用的用语定义如下所示：</w:t>
      </w:r>
    </w:p>
    <w:p w14:paraId="5F449B4D" w14:textId="77777777" w:rsidR="00931C46" w:rsidRPr="00C30615" w:rsidRDefault="00931C46" w:rsidP="008422DA">
      <w:pPr>
        <w:numPr>
          <w:ilvl w:val="0"/>
          <w:numId w:val="9"/>
        </w:numPr>
        <w:wordWrap/>
        <w:spacing w:line="365" w:lineRule="exact"/>
        <w:ind w:left="567"/>
        <w:rPr>
          <w:rFonts w:ascii="仿宋" w:eastAsia="仿宋" w:hAnsi="仿宋"/>
          <w:color w:val="000000" w:themeColor="text1"/>
          <w:szCs w:val="20"/>
          <w:lang w:eastAsia="zh-CN"/>
        </w:rPr>
      </w:pPr>
      <w:r w:rsidRPr="00C30615">
        <w:rPr>
          <w:rFonts w:ascii="仿宋" w:eastAsia="仿宋" w:hAnsi="仿宋" w:hint="eastAsia"/>
          <w:color w:val="000000" w:themeColor="text1"/>
          <w:szCs w:val="20"/>
          <w:lang w:eastAsia="zh-CN"/>
        </w:rPr>
        <w:t>“投诉人”</w:t>
      </w:r>
      <w:r w:rsidRPr="00C30615">
        <w:rPr>
          <w:rFonts w:ascii="仿宋" w:eastAsia="仿宋" w:hAnsi="仿宋" w:cs="微软雅黑" w:hint="eastAsia"/>
          <w:color w:val="000000" w:themeColor="text1"/>
          <w:szCs w:val="20"/>
          <w:lang w:eastAsia="zh-CN"/>
        </w:rPr>
        <w:t>指对本行业</w:t>
      </w:r>
      <w:r w:rsidRPr="00C30615">
        <w:rPr>
          <w:rFonts w:ascii="仿宋" w:eastAsia="仿宋" w:hAnsi="仿宋" w:cs="Malgun Gothic" w:hint="eastAsia"/>
          <w:color w:val="000000" w:themeColor="text1"/>
          <w:szCs w:val="20"/>
          <w:lang w:eastAsia="zh-CN"/>
        </w:rPr>
        <w:t>务相关提出要求特定行为的自然人、法人或其他</w:t>
      </w:r>
      <w:r w:rsidRPr="00C30615">
        <w:rPr>
          <w:rFonts w:ascii="仿宋" w:eastAsia="仿宋" w:hAnsi="仿宋" w:cs="微软雅黑" w:hint="eastAsia"/>
          <w:color w:val="000000" w:themeColor="text1"/>
          <w:szCs w:val="20"/>
          <w:lang w:eastAsia="zh-CN"/>
        </w:rPr>
        <w:t>组织</w:t>
      </w:r>
      <w:r w:rsidRPr="00C30615">
        <w:rPr>
          <w:rFonts w:ascii="仿宋" w:eastAsia="仿宋" w:hAnsi="仿宋" w:cs="Malgun Gothic" w:hint="eastAsia"/>
          <w:color w:val="000000" w:themeColor="text1"/>
          <w:szCs w:val="20"/>
          <w:lang w:eastAsia="zh-CN"/>
        </w:rPr>
        <w:t>。</w:t>
      </w:r>
    </w:p>
    <w:p w14:paraId="6606AFD0" w14:textId="77777777" w:rsidR="00931C46" w:rsidRPr="00C30615" w:rsidRDefault="00931C46" w:rsidP="008422DA">
      <w:pPr>
        <w:numPr>
          <w:ilvl w:val="0"/>
          <w:numId w:val="9"/>
        </w:numPr>
        <w:wordWrap/>
        <w:spacing w:line="365" w:lineRule="exact"/>
        <w:ind w:left="567"/>
        <w:rPr>
          <w:rFonts w:ascii="仿宋" w:eastAsia="仿宋" w:hAnsi="仿宋"/>
          <w:color w:val="000000" w:themeColor="text1"/>
          <w:szCs w:val="20"/>
          <w:lang w:eastAsia="zh-CN"/>
        </w:rPr>
      </w:pPr>
      <w:r w:rsidRPr="00C30615">
        <w:rPr>
          <w:rFonts w:ascii="仿宋" w:eastAsia="仿宋" w:hAnsi="仿宋" w:hint="eastAsia"/>
          <w:color w:val="000000" w:themeColor="text1"/>
          <w:szCs w:val="20"/>
          <w:lang w:eastAsia="zh-CN"/>
        </w:rPr>
        <w:t>“投诉”</w:t>
      </w:r>
      <w:r w:rsidRPr="00C30615">
        <w:rPr>
          <w:rFonts w:ascii="仿宋" w:eastAsia="仿宋" w:hAnsi="仿宋" w:cs="微软雅黑" w:hint="eastAsia"/>
          <w:color w:val="000000" w:themeColor="text1"/>
          <w:szCs w:val="20"/>
          <w:lang w:eastAsia="zh-CN"/>
        </w:rPr>
        <w:t>指投诉人在购买本行金融产品或接受服务的过程中，与本行或本行员工产生纠纷，并向本行主张其民事权益的行为。</w:t>
      </w:r>
      <w:r w:rsidRPr="00C30615">
        <w:rPr>
          <w:rFonts w:ascii="仿宋" w:eastAsia="仿宋" w:hAnsi="仿宋" w:cs="Batang" w:hint="eastAsia"/>
          <w:color w:val="000000" w:themeColor="text1"/>
          <w:szCs w:val="20"/>
          <w:lang w:eastAsia="zh-CN"/>
        </w:rPr>
        <w:t>但</w:t>
      </w:r>
      <w:r w:rsidRPr="00C30615">
        <w:rPr>
          <w:rFonts w:ascii="仿宋" w:eastAsia="仿宋" w:hAnsi="仿宋" w:hint="eastAsia"/>
          <w:color w:val="000000" w:themeColor="text1"/>
          <w:szCs w:val="20"/>
          <w:lang w:eastAsia="zh-CN"/>
        </w:rPr>
        <w:t>对下列投诉不予接收：</w:t>
      </w:r>
    </w:p>
    <w:p w14:paraId="2993AC69" w14:textId="77777777" w:rsidR="00931C46" w:rsidRPr="00C30615" w:rsidRDefault="00931C46" w:rsidP="008422DA">
      <w:pPr>
        <w:numPr>
          <w:ilvl w:val="0"/>
          <w:numId w:val="10"/>
        </w:numPr>
        <w:wordWrap/>
        <w:spacing w:line="365" w:lineRule="exact"/>
        <w:ind w:left="567" w:hanging="283"/>
        <w:rPr>
          <w:rFonts w:ascii="仿宋" w:eastAsia="仿宋" w:hAnsi="仿宋"/>
          <w:color w:val="000000" w:themeColor="text1"/>
          <w:szCs w:val="20"/>
          <w:lang w:eastAsia="zh-CN"/>
        </w:rPr>
      </w:pPr>
      <w:r w:rsidRPr="00C30615">
        <w:rPr>
          <w:rFonts w:ascii="仿宋" w:eastAsia="仿宋" w:hAnsi="仿宋" w:hint="eastAsia"/>
          <w:color w:val="000000" w:themeColor="text1"/>
          <w:szCs w:val="20"/>
          <w:lang w:eastAsia="zh-CN"/>
        </w:rPr>
        <w:t>没有明确的被投诉人、没有具体的投诉请求和事实依据的；</w:t>
      </w:r>
    </w:p>
    <w:p w14:paraId="2149F690" w14:textId="77777777" w:rsidR="00931C46" w:rsidRPr="00C30615" w:rsidRDefault="00931C46" w:rsidP="008422DA">
      <w:pPr>
        <w:numPr>
          <w:ilvl w:val="0"/>
          <w:numId w:val="10"/>
        </w:numPr>
        <w:wordWrap/>
        <w:spacing w:line="365" w:lineRule="exact"/>
        <w:ind w:left="567" w:hanging="283"/>
        <w:rPr>
          <w:rFonts w:ascii="仿宋" w:eastAsia="仿宋" w:hAnsi="仿宋"/>
          <w:color w:val="000000" w:themeColor="text1"/>
          <w:szCs w:val="20"/>
          <w:lang w:eastAsia="zh-CN"/>
        </w:rPr>
      </w:pPr>
      <w:r w:rsidRPr="00C30615">
        <w:rPr>
          <w:rFonts w:ascii="仿宋" w:eastAsia="仿宋" w:hAnsi="仿宋" w:cs="微软雅黑" w:hint="eastAsia"/>
          <w:color w:val="000000" w:themeColor="text1"/>
          <w:szCs w:val="20"/>
          <w:lang w:eastAsia="zh-CN"/>
        </w:rPr>
        <w:t>投诉人并非金融消费者本人</w:t>
      </w:r>
      <w:r w:rsidRPr="00C30615">
        <w:rPr>
          <w:rFonts w:ascii="仿宋" w:eastAsia="仿宋" w:hAnsi="仿宋" w:cs="Malgun Gothic Semilight" w:hint="eastAsia"/>
          <w:color w:val="000000" w:themeColor="text1"/>
          <w:szCs w:val="20"/>
          <w:lang w:eastAsia="zh-CN"/>
        </w:rPr>
        <w:t>，</w:t>
      </w:r>
      <w:r w:rsidRPr="00C30615">
        <w:rPr>
          <w:rFonts w:ascii="仿宋" w:eastAsia="仿宋" w:hAnsi="仿宋" w:cs="微软雅黑" w:hint="eastAsia"/>
          <w:color w:val="000000" w:themeColor="text1"/>
          <w:szCs w:val="20"/>
          <w:lang w:eastAsia="zh-CN"/>
        </w:rPr>
        <w:t>也未经金融消费者本人委托的</w:t>
      </w:r>
      <w:r w:rsidRPr="00C30615">
        <w:rPr>
          <w:rFonts w:ascii="仿宋" w:eastAsia="仿宋" w:hAnsi="仿宋" w:cs="Malgun Gothic Semilight" w:hint="eastAsia"/>
          <w:color w:val="000000" w:themeColor="text1"/>
          <w:szCs w:val="20"/>
          <w:lang w:eastAsia="zh-CN"/>
        </w:rPr>
        <w:t>；</w:t>
      </w:r>
    </w:p>
    <w:p w14:paraId="2D84B18E" w14:textId="77777777" w:rsidR="00931C46" w:rsidRPr="00C30615" w:rsidRDefault="00931C46" w:rsidP="008422DA">
      <w:pPr>
        <w:numPr>
          <w:ilvl w:val="0"/>
          <w:numId w:val="10"/>
        </w:numPr>
        <w:wordWrap/>
        <w:spacing w:line="365" w:lineRule="exact"/>
        <w:ind w:left="567" w:hanging="283"/>
        <w:rPr>
          <w:rFonts w:ascii="仿宋" w:eastAsia="仿宋" w:hAnsi="仿宋"/>
          <w:color w:val="000000" w:themeColor="text1"/>
          <w:szCs w:val="20"/>
          <w:lang w:eastAsia="zh-CN"/>
        </w:rPr>
      </w:pPr>
      <w:r w:rsidRPr="00C30615">
        <w:rPr>
          <w:rFonts w:ascii="仿宋" w:eastAsia="仿宋" w:hAnsi="仿宋" w:cs="微软雅黑" w:hint="eastAsia"/>
          <w:color w:val="000000" w:themeColor="text1"/>
          <w:szCs w:val="20"/>
          <w:lang w:eastAsia="zh-CN"/>
        </w:rPr>
        <w:t>人民法院</w:t>
      </w:r>
      <w:r w:rsidRPr="00C30615">
        <w:rPr>
          <w:rFonts w:ascii="仿宋" w:eastAsia="仿宋" w:hAnsi="仿宋" w:cs="Malgun Gothic Semilight" w:hint="eastAsia"/>
          <w:color w:val="000000" w:themeColor="text1"/>
          <w:szCs w:val="20"/>
          <w:lang w:eastAsia="zh-CN"/>
        </w:rPr>
        <w:t>、</w:t>
      </w:r>
      <w:r w:rsidRPr="00C30615">
        <w:rPr>
          <w:rFonts w:ascii="仿宋" w:eastAsia="仿宋" w:hAnsi="仿宋" w:cs="微软雅黑" w:hint="eastAsia"/>
          <w:color w:val="000000" w:themeColor="text1"/>
          <w:szCs w:val="20"/>
          <w:lang w:eastAsia="zh-CN"/>
        </w:rPr>
        <w:t>仲裁机构</w:t>
      </w:r>
      <w:r w:rsidRPr="00C30615">
        <w:rPr>
          <w:rFonts w:ascii="仿宋" w:eastAsia="仿宋" w:hAnsi="仿宋" w:cs="Malgun Gothic Semilight" w:hint="eastAsia"/>
          <w:color w:val="000000" w:themeColor="text1"/>
          <w:szCs w:val="20"/>
          <w:lang w:eastAsia="zh-CN"/>
        </w:rPr>
        <w:t>、</w:t>
      </w:r>
      <w:r w:rsidRPr="00C30615">
        <w:rPr>
          <w:rFonts w:ascii="仿宋" w:eastAsia="仿宋" w:hAnsi="仿宋" w:cs="微软雅黑" w:hint="eastAsia"/>
          <w:color w:val="000000" w:themeColor="text1"/>
          <w:szCs w:val="20"/>
          <w:lang w:eastAsia="zh-CN"/>
        </w:rPr>
        <w:t>其他金融管理部门</w:t>
      </w:r>
      <w:r w:rsidRPr="00C30615">
        <w:rPr>
          <w:rFonts w:ascii="仿宋" w:eastAsia="仿宋" w:hAnsi="仿宋" w:cs="Malgun Gothic Semilight" w:hint="eastAsia"/>
          <w:color w:val="000000" w:themeColor="text1"/>
          <w:szCs w:val="20"/>
          <w:lang w:eastAsia="zh-CN"/>
        </w:rPr>
        <w:t>、</w:t>
      </w:r>
      <w:r w:rsidRPr="00C30615">
        <w:rPr>
          <w:rFonts w:ascii="仿宋" w:eastAsia="仿宋" w:hAnsi="仿宋" w:cs="微软雅黑" w:hint="eastAsia"/>
          <w:color w:val="000000" w:themeColor="text1"/>
          <w:szCs w:val="20"/>
          <w:lang w:eastAsia="zh-CN"/>
        </w:rPr>
        <w:t>行政部门或者依法设立的调解组织已经受理处理的</w:t>
      </w:r>
      <w:r w:rsidRPr="00C30615">
        <w:rPr>
          <w:rFonts w:ascii="仿宋" w:eastAsia="仿宋" w:hAnsi="仿宋" w:cs="Malgun Gothic Semilight" w:hint="eastAsia"/>
          <w:color w:val="000000" w:themeColor="text1"/>
          <w:szCs w:val="20"/>
          <w:lang w:eastAsia="zh-CN"/>
        </w:rPr>
        <w:t>；</w:t>
      </w:r>
    </w:p>
    <w:p w14:paraId="569C53C0" w14:textId="77777777" w:rsidR="00931C46" w:rsidRPr="00C30615" w:rsidRDefault="00931C46" w:rsidP="008422DA">
      <w:pPr>
        <w:numPr>
          <w:ilvl w:val="0"/>
          <w:numId w:val="10"/>
        </w:numPr>
        <w:wordWrap/>
        <w:spacing w:line="365" w:lineRule="exact"/>
        <w:ind w:left="567" w:hanging="283"/>
        <w:rPr>
          <w:rFonts w:ascii="仿宋" w:eastAsia="仿宋" w:hAnsi="仿宋"/>
          <w:color w:val="000000" w:themeColor="text1"/>
          <w:szCs w:val="20"/>
          <w:lang w:eastAsia="zh-CN"/>
        </w:rPr>
      </w:pPr>
      <w:r w:rsidRPr="00C30615">
        <w:rPr>
          <w:rFonts w:ascii="仿宋" w:eastAsia="仿宋" w:hAnsi="仿宋" w:cs="微软雅黑" w:hint="eastAsia"/>
          <w:color w:val="000000" w:themeColor="text1"/>
          <w:szCs w:val="20"/>
          <w:lang w:eastAsia="zh-CN"/>
        </w:rPr>
        <w:t>与本行达成和解协议并已经执行</w:t>
      </w:r>
      <w:r w:rsidRPr="00C30615">
        <w:rPr>
          <w:rFonts w:ascii="仿宋" w:eastAsia="仿宋" w:hAnsi="仿宋" w:cs="Malgun Gothic Semilight" w:hint="eastAsia"/>
          <w:color w:val="000000" w:themeColor="text1"/>
          <w:szCs w:val="20"/>
          <w:lang w:eastAsia="zh-CN"/>
        </w:rPr>
        <w:t>，</w:t>
      </w:r>
      <w:r w:rsidRPr="00C30615">
        <w:rPr>
          <w:rFonts w:ascii="仿宋" w:eastAsia="仿宋" w:hAnsi="仿宋" w:cs="微软雅黑" w:hint="eastAsia"/>
          <w:color w:val="000000" w:themeColor="text1"/>
          <w:szCs w:val="20"/>
          <w:lang w:eastAsia="zh-CN"/>
        </w:rPr>
        <w:t>没有新情况</w:t>
      </w:r>
      <w:r w:rsidRPr="00C30615">
        <w:rPr>
          <w:rFonts w:ascii="仿宋" w:eastAsia="仿宋" w:hAnsi="仿宋" w:cs="Malgun Gothic Semilight" w:hint="eastAsia"/>
          <w:color w:val="000000" w:themeColor="text1"/>
          <w:szCs w:val="20"/>
          <w:lang w:eastAsia="zh-CN"/>
        </w:rPr>
        <w:t>、</w:t>
      </w:r>
      <w:r w:rsidRPr="00C30615">
        <w:rPr>
          <w:rFonts w:ascii="仿宋" w:eastAsia="仿宋" w:hAnsi="仿宋" w:cs="微软雅黑" w:hint="eastAsia"/>
          <w:color w:val="000000" w:themeColor="text1"/>
          <w:szCs w:val="20"/>
          <w:lang w:eastAsia="zh-CN"/>
        </w:rPr>
        <w:t>新理由的</w:t>
      </w:r>
      <w:r w:rsidRPr="00C30615">
        <w:rPr>
          <w:rFonts w:ascii="仿宋" w:eastAsia="仿宋" w:hAnsi="仿宋" w:cs="Malgun Gothic Semilight" w:hint="eastAsia"/>
          <w:color w:val="000000" w:themeColor="text1"/>
          <w:szCs w:val="20"/>
          <w:lang w:eastAsia="zh-CN"/>
        </w:rPr>
        <w:t>；</w:t>
      </w:r>
    </w:p>
    <w:p w14:paraId="4645CB4F" w14:textId="77777777" w:rsidR="00931C46" w:rsidRPr="00C30615" w:rsidRDefault="00931C46" w:rsidP="008422DA">
      <w:pPr>
        <w:numPr>
          <w:ilvl w:val="0"/>
          <w:numId w:val="10"/>
        </w:numPr>
        <w:wordWrap/>
        <w:spacing w:line="365" w:lineRule="exact"/>
        <w:ind w:left="567" w:hanging="283"/>
        <w:rPr>
          <w:rFonts w:ascii="仿宋" w:eastAsia="仿宋" w:hAnsi="仿宋"/>
          <w:color w:val="000000" w:themeColor="text1"/>
          <w:szCs w:val="20"/>
          <w:lang w:eastAsia="zh-CN"/>
        </w:rPr>
      </w:pPr>
      <w:r w:rsidRPr="00C30615">
        <w:rPr>
          <w:rFonts w:ascii="仿宋" w:eastAsia="仿宋" w:hAnsi="仿宋" w:cs="微软雅黑" w:hint="eastAsia"/>
          <w:color w:val="000000" w:themeColor="text1"/>
          <w:szCs w:val="20"/>
          <w:lang w:eastAsia="zh-CN"/>
        </w:rPr>
        <w:t>其他不符合法律</w:t>
      </w:r>
      <w:r w:rsidRPr="00C30615">
        <w:rPr>
          <w:rFonts w:ascii="仿宋" w:eastAsia="仿宋" w:hAnsi="仿宋" w:cs="Malgun Gothic Semilight" w:hint="eastAsia"/>
          <w:color w:val="000000" w:themeColor="text1"/>
          <w:szCs w:val="20"/>
          <w:lang w:eastAsia="zh-CN"/>
        </w:rPr>
        <w:t>、</w:t>
      </w:r>
      <w:r w:rsidRPr="00C30615">
        <w:rPr>
          <w:rFonts w:ascii="仿宋" w:eastAsia="仿宋" w:hAnsi="仿宋" w:cs="微软雅黑" w:hint="eastAsia"/>
          <w:color w:val="000000" w:themeColor="text1"/>
          <w:szCs w:val="20"/>
          <w:lang w:eastAsia="zh-CN"/>
        </w:rPr>
        <w:t>行政法规</w:t>
      </w:r>
      <w:r w:rsidRPr="00C30615">
        <w:rPr>
          <w:rFonts w:ascii="仿宋" w:eastAsia="仿宋" w:hAnsi="仿宋" w:cs="Malgun Gothic Semilight" w:hint="eastAsia"/>
          <w:color w:val="000000" w:themeColor="text1"/>
          <w:szCs w:val="20"/>
          <w:lang w:eastAsia="zh-CN"/>
        </w:rPr>
        <w:t>、</w:t>
      </w:r>
      <w:r w:rsidRPr="00C30615">
        <w:rPr>
          <w:rFonts w:ascii="仿宋" w:eastAsia="仿宋" w:hAnsi="仿宋" w:cs="微软雅黑" w:hint="eastAsia"/>
          <w:color w:val="000000" w:themeColor="text1"/>
          <w:szCs w:val="20"/>
          <w:lang w:eastAsia="zh-CN"/>
        </w:rPr>
        <w:t>规章有关规定的</w:t>
      </w:r>
      <w:r w:rsidRPr="00C30615">
        <w:rPr>
          <w:rFonts w:ascii="仿宋" w:eastAsia="仿宋" w:hAnsi="仿宋" w:hint="eastAsia"/>
          <w:color w:val="000000" w:themeColor="text1"/>
          <w:szCs w:val="20"/>
          <w:lang w:eastAsia="zh-CN"/>
        </w:rPr>
        <w:t>。</w:t>
      </w:r>
    </w:p>
    <w:p w14:paraId="7E957860" w14:textId="77777777" w:rsidR="00931C46" w:rsidRPr="00C30615" w:rsidRDefault="00931C46" w:rsidP="008422DA">
      <w:pPr>
        <w:wordWrap/>
        <w:spacing w:line="365" w:lineRule="exact"/>
        <w:rPr>
          <w:rFonts w:ascii="仿宋" w:eastAsia="仿宋" w:hAnsi="仿宋"/>
          <w:color w:val="000000" w:themeColor="text1"/>
          <w:szCs w:val="20"/>
          <w:lang w:eastAsia="zh-CN"/>
        </w:rPr>
      </w:pPr>
    </w:p>
    <w:p w14:paraId="4738038B" w14:textId="77777777" w:rsidR="00931C46" w:rsidRPr="00C30615" w:rsidRDefault="00931C46" w:rsidP="008422DA">
      <w:pPr>
        <w:wordWrap/>
        <w:spacing w:line="365" w:lineRule="exact"/>
        <w:ind w:left="201" w:hangingChars="100" w:hanging="201"/>
        <w:rPr>
          <w:rFonts w:ascii="仿宋" w:eastAsia="仿宋" w:hAnsi="仿宋" w:cs="微软雅黑"/>
          <w:color w:val="000000" w:themeColor="text1"/>
          <w:szCs w:val="20"/>
          <w:lang w:eastAsia="zh-CN"/>
        </w:rPr>
      </w:pPr>
      <w:r w:rsidRPr="00C30615">
        <w:rPr>
          <w:rFonts w:ascii="仿宋" w:eastAsia="仿宋" w:hAnsi="仿宋" w:hint="eastAsia"/>
          <w:b/>
          <w:color w:val="000000" w:themeColor="text1"/>
          <w:szCs w:val="20"/>
          <w:lang w:eastAsia="zh-CN"/>
        </w:rPr>
        <w:t>第三条（主体责任）</w:t>
      </w:r>
      <w:r w:rsidRPr="00C30615">
        <w:rPr>
          <w:rFonts w:ascii="仿宋" w:eastAsia="仿宋" w:hAnsi="仿宋" w:cs="微软雅黑" w:hint="eastAsia"/>
          <w:color w:val="000000" w:themeColor="text1"/>
          <w:szCs w:val="20"/>
          <w:lang w:eastAsia="zh-CN"/>
        </w:rPr>
        <w:t>本行作为保护金融消费者权益、处理消费者投诉的责任主体，为消费者提供金融产品或服务应依法遵从便捷、高效、标本兼治、多元的原则，履行消费者合法权益保护的主要责任。</w:t>
      </w:r>
    </w:p>
    <w:p w14:paraId="4AECD153" w14:textId="77777777" w:rsidR="00931C46" w:rsidRPr="00C30615" w:rsidRDefault="00931C46" w:rsidP="008422DA">
      <w:pPr>
        <w:wordWrap/>
        <w:spacing w:line="365" w:lineRule="exact"/>
        <w:rPr>
          <w:rFonts w:ascii="仿宋" w:eastAsia="仿宋" w:hAnsi="仿宋"/>
          <w:color w:val="000000" w:themeColor="text1"/>
          <w:szCs w:val="20"/>
          <w:lang w:eastAsia="zh-CN"/>
        </w:rPr>
      </w:pPr>
    </w:p>
    <w:p w14:paraId="7A273138" w14:textId="77777777" w:rsidR="00931C46" w:rsidRPr="00C30615" w:rsidRDefault="00931C46" w:rsidP="008422DA">
      <w:pPr>
        <w:wordWrap/>
        <w:spacing w:line="365" w:lineRule="exact"/>
        <w:rPr>
          <w:rFonts w:ascii="仿宋" w:eastAsia="仿宋" w:hAnsi="仿宋"/>
          <w:color w:val="000000" w:themeColor="text1"/>
          <w:szCs w:val="20"/>
          <w:lang w:eastAsia="zh-CN"/>
        </w:rPr>
      </w:pPr>
      <w:r w:rsidRPr="00C30615">
        <w:rPr>
          <w:rFonts w:ascii="仿宋" w:eastAsia="仿宋" w:hAnsi="仿宋" w:hint="eastAsia"/>
          <w:b/>
          <w:color w:val="000000" w:themeColor="text1"/>
          <w:szCs w:val="20"/>
          <w:lang w:eastAsia="zh-CN"/>
        </w:rPr>
        <w:t>第四条（投诉处理的一般原则）</w:t>
      </w:r>
    </w:p>
    <w:p w14:paraId="4C9829E7" w14:textId="77777777" w:rsidR="00931C46" w:rsidRPr="00C30615" w:rsidRDefault="00931C46" w:rsidP="008422DA">
      <w:pPr>
        <w:numPr>
          <w:ilvl w:val="0"/>
          <w:numId w:val="11"/>
        </w:numPr>
        <w:wordWrap/>
        <w:spacing w:line="365" w:lineRule="exact"/>
        <w:rPr>
          <w:rFonts w:ascii="仿宋" w:eastAsia="仿宋" w:hAnsi="仿宋"/>
          <w:color w:val="000000" w:themeColor="text1"/>
          <w:szCs w:val="20"/>
          <w:lang w:eastAsia="zh-CN"/>
        </w:rPr>
      </w:pPr>
      <w:r w:rsidRPr="00C30615">
        <w:rPr>
          <w:rFonts w:ascii="仿宋" w:eastAsia="仿宋" w:hAnsi="仿宋" w:cs="微软雅黑" w:hint="eastAsia"/>
          <w:color w:val="000000" w:themeColor="text1"/>
          <w:szCs w:val="20"/>
          <w:lang w:eastAsia="zh-CN"/>
        </w:rPr>
        <w:t>致力于高效、公正解决投诉人或利害相关人员提出的投诉事项。</w:t>
      </w:r>
    </w:p>
    <w:p w14:paraId="048C66CD" w14:textId="77777777" w:rsidR="00931C46" w:rsidRPr="00C30615" w:rsidRDefault="00931C46" w:rsidP="008422DA">
      <w:pPr>
        <w:numPr>
          <w:ilvl w:val="0"/>
          <w:numId w:val="11"/>
        </w:numPr>
        <w:wordWrap/>
        <w:spacing w:line="365" w:lineRule="exact"/>
        <w:rPr>
          <w:rFonts w:ascii="仿宋" w:eastAsia="仿宋" w:hAnsi="仿宋"/>
          <w:color w:val="000000" w:themeColor="text1"/>
          <w:szCs w:val="20"/>
          <w:lang w:eastAsia="zh-CN"/>
        </w:rPr>
      </w:pPr>
      <w:r w:rsidRPr="00C30615">
        <w:rPr>
          <w:rFonts w:ascii="仿宋" w:eastAsia="仿宋" w:hAnsi="仿宋" w:hint="eastAsia"/>
          <w:color w:val="000000" w:themeColor="text1"/>
          <w:szCs w:val="20"/>
          <w:lang w:eastAsia="zh-CN"/>
        </w:rPr>
        <w:t>在遵照法律规定和合同约定的前提下，各机构对于合同存在瑕疵，或者销售、服务环节存在问题的消费投诉，应当在合理的范围内与消费者协商解决。</w:t>
      </w:r>
    </w:p>
    <w:p w14:paraId="19507ED2" w14:textId="77777777" w:rsidR="00931C46" w:rsidRPr="00C30615" w:rsidRDefault="00931C46" w:rsidP="008422DA">
      <w:pPr>
        <w:numPr>
          <w:ilvl w:val="0"/>
          <w:numId w:val="11"/>
        </w:numPr>
        <w:wordWrap/>
        <w:spacing w:line="365" w:lineRule="exact"/>
        <w:rPr>
          <w:rFonts w:ascii="仿宋" w:eastAsia="仿宋" w:hAnsi="仿宋"/>
          <w:color w:val="000000" w:themeColor="text1"/>
          <w:szCs w:val="20"/>
          <w:lang w:eastAsia="zh-CN"/>
        </w:rPr>
      </w:pPr>
      <w:r w:rsidRPr="00C30615">
        <w:rPr>
          <w:rFonts w:ascii="仿宋" w:eastAsia="仿宋" w:hAnsi="仿宋" w:hint="eastAsia"/>
          <w:color w:val="000000" w:themeColor="text1"/>
          <w:szCs w:val="20"/>
          <w:lang w:eastAsia="zh-CN"/>
        </w:rPr>
        <w:t>对缺乏相关依据的消费者诉求，应做好沟通解释。</w:t>
      </w:r>
    </w:p>
    <w:p w14:paraId="401E088B" w14:textId="77777777" w:rsidR="00931C46" w:rsidRPr="00C30615" w:rsidRDefault="00931C46" w:rsidP="008422DA">
      <w:pPr>
        <w:numPr>
          <w:ilvl w:val="0"/>
          <w:numId w:val="11"/>
        </w:numPr>
        <w:wordWrap/>
        <w:spacing w:line="365" w:lineRule="exact"/>
        <w:rPr>
          <w:rFonts w:ascii="仿宋" w:eastAsia="仿宋" w:hAnsi="仿宋"/>
          <w:color w:val="000000" w:themeColor="text1"/>
          <w:szCs w:val="20"/>
          <w:lang w:eastAsia="zh-CN"/>
        </w:rPr>
      </w:pPr>
      <w:r w:rsidRPr="00C30615">
        <w:rPr>
          <w:rFonts w:ascii="仿宋" w:eastAsia="仿宋" w:hAnsi="仿宋" w:hint="eastAsia"/>
          <w:color w:val="000000" w:themeColor="text1"/>
          <w:szCs w:val="20"/>
          <w:lang w:eastAsia="zh-CN"/>
        </w:rPr>
        <w:t>投诉人有欺诈或其他违法行为的，应依法处理。</w:t>
      </w:r>
    </w:p>
    <w:p w14:paraId="5B3A968F" w14:textId="77777777" w:rsidR="00931C46" w:rsidRPr="00C30615" w:rsidRDefault="00931C46" w:rsidP="008422DA">
      <w:pPr>
        <w:numPr>
          <w:ilvl w:val="0"/>
          <w:numId w:val="11"/>
        </w:numPr>
        <w:wordWrap/>
        <w:spacing w:line="365" w:lineRule="exact"/>
        <w:rPr>
          <w:rFonts w:ascii="仿宋" w:eastAsia="仿宋" w:hAnsi="仿宋" w:cs="Malgun Gothic Semilight"/>
          <w:color w:val="000000" w:themeColor="text1"/>
          <w:szCs w:val="20"/>
          <w:lang w:eastAsia="zh-CN"/>
        </w:rPr>
      </w:pPr>
      <w:r w:rsidRPr="00C30615">
        <w:rPr>
          <w:rFonts w:ascii="仿宋" w:eastAsia="仿宋" w:hAnsi="仿宋" w:cs="微软雅黑" w:hint="eastAsia"/>
          <w:color w:val="000000" w:themeColor="text1"/>
          <w:szCs w:val="20"/>
          <w:lang w:eastAsia="zh-CN"/>
        </w:rPr>
        <w:t>接收到投诉后</w:t>
      </w:r>
      <w:r w:rsidRPr="00C30615">
        <w:rPr>
          <w:rFonts w:ascii="仿宋" w:eastAsia="仿宋" w:hAnsi="仿宋" w:cs="Malgun Gothic Semilight" w:hint="eastAsia"/>
          <w:color w:val="000000" w:themeColor="text1"/>
          <w:szCs w:val="20"/>
          <w:lang w:eastAsia="zh-CN"/>
        </w:rPr>
        <w:t>，</w:t>
      </w:r>
      <w:r w:rsidRPr="00C30615">
        <w:rPr>
          <w:rFonts w:ascii="仿宋" w:eastAsia="仿宋" w:hAnsi="仿宋" w:cs="微软雅黑" w:hint="eastAsia"/>
          <w:color w:val="000000" w:themeColor="text1"/>
          <w:szCs w:val="20"/>
          <w:lang w:eastAsia="zh-CN"/>
        </w:rPr>
        <w:t>不得无正当理由地延缓，懈怠或拒绝受理</w:t>
      </w:r>
      <w:r w:rsidRPr="00C30615">
        <w:rPr>
          <w:rFonts w:ascii="仿宋" w:eastAsia="仿宋" w:hAnsi="仿宋" w:cs="Malgun Gothic Semilight" w:hint="eastAsia"/>
          <w:color w:val="000000" w:themeColor="text1"/>
          <w:szCs w:val="20"/>
          <w:lang w:eastAsia="zh-CN"/>
        </w:rPr>
        <w:t>，</w:t>
      </w:r>
      <w:r w:rsidRPr="00C30615">
        <w:rPr>
          <w:rFonts w:ascii="仿宋" w:eastAsia="仿宋" w:hAnsi="仿宋" w:cs="微软雅黑" w:hint="eastAsia"/>
          <w:color w:val="000000" w:themeColor="text1"/>
          <w:szCs w:val="20"/>
          <w:lang w:eastAsia="zh-CN"/>
        </w:rPr>
        <w:t>相关法律法规及本指南另有规定的除外</w:t>
      </w:r>
      <w:r w:rsidRPr="00C30615">
        <w:rPr>
          <w:rFonts w:ascii="仿宋" w:eastAsia="仿宋" w:hAnsi="仿宋" w:cs="Malgun Gothic Semilight" w:hint="eastAsia"/>
          <w:color w:val="000000" w:themeColor="text1"/>
          <w:szCs w:val="20"/>
          <w:lang w:eastAsia="zh-CN"/>
        </w:rPr>
        <w:t>。</w:t>
      </w:r>
    </w:p>
    <w:p w14:paraId="71AED286" w14:textId="77777777" w:rsidR="00931C46" w:rsidRPr="00C30615" w:rsidRDefault="00931C46" w:rsidP="008422DA">
      <w:pPr>
        <w:numPr>
          <w:ilvl w:val="0"/>
          <w:numId w:val="11"/>
        </w:numPr>
        <w:wordWrap/>
        <w:spacing w:line="365" w:lineRule="exact"/>
        <w:rPr>
          <w:rFonts w:ascii="仿宋" w:eastAsia="仿宋" w:hAnsi="仿宋"/>
          <w:color w:val="000000" w:themeColor="text1"/>
          <w:szCs w:val="20"/>
          <w:lang w:eastAsia="zh-CN"/>
        </w:rPr>
      </w:pPr>
      <w:r w:rsidRPr="00C30615">
        <w:rPr>
          <w:rFonts w:ascii="仿宋" w:eastAsia="仿宋" w:hAnsi="仿宋" w:cs="微软雅黑" w:hint="eastAsia"/>
          <w:color w:val="000000" w:themeColor="text1"/>
          <w:szCs w:val="20"/>
          <w:lang w:eastAsia="zh-CN"/>
        </w:rPr>
        <w:t>对在投诉处理过程中知悉的商业秘密及个人隐私</w:t>
      </w:r>
      <w:r w:rsidRPr="00C30615">
        <w:rPr>
          <w:rFonts w:ascii="仿宋" w:eastAsia="仿宋" w:hAnsi="仿宋" w:cs="Malgun Gothic Semilight" w:hint="eastAsia"/>
          <w:color w:val="000000" w:themeColor="text1"/>
          <w:szCs w:val="20"/>
          <w:lang w:eastAsia="zh-CN"/>
        </w:rPr>
        <w:t>，</w:t>
      </w:r>
      <w:r w:rsidRPr="00C30615">
        <w:rPr>
          <w:rFonts w:ascii="仿宋" w:eastAsia="仿宋" w:hAnsi="仿宋" w:cs="微软雅黑" w:hint="eastAsia"/>
          <w:color w:val="000000" w:themeColor="text1"/>
          <w:szCs w:val="20"/>
          <w:lang w:eastAsia="zh-CN"/>
        </w:rPr>
        <w:t>应当采取必要的保密措施</w:t>
      </w:r>
      <w:r w:rsidRPr="00C30615">
        <w:rPr>
          <w:rFonts w:ascii="仿宋" w:eastAsia="仿宋" w:hAnsi="仿宋" w:cs="Malgun Gothic Semilight" w:hint="eastAsia"/>
          <w:color w:val="000000" w:themeColor="text1"/>
          <w:szCs w:val="20"/>
          <w:lang w:eastAsia="zh-CN"/>
        </w:rPr>
        <w:t>。</w:t>
      </w:r>
    </w:p>
    <w:p w14:paraId="5ACF5211" w14:textId="77777777" w:rsidR="00931C46" w:rsidRPr="00C30615" w:rsidRDefault="00931C46" w:rsidP="008422DA">
      <w:pPr>
        <w:numPr>
          <w:ilvl w:val="0"/>
          <w:numId w:val="11"/>
        </w:numPr>
        <w:wordWrap/>
        <w:spacing w:line="365" w:lineRule="exact"/>
        <w:rPr>
          <w:rFonts w:ascii="仿宋" w:eastAsia="仿宋" w:hAnsi="仿宋"/>
          <w:color w:val="000000" w:themeColor="text1"/>
          <w:szCs w:val="20"/>
          <w:lang w:eastAsia="zh-CN"/>
        </w:rPr>
      </w:pPr>
      <w:r w:rsidRPr="00C30615">
        <w:rPr>
          <w:rFonts w:ascii="仿宋" w:eastAsia="仿宋" w:hAnsi="仿宋" w:cs="微软雅黑" w:hint="eastAsia"/>
          <w:color w:val="000000" w:themeColor="text1"/>
          <w:szCs w:val="20"/>
          <w:lang w:eastAsia="zh-CN"/>
        </w:rPr>
        <w:t>不得以提出投诉等理由对投诉人进行差别待遇。</w:t>
      </w:r>
    </w:p>
    <w:p w14:paraId="5E8C4BE3" w14:textId="77777777" w:rsidR="00931C46" w:rsidRPr="00C30615" w:rsidRDefault="00931C46" w:rsidP="008422DA">
      <w:pPr>
        <w:wordWrap/>
        <w:spacing w:before="100" w:after="100" w:line="365" w:lineRule="exact"/>
        <w:rPr>
          <w:rFonts w:ascii="仿宋" w:eastAsia="仿宋" w:hAnsi="仿宋" w:cs="微软雅黑"/>
          <w:b/>
          <w:color w:val="000000" w:themeColor="text1"/>
          <w:szCs w:val="20"/>
          <w:lang w:eastAsia="zh-CN"/>
        </w:rPr>
      </w:pPr>
    </w:p>
    <w:p w14:paraId="47482B04" w14:textId="77777777" w:rsidR="00931C46" w:rsidRPr="00E92DBA" w:rsidRDefault="00931C46" w:rsidP="008422DA">
      <w:pPr>
        <w:wordWrap/>
        <w:spacing w:line="365" w:lineRule="exact"/>
        <w:jc w:val="center"/>
        <w:rPr>
          <w:rFonts w:ascii="仿宋" w:eastAsia="仿宋" w:hAnsi="仿宋" w:cs="宋体"/>
          <w:b/>
          <w:kern w:val="0"/>
          <w:sz w:val="24"/>
          <w:lang w:eastAsia="zh-CN"/>
        </w:rPr>
      </w:pPr>
      <w:r w:rsidRPr="00E92DBA">
        <w:rPr>
          <w:rFonts w:ascii="仿宋" w:eastAsia="仿宋" w:hAnsi="仿宋" w:cs="宋体" w:hint="eastAsia"/>
          <w:b/>
          <w:kern w:val="0"/>
          <w:sz w:val="24"/>
          <w:lang w:eastAsia="zh-CN"/>
        </w:rPr>
        <w:t>第二章 投诉业务组织管理</w:t>
      </w:r>
    </w:p>
    <w:p w14:paraId="36A71358" w14:textId="77777777" w:rsidR="00931C46" w:rsidRPr="00C30615" w:rsidRDefault="00931C46" w:rsidP="008422DA">
      <w:pPr>
        <w:tabs>
          <w:tab w:val="left" w:pos="0"/>
          <w:tab w:val="left" w:pos="606"/>
          <w:tab w:val="left" w:pos="1232"/>
          <w:tab w:val="left" w:pos="1620"/>
          <w:tab w:val="left" w:pos="1800"/>
        </w:tabs>
        <w:wordWrap/>
        <w:adjustRightInd w:val="0"/>
        <w:spacing w:line="365" w:lineRule="exact"/>
        <w:rPr>
          <w:rFonts w:ascii="仿宋" w:eastAsia="仿宋" w:hAnsi="仿宋"/>
          <w:b/>
          <w:color w:val="000000" w:themeColor="text1"/>
          <w:szCs w:val="20"/>
          <w:lang w:eastAsia="zh-CN"/>
        </w:rPr>
      </w:pPr>
    </w:p>
    <w:p w14:paraId="429DD71C" w14:textId="77777777" w:rsidR="00931C46" w:rsidRPr="00C30615" w:rsidRDefault="00931C46" w:rsidP="008422DA">
      <w:pPr>
        <w:wordWrap/>
        <w:spacing w:line="365" w:lineRule="exact"/>
        <w:ind w:left="201" w:hangingChars="100" w:hanging="201"/>
        <w:rPr>
          <w:rFonts w:ascii="仿宋" w:eastAsia="仿宋" w:hAnsi="仿宋" w:cs="微软雅黑"/>
          <w:color w:val="000000" w:themeColor="text1"/>
          <w:szCs w:val="20"/>
          <w:lang w:val="x-none" w:eastAsia="zh-CN"/>
        </w:rPr>
      </w:pPr>
      <w:r w:rsidRPr="00C30615">
        <w:rPr>
          <w:rFonts w:ascii="仿宋" w:eastAsia="仿宋" w:hAnsi="仿宋" w:hint="eastAsia"/>
          <w:b/>
          <w:color w:val="000000" w:themeColor="text1"/>
          <w:szCs w:val="20"/>
          <w:lang w:val="x-none" w:eastAsia="zh-CN"/>
        </w:rPr>
        <w:lastRenderedPageBreak/>
        <w:t>第五条（主要负责人职责</w:t>
      </w:r>
      <w:r w:rsidRPr="00C30615">
        <w:rPr>
          <w:rFonts w:ascii="仿宋" w:eastAsia="仿宋" w:hAnsi="仿宋"/>
          <w:b/>
          <w:color w:val="000000" w:themeColor="text1"/>
          <w:szCs w:val="20"/>
          <w:lang w:val="x-none" w:eastAsia="zh-CN"/>
        </w:rPr>
        <w:t>）</w:t>
      </w:r>
      <w:r w:rsidRPr="00C30615">
        <w:rPr>
          <w:rFonts w:ascii="仿宋" w:eastAsia="仿宋" w:hAnsi="仿宋" w:cs="微软雅黑" w:hint="eastAsia"/>
          <w:color w:val="000000" w:themeColor="text1"/>
          <w:szCs w:val="20"/>
          <w:lang w:val="x-none" w:eastAsia="zh-CN"/>
        </w:rPr>
        <w:t>对于被投诉机构与消费者争议较大且未能与消费者协商一致，可能导致矛盾进一步升级的消费投诉，其处理意见应当由投诉主要负责人总行行长审签。</w:t>
      </w:r>
    </w:p>
    <w:p w14:paraId="3C52133B" w14:textId="77777777" w:rsidR="00931C46" w:rsidRPr="00C30615" w:rsidRDefault="00931C46" w:rsidP="008422DA">
      <w:pPr>
        <w:wordWrap/>
        <w:spacing w:line="365" w:lineRule="exact"/>
        <w:rPr>
          <w:rFonts w:ascii="仿宋" w:eastAsia="仿宋" w:hAnsi="仿宋" w:cs="微软雅黑"/>
          <w:color w:val="000000" w:themeColor="text1"/>
          <w:szCs w:val="20"/>
          <w:lang w:val="x-none" w:eastAsia="zh-CN"/>
        </w:rPr>
      </w:pPr>
    </w:p>
    <w:p w14:paraId="33B891E8" w14:textId="77777777" w:rsidR="00931C46" w:rsidRPr="008422DA" w:rsidRDefault="00931C46" w:rsidP="008422DA">
      <w:pPr>
        <w:wordWrap/>
        <w:spacing w:line="365" w:lineRule="exact"/>
        <w:ind w:left="141" w:hangingChars="70" w:hanging="141"/>
        <w:rPr>
          <w:rFonts w:ascii="仿宋" w:eastAsia="仿宋" w:hAnsi="仿宋" w:cs="微软雅黑"/>
          <w:color w:val="000000" w:themeColor="text1"/>
          <w:szCs w:val="20"/>
          <w:lang w:val="x-none" w:eastAsia="zh-CN"/>
        </w:rPr>
      </w:pPr>
      <w:r w:rsidRPr="00C30615">
        <w:rPr>
          <w:rFonts w:ascii="仿宋" w:eastAsia="仿宋" w:hAnsi="仿宋" w:hint="eastAsia"/>
          <w:b/>
          <w:color w:val="000000" w:themeColor="text1"/>
          <w:szCs w:val="20"/>
          <w:lang w:val="x-none" w:eastAsia="zh-CN"/>
        </w:rPr>
        <w:t>第六条（投诉管理负责人</w:t>
      </w:r>
      <w:r w:rsidRPr="00C30615">
        <w:rPr>
          <w:rFonts w:ascii="仿宋" w:eastAsia="仿宋" w:hAnsi="仿宋" w:cs="Malgun Gothic Semilight" w:hint="eastAsia"/>
          <w:b/>
          <w:color w:val="000000" w:themeColor="text1"/>
          <w:szCs w:val="20"/>
          <w:lang w:val="x-none" w:eastAsia="zh-CN"/>
        </w:rPr>
        <w:t>职责</w:t>
      </w:r>
      <w:r w:rsidRPr="00C30615">
        <w:rPr>
          <w:rFonts w:ascii="仿宋" w:eastAsia="仿宋" w:hAnsi="仿宋" w:hint="eastAsia"/>
          <w:b/>
          <w:color w:val="000000" w:themeColor="text1"/>
          <w:szCs w:val="20"/>
          <w:lang w:val="x-none" w:eastAsia="zh-CN"/>
        </w:rPr>
        <w:t>）</w:t>
      </w:r>
      <w:r>
        <w:rPr>
          <w:rFonts w:ascii="仿宋" w:eastAsia="仿宋" w:hAnsi="仿宋" w:cs="微软雅黑" w:hint="eastAsia"/>
          <w:color w:val="000000" w:themeColor="text1"/>
          <w:szCs w:val="20"/>
          <w:lang w:val="x-none" w:eastAsia="zh-CN"/>
        </w:rPr>
        <w:t>总行营业推进</w:t>
      </w:r>
      <w:r w:rsidRPr="00C30615">
        <w:rPr>
          <w:rFonts w:ascii="仿宋" w:eastAsia="仿宋" w:hAnsi="仿宋" w:cs="微软雅黑" w:hint="eastAsia"/>
          <w:color w:val="000000" w:themeColor="text1"/>
          <w:szCs w:val="20"/>
          <w:lang w:val="x-none" w:eastAsia="zh-CN"/>
        </w:rPr>
        <w:t>本部长（副行长</w:t>
      </w:r>
      <w:r w:rsidRPr="008422DA">
        <w:rPr>
          <w:rFonts w:ascii="仿宋" w:eastAsia="仿宋" w:hAnsi="仿宋" w:cs="微软雅黑" w:hint="eastAsia"/>
          <w:color w:val="000000" w:themeColor="text1"/>
          <w:szCs w:val="20"/>
          <w:lang w:val="x-none" w:eastAsia="zh-CN"/>
        </w:rPr>
        <w:t>）作为投诉管理负责人负责统筹管理投诉业务，其主要职责包括：</w:t>
      </w:r>
    </w:p>
    <w:p w14:paraId="4AC23218" w14:textId="77777777" w:rsidR="00931C46" w:rsidRPr="00C30615" w:rsidRDefault="00931C46" w:rsidP="008422DA">
      <w:pPr>
        <w:numPr>
          <w:ilvl w:val="0"/>
          <w:numId w:val="12"/>
        </w:numPr>
        <w:wordWrap/>
        <w:spacing w:line="365" w:lineRule="exact"/>
        <w:rPr>
          <w:rFonts w:ascii="仿宋" w:eastAsia="仿宋" w:hAnsi="仿宋"/>
          <w:color w:val="000000" w:themeColor="text1"/>
          <w:szCs w:val="20"/>
          <w:lang w:eastAsia="zh-CN"/>
        </w:rPr>
      </w:pPr>
      <w:r w:rsidRPr="00C30615">
        <w:rPr>
          <w:rFonts w:ascii="仿宋" w:eastAsia="仿宋" w:hAnsi="仿宋" w:cs="微软雅黑" w:hint="eastAsia"/>
          <w:color w:val="000000" w:themeColor="text1"/>
          <w:szCs w:val="20"/>
          <w:lang w:eastAsia="zh-CN"/>
        </w:rPr>
        <w:t>对于投诉处理状况以及运营情况负责检查</w:t>
      </w:r>
      <w:r w:rsidRPr="00C30615">
        <w:rPr>
          <w:rFonts w:ascii="仿宋" w:eastAsia="仿宋" w:hAnsi="仿宋" w:cs="Malgun Gothic Semilight" w:hint="eastAsia"/>
          <w:color w:val="000000" w:themeColor="text1"/>
          <w:szCs w:val="20"/>
          <w:lang w:eastAsia="zh-CN"/>
        </w:rPr>
        <w:t>；</w:t>
      </w:r>
    </w:p>
    <w:p w14:paraId="1708A122" w14:textId="77777777" w:rsidR="00931C46" w:rsidRPr="00C30615" w:rsidRDefault="00931C46" w:rsidP="008422DA">
      <w:pPr>
        <w:numPr>
          <w:ilvl w:val="0"/>
          <w:numId w:val="12"/>
        </w:numPr>
        <w:wordWrap/>
        <w:spacing w:line="365" w:lineRule="exact"/>
        <w:rPr>
          <w:rFonts w:ascii="仿宋" w:eastAsia="仿宋" w:hAnsi="仿宋"/>
          <w:color w:val="000000" w:themeColor="text1"/>
          <w:szCs w:val="20"/>
          <w:lang w:eastAsia="zh-CN"/>
        </w:rPr>
      </w:pPr>
      <w:r w:rsidRPr="00C30615">
        <w:rPr>
          <w:rFonts w:ascii="仿宋" w:eastAsia="仿宋" w:hAnsi="仿宋" w:cs="Malgun Gothic Semilight" w:hint="eastAsia"/>
          <w:color w:val="000000" w:themeColor="text1"/>
          <w:szCs w:val="20"/>
          <w:lang w:eastAsia="zh-CN"/>
        </w:rPr>
        <w:t>对于内容较为复杂、被投诉机构未能与消费者协商一致的投诉事项，其处理意见由投诉管理负责人审签；</w:t>
      </w:r>
      <w:r w:rsidRPr="00C30615">
        <w:rPr>
          <w:rFonts w:ascii="仿宋" w:eastAsia="仿宋" w:hAnsi="仿宋"/>
          <w:color w:val="000000" w:themeColor="text1"/>
          <w:szCs w:val="20"/>
          <w:lang w:eastAsia="zh-CN"/>
        </w:rPr>
        <w:t xml:space="preserve"> </w:t>
      </w:r>
    </w:p>
    <w:p w14:paraId="411A43BC" w14:textId="77777777" w:rsidR="00931C46" w:rsidRPr="00C30615" w:rsidRDefault="00931C46" w:rsidP="008422DA">
      <w:pPr>
        <w:numPr>
          <w:ilvl w:val="0"/>
          <w:numId w:val="12"/>
        </w:numPr>
        <w:wordWrap/>
        <w:spacing w:line="365" w:lineRule="exact"/>
        <w:rPr>
          <w:rFonts w:ascii="仿宋" w:eastAsia="仿宋" w:hAnsi="仿宋"/>
          <w:color w:val="000000" w:themeColor="text1"/>
          <w:szCs w:val="20"/>
          <w:lang w:eastAsia="zh-CN"/>
        </w:rPr>
      </w:pPr>
      <w:r w:rsidRPr="00C30615">
        <w:rPr>
          <w:rFonts w:ascii="仿宋" w:eastAsia="仿宋" w:hAnsi="仿宋" w:cs="微软雅黑" w:hint="eastAsia"/>
          <w:color w:val="000000" w:themeColor="text1"/>
          <w:szCs w:val="20"/>
          <w:lang w:eastAsia="zh-CN"/>
        </w:rPr>
        <w:t>对投诉</w:t>
      </w:r>
      <w:r w:rsidRPr="00C30615">
        <w:rPr>
          <w:rFonts w:ascii="仿宋" w:eastAsia="仿宋" w:hAnsi="仿宋" w:hint="eastAsia"/>
          <w:color w:val="000000" w:themeColor="text1"/>
          <w:szCs w:val="20"/>
          <w:lang w:eastAsia="zh-CN"/>
        </w:rPr>
        <w:t>职能部门</w:t>
      </w:r>
      <w:r w:rsidRPr="00C30615">
        <w:rPr>
          <w:rFonts w:ascii="仿宋" w:eastAsia="仿宋" w:hAnsi="仿宋" w:cs="微软雅黑" w:hint="eastAsia"/>
          <w:color w:val="000000" w:themeColor="text1"/>
          <w:szCs w:val="20"/>
          <w:lang w:eastAsia="zh-CN"/>
        </w:rPr>
        <w:t>进行指导和监督等</w:t>
      </w:r>
      <w:r w:rsidRPr="00C30615">
        <w:rPr>
          <w:rFonts w:ascii="仿宋" w:eastAsia="仿宋" w:hAnsi="仿宋" w:hint="eastAsia"/>
          <w:color w:val="000000" w:themeColor="text1"/>
          <w:szCs w:val="20"/>
          <w:lang w:eastAsia="zh-CN"/>
        </w:rPr>
        <w:t>。</w:t>
      </w:r>
    </w:p>
    <w:p w14:paraId="27A5477C" w14:textId="77777777" w:rsidR="00931C46" w:rsidRPr="00C30615" w:rsidRDefault="00931C46" w:rsidP="008422DA">
      <w:pPr>
        <w:wordWrap/>
        <w:spacing w:line="365" w:lineRule="exact"/>
        <w:ind w:left="620"/>
        <w:rPr>
          <w:rFonts w:ascii="仿宋" w:eastAsia="仿宋" w:hAnsi="仿宋"/>
          <w:color w:val="000000" w:themeColor="text1"/>
          <w:szCs w:val="20"/>
          <w:lang w:eastAsia="zh-CN"/>
        </w:rPr>
      </w:pPr>
    </w:p>
    <w:p w14:paraId="0AB41EC4" w14:textId="77777777" w:rsidR="00931C46" w:rsidRPr="00C30615" w:rsidRDefault="00931C46" w:rsidP="008422DA">
      <w:pPr>
        <w:wordWrap/>
        <w:spacing w:line="365" w:lineRule="exact"/>
        <w:ind w:left="201" w:hangingChars="100" w:hanging="201"/>
        <w:rPr>
          <w:rFonts w:ascii="仿宋" w:eastAsia="仿宋" w:hAnsi="仿宋"/>
          <w:color w:val="000000" w:themeColor="text1"/>
          <w:szCs w:val="20"/>
          <w:lang w:eastAsia="zh-CN"/>
        </w:rPr>
      </w:pPr>
      <w:r w:rsidRPr="00C30615">
        <w:rPr>
          <w:rFonts w:ascii="仿宋" w:eastAsia="仿宋" w:hAnsi="仿宋" w:hint="eastAsia"/>
          <w:b/>
          <w:color w:val="000000" w:themeColor="text1"/>
          <w:szCs w:val="20"/>
          <w:lang w:eastAsia="zh-CN"/>
        </w:rPr>
        <w:t>第七条（职能部门职责）</w:t>
      </w:r>
      <w:r w:rsidRPr="00C30615">
        <w:rPr>
          <w:rFonts w:ascii="仿宋" w:eastAsia="仿宋" w:hAnsi="仿宋" w:hint="eastAsia"/>
          <w:color w:val="000000" w:themeColor="text1"/>
          <w:szCs w:val="20"/>
          <w:lang w:eastAsia="zh-CN"/>
        </w:rPr>
        <w:t>总行营业推进部（以下简称“职能部门”）作为投诉管理职能部门，对总行各部门及各分行的金融消费者投诉业务负责，统筹处理金融消费者投诉业务的管理、指导、审查，并对分行金融消费者投诉业务进行调整与监督。职能部门主要履行以下职责：</w:t>
      </w:r>
    </w:p>
    <w:p w14:paraId="3B0CF9F4" w14:textId="77777777" w:rsidR="00931C46" w:rsidRPr="00C30615" w:rsidRDefault="00931C46" w:rsidP="008422DA">
      <w:pPr>
        <w:numPr>
          <w:ilvl w:val="0"/>
          <w:numId w:val="13"/>
        </w:numPr>
        <w:wordWrap/>
        <w:spacing w:line="365" w:lineRule="exact"/>
        <w:rPr>
          <w:rFonts w:ascii="仿宋" w:eastAsia="仿宋" w:hAnsi="仿宋"/>
          <w:color w:val="000000" w:themeColor="text1"/>
          <w:szCs w:val="20"/>
          <w:lang w:eastAsia="zh-CN"/>
          <w14:textOutline w14:w="0" w14:cap="flat" w14:cmpd="sng" w14:algn="ctr">
            <w14:noFill/>
            <w14:prstDash w14:val="solid"/>
            <w14:round/>
          </w14:textOutline>
          <w14:props3d w14:extrusionH="57150" w14:contourW="0" w14:prstMaterial="softEdge">
            <w14:bevelT w14:w="25400" w14:h="38100" w14:prst="circle"/>
          </w14:props3d>
        </w:rPr>
      </w:pPr>
      <w:r w:rsidRPr="00C30615">
        <w:rPr>
          <w:rFonts w:ascii="仿宋" w:eastAsia="仿宋" w:hAnsi="仿宋" w:hint="eastAsia"/>
          <w:color w:val="000000" w:themeColor="text1"/>
          <w:szCs w:val="20"/>
          <w:lang w:eastAsia="zh-CN"/>
          <w14:textOutline w14:w="0" w14:cap="flat" w14:cmpd="sng" w14:algn="ctr">
            <w14:noFill/>
            <w14:prstDash w14:val="solid"/>
            <w14:round/>
          </w14:textOutline>
          <w14:props3d w14:extrusionH="57150" w14:contourW="0" w14:prstMaterial="softEdge">
            <w14:bevelT w14:w="25400" w14:h="38100" w14:prst="circle"/>
          </w14:props3d>
        </w:rPr>
        <w:t>制定和修订投诉管理指南和手册等；</w:t>
      </w:r>
    </w:p>
    <w:p w14:paraId="7BDDDAAE" w14:textId="77777777" w:rsidR="00931C46" w:rsidRPr="00C30615" w:rsidRDefault="00931C46" w:rsidP="008422DA">
      <w:pPr>
        <w:numPr>
          <w:ilvl w:val="0"/>
          <w:numId w:val="13"/>
        </w:numPr>
        <w:wordWrap/>
        <w:spacing w:line="365" w:lineRule="exact"/>
        <w:rPr>
          <w:rFonts w:ascii="仿宋" w:eastAsia="仿宋" w:hAnsi="仿宋"/>
          <w:color w:val="000000" w:themeColor="text1"/>
          <w:szCs w:val="20"/>
          <w:lang w:eastAsia="zh-CN"/>
        </w:rPr>
      </w:pPr>
      <w:r w:rsidRPr="00C30615">
        <w:rPr>
          <w:rFonts w:ascii="仿宋" w:eastAsia="仿宋" w:hAnsi="仿宋" w:hint="eastAsia"/>
          <w:color w:val="000000" w:themeColor="text1"/>
          <w:szCs w:val="20"/>
          <w:lang w:eastAsia="zh-CN"/>
        </w:rPr>
        <w:t>制定投诉业务流程；</w:t>
      </w:r>
    </w:p>
    <w:p w14:paraId="091B4BA3" w14:textId="77777777" w:rsidR="00931C46" w:rsidRPr="00C30615" w:rsidRDefault="00931C46" w:rsidP="008422DA">
      <w:pPr>
        <w:numPr>
          <w:ilvl w:val="0"/>
          <w:numId w:val="13"/>
        </w:numPr>
        <w:wordWrap/>
        <w:spacing w:line="365" w:lineRule="exact"/>
        <w:rPr>
          <w:rFonts w:ascii="仿宋" w:eastAsia="仿宋" w:hAnsi="仿宋"/>
          <w:color w:val="000000" w:themeColor="text1"/>
          <w:szCs w:val="20"/>
          <w:lang w:eastAsia="zh-CN"/>
        </w:rPr>
      </w:pPr>
      <w:r w:rsidRPr="00C30615">
        <w:rPr>
          <w:rFonts w:ascii="仿宋" w:eastAsia="仿宋" w:hAnsi="仿宋" w:hint="eastAsia"/>
          <w:color w:val="000000" w:themeColor="text1"/>
          <w:szCs w:val="20"/>
          <w:lang w:eastAsia="zh-CN"/>
        </w:rPr>
        <w:t>制定预防和减少投诉的方案；</w:t>
      </w:r>
    </w:p>
    <w:p w14:paraId="77315A98" w14:textId="77777777" w:rsidR="00931C46" w:rsidRPr="00C30615" w:rsidRDefault="00931C46" w:rsidP="008422DA">
      <w:pPr>
        <w:numPr>
          <w:ilvl w:val="0"/>
          <w:numId w:val="13"/>
        </w:numPr>
        <w:wordWrap/>
        <w:spacing w:line="365" w:lineRule="exact"/>
        <w:rPr>
          <w:rFonts w:ascii="仿宋" w:eastAsia="仿宋" w:hAnsi="仿宋"/>
          <w:color w:val="000000" w:themeColor="text1"/>
          <w:szCs w:val="20"/>
          <w:lang w:eastAsia="zh-CN"/>
        </w:rPr>
      </w:pPr>
      <w:r w:rsidRPr="00C30615">
        <w:rPr>
          <w:rFonts w:ascii="仿宋" w:eastAsia="仿宋" w:hAnsi="仿宋" w:hint="eastAsia"/>
          <w:color w:val="000000" w:themeColor="text1"/>
          <w:szCs w:val="20"/>
          <w:lang w:eastAsia="zh-CN"/>
        </w:rPr>
        <w:t>总行各部门及分行投诉业务的组织、调整、指导及督促鼓励；</w:t>
      </w:r>
    </w:p>
    <w:p w14:paraId="3B6D63C4" w14:textId="77777777" w:rsidR="00931C46" w:rsidRPr="00C30615" w:rsidRDefault="00931C46" w:rsidP="008422DA">
      <w:pPr>
        <w:numPr>
          <w:ilvl w:val="0"/>
          <w:numId w:val="13"/>
        </w:numPr>
        <w:wordWrap/>
        <w:spacing w:line="365" w:lineRule="exact"/>
        <w:rPr>
          <w:rFonts w:ascii="仿宋" w:eastAsia="仿宋" w:hAnsi="仿宋"/>
          <w:color w:val="000000" w:themeColor="text1"/>
          <w:szCs w:val="20"/>
          <w:lang w:eastAsia="zh-CN"/>
        </w:rPr>
      </w:pPr>
      <w:r w:rsidRPr="00C30615">
        <w:rPr>
          <w:rFonts w:ascii="仿宋" w:eastAsia="仿宋" w:hAnsi="仿宋" w:hint="eastAsia"/>
          <w:color w:val="000000" w:themeColor="text1"/>
          <w:szCs w:val="20"/>
          <w:lang w:eastAsia="zh-CN"/>
        </w:rPr>
        <w:t>提出客户投诉及建议相关制度改善意见，并跟进管理相关制度改善进展情况投诉业务相关的员工培训；</w:t>
      </w:r>
    </w:p>
    <w:p w14:paraId="6E993B6E" w14:textId="77777777" w:rsidR="00931C46" w:rsidRPr="00C30615" w:rsidRDefault="00931C46" w:rsidP="008422DA">
      <w:pPr>
        <w:numPr>
          <w:ilvl w:val="0"/>
          <w:numId w:val="13"/>
        </w:numPr>
        <w:wordWrap/>
        <w:spacing w:line="365" w:lineRule="exact"/>
        <w:rPr>
          <w:rFonts w:ascii="仿宋" w:eastAsia="仿宋" w:hAnsi="仿宋"/>
          <w:color w:val="000000" w:themeColor="text1"/>
          <w:szCs w:val="20"/>
          <w:lang w:eastAsia="zh-CN"/>
        </w:rPr>
      </w:pPr>
      <w:r w:rsidRPr="00C30615">
        <w:rPr>
          <w:rFonts w:ascii="仿宋" w:eastAsia="仿宋" w:hAnsi="仿宋" w:hint="eastAsia"/>
          <w:color w:val="000000" w:themeColor="text1"/>
          <w:szCs w:val="20"/>
          <w:lang w:eastAsia="zh-CN"/>
        </w:rPr>
        <w:t>投诉业务相关培训；</w:t>
      </w:r>
    </w:p>
    <w:p w14:paraId="0789D404" w14:textId="77777777" w:rsidR="00931C46" w:rsidRPr="00C30615" w:rsidRDefault="00931C46" w:rsidP="008422DA">
      <w:pPr>
        <w:numPr>
          <w:ilvl w:val="0"/>
          <w:numId w:val="13"/>
        </w:numPr>
        <w:wordWrap/>
        <w:spacing w:line="365" w:lineRule="exact"/>
        <w:rPr>
          <w:rFonts w:ascii="仿宋" w:eastAsia="仿宋" w:hAnsi="仿宋"/>
          <w:color w:val="000000" w:themeColor="text1"/>
          <w:szCs w:val="20"/>
          <w:lang w:eastAsia="zh-CN"/>
        </w:rPr>
      </w:pPr>
      <w:r w:rsidRPr="00C30615">
        <w:rPr>
          <w:rFonts w:ascii="仿宋" w:eastAsia="仿宋" w:hAnsi="仿宋" w:hint="eastAsia"/>
          <w:color w:val="000000" w:themeColor="text1"/>
          <w:szCs w:val="20"/>
          <w:lang w:eastAsia="zh-CN"/>
        </w:rPr>
        <w:t>制定投诉业务状况对内外报告书及信息公开业务；</w:t>
      </w:r>
    </w:p>
    <w:p w14:paraId="4D97440A" w14:textId="77777777" w:rsidR="00931C46" w:rsidRPr="00C30615" w:rsidRDefault="00931C46" w:rsidP="008422DA">
      <w:pPr>
        <w:numPr>
          <w:ilvl w:val="0"/>
          <w:numId w:val="13"/>
        </w:numPr>
        <w:wordWrap/>
        <w:spacing w:line="365" w:lineRule="exact"/>
        <w:rPr>
          <w:rFonts w:ascii="仿宋" w:eastAsia="仿宋" w:hAnsi="仿宋"/>
          <w:color w:val="000000" w:themeColor="text1"/>
          <w:szCs w:val="20"/>
          <w:lang w:eastAsia="zh-CN"/>
        </w:rPr>
      </w:pPr>
      <w:r w:rsidRPr="00C30615">
        <w:rPr>
          <w:rFonts w:ascii="仿宋" w:eastAsia="仿宋" w:hAnsi="仿宋" w:hint="eastAsia"/>
          <w:color w:val="000000" w:themeColor="text1"/>
          <w:szCs w:val="20"/>
          <w:lang w:eastAsia="zh-CN"/>
        </w:rPr>
        <w:t>其他有关投诉处理等。</w:t>
      </w:r>
    </w:p>
    <w:p w14:paraId="3F1A2261" w14:textId="77777777" w:rsidR="00931C46" w:rsidRPr="00C30615" w:rsidRDefault="00931C46" w:rsidP="008422DA">
      <w:pPr>
        <w:wordWrap/>
        <w:spacing w:line="365" w:lineRule="exact"/>
        <w:ind w:left="567" w:hanging="425"/>
        <w:rPr>
          <w:rFonts w:ascii="仿宋" w:eastAsia="仿宋" w:hAnsi="仿宋"/>
          <w:b/>
          <w:color w:val="000000" w:themeColor="text1"/>
          <w:szCs w:val="20"/>
          <w:lang w:eastAsia="zh-CN"/>
        </w:rPr>
      </w:pPr>
      <w:r w:rsidRPr="00C30615">
        <w:rPr>
          <w:rFonts w:ascii="仿宋" w:eastAsia="仿宋" w:hAnsi="仿宋" w:hint="eastAsia"/>
          <w:b/>
          <w:color w:val="000000" w:themeColor="text1"/>
          <w:szCs w:val="20"/>
          <w:lang w:eastAsia="zh-CN"/>
        </w:rPr>
        <w:t xml:space="preserve"> </w:t>
      </w:r>
    </w:p>
    <w:p w14:paraId="68A5A88B" w14:textId="77777777" w:rsidR="00931C46" w:rsidRPr="00C30615" w:rsidRDefault="00931C46" w:rsidP="008422DA">
      <w:pPr>
        <w:wordWrap/>
        <w:spacing w:line="365" w:lineRule="exact"/>
        <w:rPr>
          <w:rFonts w:ascii="仿宋" w:eastAsia="仿宋" w:hAnsi="仿宋" w:cs="Malgun Gothic Semilight"/>
          <w:b/>
          <w:color w:val="000000" w:themeColor="text1"/>
          <w:szCs w:val="20"/>
          <w:lang w:eastAsia="zh-CN"/>
        </w:rPr>
      </w:pPr>
      <w:r w:rsidRPr="00C30615">
        <w:rPr>
          <w:rFonts w:ascii="仿宋" w:eastAsia="仿宋" w:hAnsi="仿宋" w:hint="eastAsia"/>
          <w:b/>
          <w:color w:val="000000" w:themeColor="text1"/>
          <w:szCs w:val="20"/>
          <w:lang w:eastAsia="zh-CN"/>
        </w:rPr>
        <w:t>第八条（总行审计部职责）</w:t>
      </w:r>
      <w:r w:rsidRPr="00C30615">
        <w:rPr>
          <w:rFonts w:ascii="仿宋" w:eastAsia="仿宋" w:hAnsi="仿宋"/>
          <w:b/>
          <w:color w:val="000000" w:themeColor="text1"/>
          <w:szCs w:val="20"/>
          <w:lang w:eastAsia="zh-CN"/>
        </w:rPr>
        <w:t xml:space="preserve"> </w:t>
      </w:r>
      <w:r w:rsidRPr="00C30615">
        <w:rPr>
          <w:rFonts w:ascii="仿宋" w:eastAsia="仿宋" w:hAnsi="仿宋" w:cs="微软雅黑" w:hint="eastAsia"/>
          <w:color w:val="000000" w:themeColor="text1"/>
          <w:szCs w:val="20"/>
          <w:lang w:eastAsia="zh-CN"/>
        </w:rPr>
        <w:t>总行审计部负责对投诉业务相关职能部门的制度建立和实施进行监督与评价</w:t>
      </w:r>
      <w:r w:rsidRPr="00C30615">
        <w:rPr>
          <w:rFonts w:ascii="仿宋" w:eastAsia="仿宋" w:hAnsi="仿宋" w:cs="Malgun Gothic Semilight" w:hint="eastAsia"/>
          <w:b/>
          <w:color w:val="000000" w:themeColor="text1"/>
          <w:szCs w:val="20"/>
          <w:lang w:eastAsia="zh-CN"/>
        </w:rPr>
        <w:t>。</w:t>
      </w:r>
    </w:p>
    <w:p w14:paraId="363FDD60" w14:textId="77777777" w:rsidR="00931C46" w:rsidRPr="00C30615" w:rsidRDefault="00931C46" w:rsidP="008422DA">
      <w:pPr>
        <w:wordWrap/>
        <w:spacing w:line="365" w:lineRule="exact"/>
        <w:rPr>
          <w:rFonts w:ascii="仿宋" w:eastAsia="仿宋" w:hAnsi="仿宋"/>
          <w:color w:val="000000" w:themeColor="text1"/>
          <w:szCs w:val="20"/>
          <w:lang w:eastAsia="zh-CN"/>
        </w:rPr>
      </w:pPr>
    </w:p>
    <w:p w14:paraId="4B1C6F89" w14:textId="77777777" w:rsidR="00931C46" w:rsidRPr="00C30615" w:rsidRDefault="00931C46" w:rsidP="008422DA">
      <w:pPr>
        <w:wordWrap/>
        <w:spacing w:line="365" w:lineRule="exact"/>
        <w:rPr>
          <w:rFonts w:ascii="仿宋" w:eastAsia="仿宋" w:hAnsi="仿宋"/>
          <w:b/>
          <w:color w:val="000000" w:themeColor="text1"/>
          <w:szCs w:val="20"/>
          <w:lang w:eastAsia="zh-CN"/>
        </w:rPr>
      </w:pPr>
      <w:r w:rsidRPr="00C30615">
        <w:rPr>
          <w:rFonts w:ascii="仿宋" w:eastAsia="仿宋" w:hAnsi="仿宋" w:hint="eastAsia"/>
          <w:b/>
          <w:color w:val="000000" w:themeColor="text1"/>
          <w:szCs w:val="20"/>
          <w:lang w:eastAsia="zh-CN"/>
        </w:rPr>
        <w:t>第九条（总行其他部门职责）</w:t>
      </w:r>
    </w:p>
    <w:p w14:paraId="1CEFB56F" w14:textId="77777777" w:rsidR="00931C46" w:rsidRPr="00C30615" w:rsidRDefault="00931C46" w:rsidP="008422DA">
      <w:pPr>
        <w:numPr>
          <w:ilvl w:val="0"/>
          <w:numId w:val="14"/>
        </w:numPr>
        <w:wordWrap/>
        <w:spacing w:line="365" w:lineRule="exact"/>
        <w:rPr>
          <w:rFonts w:ascii="仿宋" w:eastAsia="仿宋" w:hAnsi="仿宋" w:cs="微软雅黑"/>
          <w:color w:val="000000" w:themeColor="text1"/>
          <w:szCs w:val="20"/>
          <w:lang w:eastAsia="zh-CN"/>
        </w:rPr>
      </w:pPr>
      <w:r w:rsidRPr="00C30615">
        <w:rPr>
          <w:rFonts w:ascii="仿宋" w:eastAsia="仿宋" w:hAnsi="仿宋" w:cs="微软雅黑" w:hint="eastAsia"/>
          <w:color w:val="000000" w:themeColor="text1"/>
          <w:szCs w:val="20"/>
          <w:lang w:eastAsia="zh-CN"/>
        </w:rPr>
        <w:t>各部门在业务推进过程中，应遵守投诉业务相关的外部法律法规及内部规定。</w:t>
      </w:r>
      <w:r w:rsidRPr="00C30615">
        <w:rPr>
          <w:rFonts w:ascii="仿宋" w:eastAsia="仿宋" w:hAnsi="仿宋" w:cs="微软雅黑"/>
          <w:color w:val="000000" w:themeColor="text1"/>
          <w:szCs w:val="20"/>
          <w:lang w:eastAsia="zh-CN"/>
        </w:rPr>
        <w:t xml:space="preserve"> </w:t>
      </w:r>
    </w:p>
    <w:p w14:paraId="331034EC" w14:textId="77777777" w:rsidR="00931C46" w:rsidRPr="00C30615" w:rsidRDefault="00931C46" w:rsidP="008422DA">
      <w:pPr>
        <w:numPr>
          <w:ilvl w:val="0"/>
          <w:numId w:val="14"/>
        </w:numPr>
        <w:wordWrap/>
        <w:spacing w:line="365" w:lineRule="exact"/>
        <w:rPr>
          <w:rFonts w:ascii="仿宋" w:eastAsia="仿宋" w:hAnsi="仿宋" w:cs="微软雅黑"/>
          <w:color w:val="000000" w:themeColor="text1"/>
          <w:szCs w:val="20"/>
          <w:lang w:eastAsia="zh-CN"/>
        </w:rPr>
      </w:pPr>
      <w:r w:rsidRPr="00C30615">
        <w:rPr>
          <w:rFonts w:ascii="仿宋" w:eastAsia="仿宋" w:hAnsi="仿宋" w:cs="微软雅黑" w:hint="eastAsia"/>
          <w:color w:val="000000" w:themeColor="text1"/>
          <w:szCs w:val="20"/>
          <w:lang w:eastAsia="zh-CN"/>
        </w:rPr>
        <w:t>应对各部门员工进行投诉业务相关的培训。</w:t>
      </w:r>
    </w:p>
    <w:p w14:paraId="0FCB1429" w14:textId="77777777" w:rsidR="00931C46" w:rsidRPr="00C30615" w:rsidRDefault="00931C46" w:rsidP="008422DA">
      <w:pPr>
        <w:numPr>
          <w:ilvl w:val="0"/>
          <w:numId w:val="14"/>
        </w:numPr>
        <w:wordWrap/>
        <w:spacing w:line="365" w:lineRule="exact"/>
        <w:rPr>
          <w:rFonts w:ascii="仿宋" w:eastAsia="仿宋" w:hAnsi="仿宋"/>
          <w:color w:val="000000" w:themeColor="text1"/>
          <w:szCs w:val="20"/>
          <w:lang w:eastAsia="zh-CN"/>
        </w:rPr>
      </w:pPr>
      <w:r w:rsidRPr="00C30615">
        <w:rPr>
          <w:rFonts w:ascii="仿宋" w:eastAsia="仿宋" w:hAnsi="仿宋" w:cs="微软雅黑" w:hint="eastAsia"/>
          <w:color w:val="000000" w:themeColor="text1"/>
          <w:szCs w:val="20"/>
          <w:lang w:eastAsia="zh-CN"/>
        </w:rPr>
        <w:t>各部门负责相应的客户投诉处理，应采取合适的处理措施，并及时向总行职能部门报告</w:t>
      </w:r>
      <w:r w:rsidRPr="00C30615">
        <w:rPr>
          <w:rFonts w:ascii="仿宋" w:eastAsia="仿宋" w:hAnsi="仿宋" w:hint="eastAsia"/>
          <w:color w:val="000000" w:themeColor="text1"/>
          <w:szCs w:val="20"/>
          <w:lang w:eastAsia="zh-CN"/>
        </w:rPr>
        <w:t xml:space="preserve">。 </w:t>
      </w:r>
    </w:p>
    <w:p w14:paraId="7CD114E0" w14:textId="77777777" w:rsidR="00931C46" w:rsidRPr="00C30615" w:rsidRDefault="00931C46" w:rsidP="008422DA">
      <w:pPr>
        <w:wordWrap/>
        <w:spacing w:line="365" w:lineRule="exact"/>
        <w:rPr>
          <w:rFonts w:ascii="仿宋" w:eastAsia="仿宋" w:hAnsi="仿宋"/>
          <w:color w:val="000000" w:themeColor="text1"/>
          <w:szCs w:val="20"/>
          <w:lang w:eastAsia="zh-CN"/>
        </w:rPr>
      </w:pPr>
    </w:p>
    <w:p w14:paraId="7C1AC71D" w14:textId="77777777" w:rsidR="00931C46" w:rsidRPr="00C30615" w:rsidRDefault="00931C46" w:rsidP="008422DA">
      <w:pPr>
        <w:wordWrap/>
        <w:spacing w:line="365" w:lineRule="exact"/>
        <w:ind w:left="201" w:hangingChars="100" w:hanging="201"/>
        <w:rPr>
          <w:rFonts w:ascii="仿宋" w:eastAsia="仿宋" w:hAnsi="仿宋"/>
          <w:color w:val="000000" w:themeColor="text1"/>
          <w:szCs w:val="20"/>
          <w:lang w:eastAsia="zh-CN"/>
        </w:rPr>
      </w:pPr>
      <w:r w:rsidRPr="00C30615">
        <w:rPr>
          <w:rFonts w:ascii="仿宋" w:eastAsia="仿宋" w:hAnsi="仿宋" w:hint="eastAsia"/>
          <w:b/>
          <w:color w:val="000000" w:themeColor="text1"/>
          <w:szCs w:val="20"/>
          <w:lang w:eastAsia="zh-CN"/>
        </w:rPr>
        <w:t>第十条（分行投诉负责人职责）</w:t>
      </w:r>
      <w:r w:rsidRPr="00C30615">
        <w:rPr>
          <w:rFonts w:ascii="仿宋" w:eastAsia="仿宋" w:hAnsi="仿宋" w:cs="微软雅黑" w:hint="eastAsia"/>
          <w:color w:val="000000" w:themeColor="text1"/>
          <w:szCs w:val="20"/>
          <w:lang w:eastAsia="zh-CN"/>
        </w:rPr>
        <w:t>各分支行合规负责人任本分支机构的投诉负责人</w:t>
      </w:r>
      <w:r w:rsidRPr="00C30615">
        <w:rPr>
          <w:rFonts w:ascii="仿宋" w:eastAsia="仿宋" w:hAnsi="仿宋" w:cs="Malgun Gothic Semilight" w:hint="eastAsia"/>
          <w:color w:val="000000" w:themeColor="text1"/>
          <w:szCs w:val="20"/>
          <w:lang w:eastAsia="zh-CN"/>
        </w:rPr>
        <w:t>，</w:t>
      </w:r>
      <w:r w:rsidRPr="00C30615">
        <w:rPr>
          <w:rFonts w:ascii="仿宋" w:eastAsia="仿宋" w:hAnsi="仿宋" w:cs="微软雅黑" w:hint="eastAsia"/>
          <w:color w:val="000000" w:themeColor="text1"/>
          <w:szCs w:val="20"/>
          <w:lang w:eastAsia="zh-CN"/>
        </w:rPr>
        <w:t>且合规负责人不直接从事对客户的业务</w:t>
      </w:r>
      <w:r w:rsidRPr="00C30615">
        <w:rPr>
          <w:rFonts w:ascii="仿宋" w:eastAsia="仿宋" w:hAnsi="仿宋" w:cs="Malgun Gothic Semilight" w:hint="eastAsia"/>
          <w:color w:val="000000" w:themeColor="text1"/>
          <w:szCs w:val="20"/>
          <w:lang w:eastAsia="zh-CN"/>
        </w:rPr>
        <w:t>。</w:t>
      </w:r>
      <w:r w:rsidRPr="00C30615">
        <w:rPr>
          <w:rFonts w:ascii="仿宋" w:eastAsia="仿宋" w:hAnsi="仿宋" w:cs="微软雅黑" w:hint="eastAsia"/>
          <w:color w:val="000000" w:themeColor="text1"/>
          <w:szCs w:val="20"/>
          <w:lang w:eastAsia="zh-CN"/>
        </w:rPr>
        <w:t>其主要职责包括：</w:t>
      </w:r>
    </w:p>
    <w:p w14:paraId="2A55998D" w14:textId="77777777" w:rsidR="00931C46" w:rsidRPr="00C30615" w:rsidRDefault="00931C46" w:rsidP="008422DA">
      <w:pPr>
        <w:numPr>
          <w:ilvl w:val="0"/>
          <w:numId w:val="15"/>
        </w:numPr>
        <w:wordWrap/>
        <w:spacing w:line="365" w:lineRule="exact"/>
        <w:rPr>
          <w:rFonts w:ascii="仿宋" w:eastAsia="仿宋" w:hAnsi="仿宋" w:cs="Malgun Gothic Semilight"/>
          <w:color w:val="000000" w:themeColor="text1"/>
          <w:szCs w:val="20"/>
          <w:lang w:eastAsia="zh-CN"/>
        </w:rPr>
      </w:pPr>
      <w:r w:rsidRPr="00C30615">
        <w:rPr>
          <w:rFonts w:ascii="仿宋" w:eastAsia="仿宋" w:hAnsi="仿宋" w:cs="微软雅黑" w:hint="eastAsia"/>
          <w:color w:val="000000" w:themeColor="text1"/>
          <w:szCs w:val="20"/>
          <w:lang w:eastAsia="zh-CN"/>
        </w:rPr>
        <w:t>受理本分支行的投诉工作，并在系统上登记投诉相关记录；</w:t>
      </w:r>
    </w:p>
    <w:p w14:paraId="30F06CFF" w14:textId="77777777" w:rsidR="00931C46" w:rsidRPr="00C30615" w:rsidRDefault="00931C46" w:rsidP="008422DA">
      <w:pPr>
        <w:numPr>
          <w:ilvl w:val="0"/>
          <w:numId w:val="15"/>
        </w:numPr>
        <w:wordWrap/>
        <w:spacing w:line="365" w:lineRule="exact"/>
        <w:rPr>
          <w:rFonts w:ascii="仿宋" w:eastAsia="仿宋" w:hAnsi="仿宋"/>
          <w:color w:val="000000" w:themeColor="text1"/>
          <w:szCs w:val="20"/>
          <w:lang w:eastAsia="zh-CN"/>
        </w:rPr>
      </w:pPr>
      <w:r w:rsidRPr="00C30615">
        <w:rPr>
          <w:rFonts w:ascii="仿宋" w:eastAsia="仿宋" w:hAnsi="仿宋" w:cs="微软雅黑" w:hint="eastAsia"/>
          <w:color w:val="000000" w:themeColor="text1"/>
          <w:szCs w:val="20"/>
          <w:lang w:eastAsia="zh-CN"/>
        </w:rPr>
        <w:t>及时向总行职能部门报告投诉受理内容</w:t>
      </w:r>
      <w:r w:rsidRPr="00C30615">
        <w:rPr>
          <w:rFonts w:ascii="仿宋" w:eastAsia="仿宋" w:hAnsi="仿宋" w:cs="Malgun Gothic Semilight" w:hint="eastAsia"/>
          <w:color w:val="000000" w:themeColor="text1"/>
          <w:szCs w:val="20"/>
          <w:lang w:eastAsia="zh-CN"/>
        </w:rPr>
        <w:t>；</w:t>
      </w:r>
    </w:p>
    <w:p w14:paraId="12924403" w14:textId="77777777" w:rsidR="00931C46" w:rsidRPr="00C30615" w:rsidRDefault="00931C46" w:rsidP="008422DA">
      <w:pPr>
        <w:numPr>
          <w:ilvl w:val="0"/>
          <w:numId w:val="15"/>
        </w:numPr>
        <w:wordWrap/>
        <w:spacing w:line="365" w:lineRule="exact"/>
        <w:rPr>
          <w:rFonts w:ascii="仿宋" w:eastAsia="仿宋" w:hAnsi="仿宋"/>
          <w:color w:val="000000" w:themeColor="text1"/>
          <w:szCs w:val="20"/>
          <w:lang w:eastAsia="zh-CN"/>
        </w:rPr>
      </w:pPr>
      <w:r w:rsidRPr="00C30615">
        <w:rPr>
          <w:rFonts w:ascii="仿宋" w:eastAsia="仿宋" w:hAnsi="仿宋" w:cs="微软雅黑" w:hint="eastAsia"/>
          <w:color w:val="000000" w:themeColor="text1"/>
          <w:szCs w:val="20"/>
          <w:lang w:eastAsia="zh-CN"/>
        </w:rPr>
        <w:t>在</w:t>
      </w:r>
      <w:r w:rsidRPr="00C30615">
        <w:rPr>
          <w:rFonts w:ascii="仿宋" w:eastAsia="仿宋" w:hAnsi="仿宋" w:hint="eastAsia"/>
          <w:color w:val="000000" w:themeColor="text1"/>
          <w:szCs w:val="20"/>
          <w:lang w:eastAsia="zh-CN"/>
        </w:rPr>
        <w:t>职能部门</w:t>
      </w:r>
      <w:r w:rsidRPr="00C30615">
        <w:rPr>
          <w:rFonts w:ascii="仿宋" w:eastAsia="仿宋" w:hAnsi="仿宋" w:cs="微软雅黑" w:hint="eastAsia"/>
          <w:color w:val="000000" w:themeColor="text1"/>
          <w:szCs w:val="20"/>
          <w:lang w:eastAsia="zh-CN"/>
        </w:rPr>
        <w:t>及分支行行长的指导下</w:t>
      </w:r>
      <w:r w:rsidRPr="00C30615">
        <w:rPr>
          <w:rFonts w:ascii="仿宋" w:eastAsia="仿宋" w:hAnsi="仿宋" w:cs="Malgun Gothic Semilight" w:hint="eastAsia"/>
          <w:color w:val="000000" w:themeColor="text1"/>
          <w:szCs w:val="20"/>
          <w:lang w:eastAsia="zh-CN"/>
        </w:rPr>
        <w:t>，</w:t>
      </w:r>
      <w:r w:rsidRPr="00C30615">
        <w:rPr>
          <w:rFonts w:ascii="仿宋" w:eastAsia="仿宋" w:hAnsi="仿宋" w:cs="微软雅黑" w:hint="eastAsia"/>
          <w:color w:val="000000" w:themeColor="text1"/>
          <w:szCs w:val="20"/>
          <w:lang w:eastAsia="zh-CN"/>
        </w:rPr>
        <w:t>协调处理本分支行的投诉；</w:t>
      </w:r>
      <w:r w:rsidRPr="00C30615">
        <w:rPr>
          <w:rFonts w:ascii="仿宋" w:eastAsia="仿宋" w:hAnsi="仿宋"/>
          <w:color w:val="000000" w:themeColor="text1"/>
          <w:szCs w:val="20"/>
          <w:lang w:eastAsia="zh-CN"/>
        </w:rPr>
        <w:t xml:space="preserve"> </w:t>
      </w:r>
    </w:p>
    <w:p w14:paraId="1047E49C" w14:textId="77777777" w:rsidR="00931C46" w:rsidRPr="00C30615" w:rsidRDefault="00931C46" w:rsidP="008422DA">
      <w:pPr>
        <w:numPr>
          <w:ilvl w:val="0"/>
          <w:numId w:val="15"/>
        </w:numPr>
        <w:wordWrap/>
        <w:spacing w:line="365" w:lineRule="exact"/>
        <w:rPr>
          <w:rFonts w:ascii="仿宋" w:eastAsia="仿宋" w:hAnsi="仿宋"/>
          <w:color w:val="000000" w:themeColor="text1"/>
          <w:szCs w:val="20"/>
          <w:lang w:eastAsia="zh-CN"/>
        </w:rPr>
      </w:pPr>
      <w:r w:rsidRPr="00C30615">
        <w:rPr>
          <w:rFonts w:ascii="仿宋" w:eastAsia="仿宋" w:hAnsi="仿宋" w:cs="微软雅黑" w:hint="eastAsia"/>
          <w:color w:val="000000" w:themeColor="text1"/>
          <w:szCs w:val="20"/>
          <w:lang w:eastAsia="zh-CN"/>
        </w:rPr>
        <w:t>制定预防和减少投诉的计划；</w:t>
      </w:r>
    </w:p>
    <w:p w14:paraId="3119ED05" w14:textId="77777777" w:rsidR="00931C46" w:rsidRPr="00C30615" w:rsidRDefault="00931C46" w:rsidP="008422DA">
      <w:pPr>
        <w:numPr>
          <w:ilvl w:val="0"/>
          <w:numId w:val="15"/>
        </w:numPr>
        <w:wordWrap/>
        <w:spacing w:line="365" w:lineRule="exact"/>
        <w:rPr>
          <w:rFonts w:ascii="仿宋" w:eastAsia="仿宋" w:hAnsi="仿宋" w:cs="Malgun Gothic Semilight"/>
          <w:color w:val="000000" w:themeColor="text1"/>
          <w:szCs w:val="20"/>
          <w:lang w:eastAsia="zh-CN"/>
        </w:rPr>
      </w:pPr>
      <w:r w:rsidRPr="00C30615">
        <w:rPr>
          <w:rFonts w:ascii="仿宋" w:eastAsia="仿宋" w:hAnsi="仿宋" w:cs="微软雅黑" w:hint="eastAsia"/>
          <w:color w:val="000000" w:themeColor="text1"/>
          <w:szCs w:val="20"/>
          <w:lang w:eastAsia="zh-CN"/>
        </w:rPr>
        <w:lastRenderedPageBreak/>
        <w:t>分行内部要定期进行预防投诉教育</w:t>
      </w:r>
      <w:r w:rsidRPr="00C30615">
        <w:rPr>
          <w:rFonts w:ascii="仿宋" w:eastAsia="仿宋" w:hAnsi="仿宋" w:cs="Malgun Gothic Semilight" w:hint="eastAsia"/>
          <w:color w:val="000000" w:themeColor="text1"/>
          <w:szCs w:val="20"/>
          <w:lang w:eastAsia="zh-CN"/>
        </w:rPr>
        <w:t>；</w:t>
      </w:r>
    </w:p>
    <w:p w14:paraId="4AA6A312" w14:textId="77777777" w:rsidR="00931C46" w:rsidRPr="00C30615" w:rsidRDefault="00931C46" w:rsidP="008422DA">
      <w:pPr>
        <w:numPr>
          <w:ilvl w:val="0"/>
          <w:numId w:val="15"/>
        </w:numPr>
        <w:wordWrap/>
        <w:spacing w:line="365" w:lineRule="exact"/>
        <w:rPr>
          <w:rFonts w:ascii="仿宋" w:eastAsia="仿宋" w:hAnsi="仿宋"/>
          <w:color w:val="000000" w:themeColor="text1"/>
          <w:szCs w:val="20"/>
          <w:lang w:eastAsia="zh-CN"/>
        </w:rPr>
      </w:pPr>
      <w:r w:rsidRPr="00C30615">
        <w:rPr>
          <w:rFonts w:ascii="仿宋" w:eastAsia="仿宋" w:hAnsi="仿宋" w:cs="微软雅黑" w:hint="eastAsia"/>
          <w:color w:val="000000" w:themeColor="text1"/>
          <w:szCs w:val="20"/>
          <w:lang w:eastAsia="zh-CN"/>
        </w:rPr>
        <w:t>管理分行顾客意见箱及投诉咨询电话</w:t>
      </w:r>
      <w:r w:rsidRPr="00C30615">
        <w:rPr>
          <w:rFonts w:ascii="仿宋" w:eastAsia="仿宋" w:hAnsi="仿宋" w:hint="eastAsia"/>
          <w:color w:val="000000" w:themeColor="text1"/>
          <w:szCs w:val="20"/>
          <w:lang w:eastAsia="zh-CN"/>
        </w:rPr>
        <w:t>；</w:t>
      </w:r>
    </w:p>
    <w:p w14:paraId="75CAC39A" w14:textId="77777777" w:rsidR="00931C46" w:rsidRPr="00C30615" w:rsidRDefault="00931C46" w:rsidP="008422DA">
      <w:pPr>
        <w:numPr>
          <w:ilvl w:val="0"/>
          <w:numId w:val="15"/>
        </w:numPr>
        <w:wordWrap/>
        <w:spacing w:line="365" w:lineRule="exact"/>
        <w:rPr>
          <w:rFonts w:ascii="仿宋" w:eastAsia="仿宋" w:hAnsi="仿宋"/>
          <w:color w:val="000000" w:themeColor="text1"/>
          <w:szCs w:val="20"/>
          <w:lang w:eastAsia="zh-CN"/>
        </w:rPr>
      </w:pPr>
      <w:r w:rsidRPr="00C30615">
        <w:rPr>
          <w:rFonts w:ascii="仿宋" w:eastAsia="仿宋" w:hAnsi="仿宋" w:cs="微软雅黑" w:hint="eastAsia"/>
          <w:color w:val="000000" w:themeColor="text1"/>
          <w:szCs w:val="20"/>
          <w:lang w:eastAsia="zh-CN"/>
        </w:rPr>
        <w:t>分行所属监管机构有其他要求的，须严格按照其要求履行，并及时上报给总行职能部门。</w:t>
      </w:r>
    </w:p>
    <w:p w14:paraId="7978CEC7" w14:textId="77777777" w:rsidR="00931C46" w:rsidRPr="00C30615" w:rsidRDefault="00931C46" w:rsidP="008422DA">
      <w:pPr>
        <w:wordWrap/>
        <w:spacing w:line="365" w:lineRule="exact"/>
        <w:rPr>
          <w:rFonts w:ascii="仿宋" w:eastAsia="仿宋" w:hAnsi="仿宋" w:hint="eastAsia"/>
          <w:color w:val="000000" w:themeColor="text1"/>
          <w:szCs w:val="20"/>
          <w:lang w:eastAsia="zh-CN"/>
        </w:rPr>
      </w:pPr>
    </w:p>
    <w:p w14:paraId="2AA1A50D" w14:textId="2AD62167" w:rsidR="00931C46" w:rsidRDefault="00931C46" w:rsidP="008422DA">
      <w:pPr>
        <w:wordWrap/>
        <w:spacing w:line="365" w:lineRule="exact"/>
        <w:jc w:val="center"/>
        <w:rPr>
          <w:rFonts w:ascii="仿宋" w:eastAsia="仿宋" w:hAnsi="仿宋" w:cs="宋体"/>
          <w:b/>
          <w:kern w:val="0"/>
          <w:sz w:val="24"/>
          <w:lang w:eastAsia="zh-CN"/>
        </w:rPr>
      </w:pPr>
      <w:r w:rsidRPr="00E92DBA">
        <w:rPr>
          <w:rFonts w:ascii="仿宋" w:eastAsia="仿宋" w:hAnsi="仿宋" w:cs="宋体" w:hint="eastAsia"/>
          <w:b/>
          <w:kern w:val="0"/>
          <w:sz w:val="24"/>
          <w:lang w:eastAsia="zh-CN"/>
        </w:rPr>
        <w:t>第三章 投诉受理</w:t>
      </w:r>
    </w:p>
    <w:p w14:paraId="73CC2BA8" w14:textId="77777777" w:rsidR="008422DA" w:rsidRPr="00E92DBA" w:rsidRDefault="008422DA" w:rsidP="008422DA">
      <w:pPr>
        <w:wordWrap/>
        <w:spacing w:line="365" w:lineRule="exact"/>
        <w:jc w:val="center"/>
        <w:rPr>
          <w:rFonts w:ascii="仿宋" w:eastAsia="仿宋" w:hAnsi="仿宋" w:cs="宋体" w:hint="eastAsia"/>
          <w:b/>
          <w:kern w:val="0"/>
          <w:sz w:val="24"/>
          <w:lang w:eastAsia="zh-CN"/>
        </w:rPr>
      </w:pPr>
    </w:p>
    <w:p w14:paraId="1645A7D6" w14:textId="77777777" w:rsidR="00931C46" w:rsidRPr="00C30615" w:rsidRDefault="00931C46" w:rsidP="008422DA">
      <w:pPr>
        <w:wordWrap/>
        <w:spacing w:line="365" w:lineRule="exact"/>
        <w:rPr>
          <w:rFonts w:ascii="仿宋" w:eastAsia="仿宋" w:hAnsi="仿宋"/>
          <w:b/>
          <w:color w:val="000000" w:themeColor="text1"/>
          <w:szCs w:val="20"/>
          <w:lang w:eastAsia="zh-CN"/>
        </w:rPr>
      </w:pPr>
      <w:r w:rsidRPr="00C30615">
        <w:rPr>
          <w:rFonts w:ascii="仿宋" w:eastAsia="仿宋" w:hAnsi="仿宋" w:hint="eastAsia"/>
          <w:b/>
          <w:color w:val="000000" w:themeColor="text1"/>
          <w:szCs w:val="20"/>
          <w:lang w:eastAsia="zh-CN"/>
        </w:rPr>
        <w:t>第十一条（投诉申请书及附加材料）</w:t>
      </w:r>
    </w:p>
    <w:p w14:paraId="0944747E" w14:textId="77777777" w:rsidR="00931C46" w:rsidRPr="00C30615" w:rsidRDefault="00931C46" w:rsidP="008422DA">
      <w:pPr>
        <w:numPr>
          <w:ilvl w:val="0"/>
          <w:numId w:val="3"/>
        </w:numPr>
        <w:wordWrap/>
        <w:spacing w:line="365" w:lineRule="exact"/>
        <w:rPr>
          <w:rFonts w:ascii="仿宋" w:eastAsia="仿宋" w:hAnsi="仿宋" w:cs="微软雅黑"/>
          <w:color w:val="000000" w:themeColor="text1"/>
          <w:szCs w:val="20"/>
          <w:lang w:eastAsia="zh-CN"/>
        </w:rPr>
      </w:pPr>
      <w:r w:rsidRPr="00C30615">
        <w:rPr>
          <w:rFonts w:ascii="仿宋" w:eastAsia="仿宋" w:hAnsi="仿宋" w:cs="微软雅黑" w:hint="eastAsia"/>
          <w:color w:val="000000" w:themeColor="text1"/>
          <w:szCs w:val="20"/>
          <w:lang w:eastAsia="zh-CN"/>
        </w:rPr>
        <w:t>为方便来访的投诉人，应在各分支行网点及官网处放置或上传《投诉申请书》（附件</w:t>
      </w:r>
      <w:r w:rsidRPr="00C30615">
        <w:rPr>
          <w:rFonts w:ascii="仿宋" w:eastAsia="仿宋" w:hAnsi="仿宋" w:cs="微软雅黑"/>
          <w:color w:val="000000" w:themeColor="text1"/>
          <w:szCs w:val="20"/>
          <w:lang w:eastAsia="zh-CN"/>
        </w:rPr>
        <w:t>1</w:t>
      </w:r>
      <w:r w:rsidRPr="00C30615">
        <w:rPr>
          <w:rFonts w:ascii="仿宋" w:eastAsia="仿宋" w:hAnsi="仿宋" w:cs="微软雅黑" w:hint="eastAsia"/>
          <w:color w:val="000000" w:themeColor="text1"/>
          <w:szCs w:val="20"/>
          <w:lang w:eastAsia="zh-CN"/>
        </w:rPr>
        <w:t>）。</w:t>
      </w:r>
    </w:p>
    <w:p w14:paraId="2235BEA5" w14:textId="77777777" w:rsidR="00931C46" w:rsidRPr="00C30615" w:rsidRDefault="00931C46" w:rsidP="008422DA">
      <w:pPr>
        <w:widowControl/>
        <w:numPr>
          <w:ilvl w:val="0"/>
          <w:numId w:val="3"/>
        </w:numPr>
        <w:shd w:val="clear" w:color="auto" w:fill="FEFEFE"/>
        <w:wordWrap/>
        <w:autoSpaceDE/>
        <w:autoSpaceDN/>
        <w:spacing w:line="365" w:lineRule="exact"/>
        <w:rPr>
          <w:rFonts w:ascii="仿宋" w:eastAsia="仿宋" w:hAnsi="仿宋" w:cs="微软雅黑"/>
          <w:color w:val="000000" w:themeColor="text1"/>
          <w:szCs w:val="20"/>
          <w:lang w:eastAsia="zh-CN"/>
        </w:rPr>
      </w:pPr>
      <w:r w:rsidRPr="00C30615">
        <w:rPr>
          <w:rFonts w:ascii="仿宋" w:eastAsia="仿宋" w:hAnsi="仿宋" w:cs="微软雅黑" w:hint="eastAsia"/>
          <w:color w:val="000000" w:themeColor="text1"/>
          <w:szCs w:val="20"/>
          <w:lang w:eastAsia="zh-CN"/>
        </w:rPr>
        <w:t>本行可以要求投诉人提供以下材料或者信息：</w:t>
      </w:r>
    </w:p>
    <w:p w14:paraId="02DF949D" w14:textId="77777777" w:rsidR="00931C46" w:rsidRPr="00C30615" w:rsidRDefault="00931C46" w:rsidP="008422DA">
      <w:pPr>
        <w:widowControl/>
        <w:numPr>
          <w:ilvl w:val="0"/>
          <w:numId w:val="4"/>
        </w:numPr>
        <w:shd w:val="clear" w:color="auto" w:fill="FEFEFE"/>
        <w:wordWrap/>
        <w:autoSpaceDE/>
        <w:autoSpaceDN/>
        <w:spacing w:line="365" w:lineRule="exact"/>
        <w:ind w:left="567" w:hanging="283"/>
        <w:rPr>
          <w:rFonts w:ascii="仿宋" w:eastAsia="仿宋" w:hAnsi="仿宋" w:cs="微软雅黑"/>
          <w:color w:val="000000" w:themeColor="text1"/>
          <w:szCs w:val="20"/>
          <w:lang w:eastAsia="zh-CN"/>
        </w:rPr>
      </w:pPr>
      <w:r w:rsidRPr="00C30615">
        <w:rPr>
          <w:rFonts w:ascii="仿宋" w:eastAsia="仿宋" w:hAnsi="仿宋" w:cs="微软雅黑" w:hint="eastAsia"/>
          <w:color w:val="000000" w:themeColor="text1"/>
          <w:szCs w:val="20"/>
          <w:lang w:eastAsia="zh-CN"/>
        </w:rPr>
        <w:t>投诉人的基本情况包括：</w:t>
      </w:r>
    </w:p>
    <w:p w14:paraId="0B4BF307" w14:textId="77777777" w:rsidR="004857D9" w:rsidRDefault="00931C46" w:rsidP="008422DA">
      <w:pPr>
        <w:widowControl/>
        <w:numPr>
          <w:ilvl w:val="0"/>
          <w:numId w:val="58"/>
        </w:numPr>
        <w:shd w:val="clear" w:color="auto" w:fill="FEFEFE"/>
        <w:wordWrap/>
        <w:autoSpaceDE/>
        <w:autoSpaceDN/>
        <w:spacing w:line="365" w:lineRule="exact"/>
        <w:ind w:hanging="561"/>
        <w:rPr>
          <w:rFonts w:ascii="仿宋" w:eastAsia="仿宋" w:hAnsi="仿宋" w:cs="微软雅黑"/>
          <w:color w:val="000000" w:themeColor="text1"/>
          <w:szCs w:val="20"/>
          <w:lang w:eastAsia="zh-CN"/>
        </w:rPr>
      </w:pPr>
      <w:r w:rsidRPr="00C30615">
        <w:rPr>
          <w:rFonts w:ascii="仿宋" w:eastAsia="仿宋" w:hAnsi="仿宋" w:cs="微软雅黑" w:hint="eastAsia"/>
          <w:color w:val="000000" w:themeColor="text1"/>
          <w:szCs w:val="20"/>
          <w:lang w:eastAsia="zh-CN"/>
        </w:rPr>
        <w:t>自然人或者其法定代理人姓名、身份信息、地址, 联系方式等；</w:t>
      </w:r>
    </w:p>
    <w:p w14:paraId="75BDCE37" w14:textId="77777777" w:rsidR="004857D9" w:rsidRDefault="00931C46" w:rsidP="008422DA">
      <w:pPr>
        <w:widowControl/>
        <w:numPr>
          <w:ilvl w:val="0"/>
          <w:numId w:val="58"/>
        </w:numPr>
        <w:shd w:val="clear" w:color="auto" w:fill="FEFEFE"/>
        <w:wordWrap/>
        <w:autoSpaceDE/>
        <w:autoSpaceDN/>
        <w:spacing w:line="365" w:lineRule="exact"/>
        <w:ind w:hanging="561"/>
        <w:rPr>
          <w:rFonts w:ascii="仿宋" w:eastAsia="仿宋" w:hAnsi="仿宋" w:cs="微软雅黑"/>
          <w:color w:val="000000" w:themeColor="text1"/>
          <w:szCs w:val="20"/>
          <w:lang w:eastAsia="zh-CN"/>
        </w:rPr>
      </w:pPr>
      <w:r w:rsidRPr="004857D9">
        <w:rPr>
          <w:rFonts w:ascii="仿宋" w:eastAsia="仿宋" w:hAnsi="仿宋" w:cs="微软雅黑" w:hint="eastAsia"/>
          <w:color w:val="000000" w:themeColor="text1"/>
          <w:szCs w:val="20"/>
          <w:lang w:eastAsia="zh-CN"/>
        </w:rPr>
        <w:t>法人或者其他组织的名称、地址 、统一社会信用代码，法定代表人或者主要负责人的姓名、身份信息、联系方式等；</w:t>
      </w:r>
    </w:p>
    <w:p w14:paraId="50F5F585" w14:textId="345681C9" w:rsidR="00931C46" w:rsidRPr="004857D9" w:rsidRDefault="00931C46" w:rsidP="008422DA">
      <w:pPr>
        <w:widowControl/>
        <w:numPr>
          <w:ilvl w:val="0"/>
          <w:numId w:val="58"/>
        </w:numPr>
        <w:shd w:val="clear" w:color="auto" w:fill="FEFEFE"/>
        <w:wordWrap/>
        <w:autoSpaceDE/>
        <w:autoSpaceDN/>
        <w:spacing w:line="365" w:lineRule="exact"/>
        <w:ind w:hanging="561"/>
        <w:rPr>
          <w:rFonts w:ascii="仿宋" w:eastAsia="仿宋" w:hAnsi="仿宋" w:cs="微软雅黑"/>
          <w:color w:val="000000" w:themeColor="text1"/>
          <w:szCs w:val="20"/>
          <w:lang w:eastAsia="zh-CN"/>
        </w:rPr>
      </w:pPr>
      <w:r w:rsidRPr="004857D9">
        <w:rPr>
          <w:rFonts w:ascii="仿宋" w:eastAsia="仿宋" w:hAnsi="仿宋" w:cs="微软雅黑" w:hint="eastAsia"/>
          <w:color w:val="000000" w:themeColor="text1"/>
          <w:szCs w:val="20"/>
          <w:lang w:eastAsia="zh-CN"/>
        </w:rPr>
        <w:t>法人或者其他组织法定代理人的姓名、身份信息、地址, 联系方式等；</w:t>
      </w:r>
    </w:p>
    <w:p w14:paraId="06D8BED2" w14:textId="77777777" w:rsidR="00931C46" w:rsidRPr="00C30615" w:rsidRDefault="00931C46" w:rsidP="008422DA">
      <w:pPr>
        <w:widowControl/>
        <w:numPr>
          <w:ilvl w:val="0"/>
          <w:numId w:val="58"/>
        </w:numPr>
        <w:shd w:val="clear" w:color="auto" w:fill="FEFEFE"/>
        <w:wordWrap/>
        <w:autoSpaceDE/>
        <w:autoSpaceDN/>
        <w:spacing w:line="365" w:lineRule="exact"/>
        <w:ind w:hanging="561"/>
        <w:rPr>
          <w:rFonts w:ascii="仿宋" w:eastAsia="仿宋" w:hAnsi="仿宋" w:cs="微软雅黑"/>
          <w:color w:val="000000" w:themeColor="text1"/>
          <w:szCs w:val="20"/>
          <w:lang w:eastAsia="zh-CN"/>
        </w:rPr>
      </w:pPr>
      <w:r w:rsidRPr="00C30615">
        <w:rPr>
          <w:rFonts w:ascii="仿宋" w:eastAsia="仿宋" w:hAnsi="仿宋" w:cs="微软雅黑" w:hint="eastAsia"/>
          <w:color w:val="000000" w:themeColor="text1"/>
          <w:szCs w:val="20"/>
          <w:lang w:eastAsia="zh-CN"/>
        </w:rPr>
        <w:t>委托书（附件</w:t>
      </w:r>
      <w:r w:rsidRPr="00C30615">
        <w:rPr>
          <w:rFonts w:ascii="仿宋" w:eastAsia="仿宋" w:hAnsi="仿宋" w:cs="微软雅黑"/>
          <w:color w:val="000000" w:themeColor="text1"/>
          <w:szCs w:val="20"/>
          <w:lang w:eastAsia="zh-CN"/>
        </w:rPr>
        <w:t>2</w:t>
      </w:r>
      <w:r w:rsidRPr="00C30615">
        <w:rPr>
          <w:rFonts w:ascii="仿宋" w:eastAsia="仿宋" w:hAnsi="仿宋" w:cs="微软雅黑" w:hint="eastAsia"/>
          <w:color w:val="000000" w:themeColor="text1"/>
          <w:szCs w:val="20"/>
          <w:lang w:eastAsia="zh-CN"/>
        </w:rPr>
        <w:t>）。</w:t>
      </w:r>
    </w:p>
    <w:p w14:paraId="441D270D" w14:textId="77777777" w:rsidR="00931C46" w:rsidRPr="00C30615" w:rsidRDefault="00931C46" w:rsidP="008422DA">
      <w:pPr>
        <w:widowControl/>
        <w:numPr>
          <w:ilvl w:val="0"/>
          <w:numId w:val="4"/>
        </w:numPr>
        <w:shd w:val="clear" w:color="auto" w:fill="FEFEFE"/>
        <w:wordWrap/>
        <w:autoSpaceDE/>
        <w:autoSpaceDN/>
        <w:spacing w:line="365" w:lineRule="exact"/>
        <w:ind w:left="567" w:hanging="283"/>
        <w:rPr>
          <w:rFonts w:ascii="仿宋" w:eastAsia="仿宋" w:hAnsi="仿宋" w:cs="微软雅黑"/>
          <w:color w:val="000000" w:themeColor="text1"/>
          <w:szCs w:val="20"/>
          <w:lang w:eastAsia="zh-CN"/>
        </w:rPr>
      </w:pPr>
      <w:r w:rsidRPr="00C30615">
        <w:rPr>
          <w:rFonts w:ascii="仿宋" w:eastAsia="仿宋" w:hAnsi="仿宋" w:cs="微软雅黑" w:hint="eastAsia"/>
          <w:color w:val="000000" w:themeColor="text1"/>
          <w:szCs w:val="20"/>
          <w:lang w:eastAsia="zh-CN"/>
        </w:rPr>
        <w:t>被投诉人的基本情况包括：</w:t>
      </w:r>
    </w:p>
    <w:p w14:paraId="2D6FF05F" w14:textId="77777777" w:rsidR="00931C46" w:rsidRPr="00C30615" w:rsidRDefault="00931C46" w:rsidP="008422DA">
      <w:pPr>
        <w:widowControl/>
        <w:numPr>
          <w:ilvl w:val="0"/>
          <w:numId w:val="59"/>
        </w:numPr>
        <w:shd w:val="clear" w:color="auto" w:fill="FEFEFE"/>
        <w:wordWrap/>
        <w:autoSpaceDE/>
        <w:autoSpaceDN/>
        <w:spacing w:line="365" w:lineRule="exact"/>
        <w:ind w:hanging="561"/>
        <w:rPr>
          <w:rFonts w:ascii="仿宋" w:eastAsia="仿宋" w:hAnsi="仿宋" w:cs="微软雅黑"/>
          <w:color w:val="000000" w:themeColor="text1"/>
          <w:szCs w:val="20"/>
          <w:lang w:eastAsia="zh-CN"/>
        </w:rPr>
      </w:pPr>
      <w:r w:rsidRPr="00C30615">
        <w:rPr>
          <w:rFonts w:ascii="仿宋" w:eastAsia="仿宋" w:hAnsi="仿宋" w:cs="微软雅黑" w:hint="eastAsia"/>
          <w:color w:val="000000" w:themeColor="text1"/>
          <w:szCs w:val="20"/>
          <w:lang w:eastAsia="zh-CN"/>
        </w:rPr>
        <w:t>银行名称，职员名称，职员所属分行（部门）等。</w:t>
      </w:r>
    </w:p>
    <w:p w14:paraId="3A652D66" w14:textId="77777777" w:rsidR="00931C46" w:rsidRPr="00C30615" w:rsidRDefault="00931C46" w:rsidP="008422DA">
      <w:pPr>
        <w:widowControl/>
        <w:numPr>
          <w:ilvl w:val="0"/>
          <w:numId w:val="4"/>
        </w:numPr>
        <w:shd w:val="clear" w:color="auto" w:fill="FEFEFE"/>
        <w:wordWrap/>
        <w:autoSpaceDE/>
        <w:autoSpaceDN/>
        <w:spacing w:line="365" w:lineRule="exact"/>
        <w:ind w:left="567" w:hanging="283"/>
        <w:rPr>
          <w:rFonts w:ascii="仿宋" w:eastAsia="仿宋" w:hAnsi="仿宋" w:cs="微软雅黑"/>
          <w:color w:val="000000" w:themeColor="text1"/>
          <w:szCs w:val="20"/>
          <w:lang w:eastAsia="zh-CN"/>
        </w:rPr>
      </w:pPr>
      <w:r w:rsidRPr="00C30615">
        <w:rPr>
          <w:rFonts w:ascii="仿宋" w:eastAsia="仿宋" w:hAnsi="仿宋" w:cs="微软雅黑" w:hint="eastAsia"/>
          <w:color w:val="000000" w:themeColor="text1"/>
          <w:szCs w:val="20"/>
          <w:lang w:eastAsia="zh-CN"/>
        </w:rPr>
        <w:t>投诉请求、主要事实和相关依据证明复印件。</w:t>
      </w:r>
    </w:p>
    <w:p w14:paraId="568B876E" w14:textId="77777777" w:rsidR="00931C46" w:rsidRPr="00C30615" w:rsidRDefault="00931C46" w:rsidP="008422DA">
      <w:pPr>
        <w:widowControl/>
        <w:numPr>
          <w:ilvl w:val="0"/>
          <w:numId w:val="3"/>
        </w:numPr>
        <w:shd w:val="clear" w:color="auto" w:fill="FEFEFE"/>
        <w:wordWrap/>
        <w:autoSpaceDE/>
        <w:autoSpaceDN/>
        <w:spacing w:line="365" w:lineRule="exact"/>
        <w:rPr>
          <w:rFonts w:ascii="仿宋" w:eastAsia="仿宋" w:hAnsi="仿宋" w:cs="微软雅黑"/>
          <w:color w:val="000000" w:themeColor="text1"/>
          <w:szCs w:val="20"/>
          <w:lang w:eastAsia="zh-CN"/>
        </w:rPr>
      </w:pPr>
      <w:r w:rsidRPr="00C30615">
        <w:rPr>
          <w:rFonts w:ascii="仿宋" w:eastAsia="仿宋" w:hAnsi="仿宋" w:cs="微软雅黑" w:hint="eastAsia"/>
          <w:color w:val="000000" w:themeColor="text1"/>
          <w:szCs w:val="20"/>
          <w:lang w:eastAsia="zh-CN"/>
        </w:rPr>
        <w:t>投诉人提交“投诉申请书”（附件1）的，应当由投诉人签字或者盖章。</w:t>
      </w:r>
    </w:p>
    <w:p w14:paraId="41D77DF3" w14:textId="77777777" w:rsidR="00931C46" w:rsidRPr="00C30615" w:rsidRDefault="00931C46" w:rsidP="008422DA">
      <w:pPr>
        <w:widowControl/>
        <w:numPr>
          <w:ilvl w:val="0"/>
          <w:numId w:val="3"/>
        </w:numPr>
        <w:shd w:val="clear" w:color="auto" w:fill="FEFEFE"/>
        <w:wordWrap/>
        <w:autoSpaceDE/>
        <w:autoSpaceDN/>
        <w:spacing w:line="365" w:lineRule="exact"/>
        <w:rPr>
          <w:rFonts w:ascii="仿宋" w:eastAsia="仿宋" w:hAnsi="仿宋" w:cs="微软雅黑"/>
          <w:color w:val="000000" w:themeColor="text1"/>
          <w:szCs w:val="20"/>
          <w:lang w:eastAsia="zh-CN"/>
        </w:rPr>
      </w:pPr>
      <w:r w:rsidRPr="00C30615">
        <w:rPr>
          <w:rFonts w:ascii="仿宋" w:eastAsia="仿宋" w:hAnsi="仿宋" w:cs="微软雅黑" w:hint="eastAsia"/>
          <w:color w:val="000000" w:themeColor="text1"/>
          <w:szCs w:val="20"/>
          <w:lang w:eastAsia="zh-CN"/>
        </w:rPr>
        <w:t>本行已经掌握或者通过查询内部信息档案可以获得的材料，不得要求投诉人提供。</w:t>
      </w:r>
    </w:p>
    <w:p w14:paraId="030797D7" w14:textId="77777777" w:rsidR="00931C46" w:rsidRPr="00C30615" w:rsidRDefault="00931C46" w:rsidP="008422DA">
      <w:pPr>
        <w:widowControl/>
        <w:numPr>
          <w:ilvl w:val="0"/>
          <w:numId w:val="3"/>
        </w:numPr>
        <w:shd w:val="clear" w:color="auto" w:fill="FEFEFE"/>
        <w:wordWrap/>
        <w:autoSpaceDE/>
        <w:autoSpaceDN/>
        <w:spacing w:line="365" w:lineRule="exact"/>
        <w:rPr>
          <w:rFonts w:ascii="仿宋" w:eastAsia="仿宋" w:hAnsi="仿宋" w:cs="微软雅黑"/>
          <w:color w:val="000000" w:themeColor="text1"/>
          <w:szCs w:val="20"/>
          <w:lang w:eastAsia="zh-CN"/>
        </w:rPr>
      </w:pPr>
      <w:r w:rsidRPr="00C30615">
        <w:rPr>
          <w:rFonts w:ascii="仿宋" w:eastAsia="仿宋" w:hAnsi="仿宋" w:cs="微软雅黑" w:hint="eastAsia"/>
          <w:color w:val="000000" w:themeColor="text1"/>
          <w:szCs w:val="20"/>
          <w:lang w:eastAsia="zh-CN"/>
        </w:rPr>
        <w:t>投诉人委托他人代为投诉时，除第（二）条规定材料或者信息外，可以要求提供经投诉人本人签名或者盖章的委托书（附件2）原件，受托人身份证复印件和有效联系方式。</w:t>
      </w:r>
    </w:p>
    <w:p w14:paraId="5558CE4C" w14:textId="77777777" w:rsidR="00931C46" w:rsidRPr="00C30615" w:rsidRDefault="00931C46" w:rsidP="008422DA">
      <w:pPr>
        <w:widowControl/>
        <w:numPr>
          <w:ilvl w:val="0"/>
          <w:numId w:val="3"/>
        </w:numPr>
        <w:shd w:val="clear" w:color="auto" w:fill="FEFEFE"/>
        <w:wordWrap/>
        <w:autoSpaceDE/>
        <w:autoSpaceDN/>
        <w:spacing w:line="365" w:lineRule="exact"/>
        <w:rPr>
          <w:rFonts w:ascii="仿宋" w:eastAsia="仿宋" w:hAnsi="仿宋" w:cs="微软雅黑"/>
          <w:color w:val="000000" w:themeColor="text1"/>
          <w:szCs w:val="20"/>
          <w:lang w:eastAsia="zh-CN"/>
        </w:rPr>
      </w:pPr>
      <w:r w:rsidRPr="00C30615">
        <w:rPr>
          <w:rFonts w:ascii="仿宋" w:eastAsia="仿宋" w:hAnsi="仿宋" w:cs="微软雅黑" w:hint="eastAsia"/>
          <w:color w:val="000000" w:themeColor="text1"/>
          <w:szCs w:val="20"/>
          <w:lang w:eastAsia="zh-CN"/>
        </w:rPr>
        <w:t>消费者继承人提出的消费投诉时，除第（二）条规定材料或者信息外，可以要求提供继承关系证明。</w:t>
      </w:r>
    </w:p>
    <w:p w14:paraId="4AEF267B" w14:textId="77777777" w:rsidR="00931C46" w:rsidRPr="00C30615" w:rsidRDefault="00931C46" w:rsidP="008422DA">
      <w:pPr>
        <w:wordWrap/>
        <w:spacing w:line="365" w:lineRule="exact"/>
        <w:rPr>
          <w:rFonts w:ascii="仿宋" w:eastAsia="仿宋" w:hAnsi="仿宋"/>
          <w:b/>
          <w:color w:val="000000" w:themeColor="text1"/>
          <w:szCs w:val="20"/>
          <w:lang w:eastAsia="zh-CN"/>
        </w:rPr>
      </w:pPr>
    </w:p>
    <w:p w14:paraId="53A42A9A" w14:textId="77777777" w:rsidR="00931C46" w:rsidRPr="00C30615" w:rsidRDefault="00931C46" w:rsidP="008422DA">
      <w:pPr>
        <w:wordWrap/>
        <w:spacing w:line="365" w:lineRule="exact"/>
        <w:rPr>
          <w:rFonts w:ascii="仿宋" w:eastAsia="仿宋" w:hAnsi="仿宋"/>
          <w:b/>
          <w:color w:val="000000" w:themeColor="text1"/>
          <w:szCs w:val="20"/>
          <w:lang w:eastAsia="zh-CN"/>
        </w:rPr>
      </w:pPr>
      <w:r w:rsidRPr="00C30615">
        <w:rPr>
          <w:rFonts w:ascii="仿宋" w:eastAsia="仿宋" w:hAnsi="仿宋" w:hint="eastAsia"/>
          <w:b/>
          <w:color w:val="000000" w:themeColor="text1"/>
          <w:szCs w:val="20"/>
          <w:lang w:eastAsia="zh-CN"/>
        </w:rPr>
        <w:t xml:space="preserve">第十二条 </w:t>
      </w:r>
      <w:r w:rsidRPr="00C30615">
        <w:rPr>
          <w:rFonts w:ascii="仿宋" w:eastAsia="仿宋" w:hAnsi="仿宋"/>
          <w:b/>
          <w:color w:val="000000" w:themeColor="text1"/>
          <w:szCs w:val="20"/>
          <w:lang w:eastAsia="zh-CN"/>
        </w:rPr>
        <w:t>(</w:t>
      </w:r>
      <w:r w:rsidRPr="00C30615">
        <w:rPr>
          <w:rFonts w:ascii="仿宋" w:eastAsia="仿宋" w:hAnsi="仿宋" w:cs="微软雅黑" w:hint="eastAsia"/>
          <w:b/>
          <w:color w:val="000000" w:themeColor="text1"/>
          <w:szCs w:val="20"/>
          <w:lang w:eastAsia="zh-CN"/>
        </w:rPr>
        <w:t>投诉接收</w:t>
      </w:r>
      <w:r w:rsidRPr="00C30615">
        <w:rPr>
          <w:rFonts w:ascii="仿宋" w:eastAsia="仿宋" w:hAnsi="仿宋" w:hint="eastAsia"/>
          <w:b/>
          <w:color w:val="000000" w:themeColor="text1"/>
          <w:szCs w:val="20"/>
          <w:lang w:eastAsia="zh-CN"/>
        </w:rPr>
        <w:t xml:space="preserve">) </w:t>
      </w:r>
    </w:p>
    <w:p w14:paraId="5C0341B1" w14:textId="77777777" w:rsidR="00931C46" w:rsidRPr="00C30615" w:rsidRDefault="00931C46" w:rsidP="008422DA">
      <w:pPr>
        <w:numPr>
          <w:ilvl w:val="0"/>
          <w:numId w:val="8"/>
        </w:numPr>
        <w:wordWrap/>
        <w:spacing w:line="365" w:lineRule="exact"/>
        <w:rPr>
          <w:rFonts w:ascii="仿宋" w:eastAsia="仿宋" w:hAnsi="仿宋"/>
          <w:color w:val="000000" w:themeColor="text1"/>
          <w:szCs w:val="20"/>
          <w:lang w:eastAsia="zh-CN"/>
        </w:rPr>
      </w:pPr>
      <w:r w:rsidRPr="00C30615">
        <w:rPr>
          <w:rFonts w:ascii="仿宋" w:eastAsia="仿宋" w:hAnsi="仿宋" w:cs="微软雅黑" w:hint="eastAsia"/>
          <w:color w:val="000000" w:themeColor="text1"/>
          <w:szCs w:val="20"/>
          <w:lang w:eastAsia="zh-CN"/>
        </w:rPr>
        <w:t>投诉可以通过来访</w:t>
      </w:r>
      <w:r w:rsidRPr="00C30615">
        <w:rPr>
          <w:rFonts w:ascii="仿宋" w:eastAsia="仿宋" w:hAnsi="仿宋" w:cs="Malgun Gothic Semilight" w:hint="eastAsia"/>
          <w:color w:val="000000" w:themeColor="text1"/>
          <w:szCs w:val="20"/>
          <w:lang w:eastAsia="zh-CN"/>
        </w:rPr>
        <w:t>、</w:t>
      </w:r>
      <w:r w:rsidRPr="00C30615">
        <w:rPr>
          <w:rFonts w:ascii="仿宋" w:eastAsia="仿宋" w:hAnsi="仿宋" w:cs="微软雅黑" w:hint="eastAsia"/>
          <w:color w:val="000000" w:themeColor="text1"/>
          <w:szCs w:val="20"/>
          <w:lang w:eastAsia="zh-CN"/>
        </w:rPr>
        <w:t>本行投诉电话</w:t>
      </w:r>
      <w:r w:rsidRPr="00C30615">
        <w:rPr>
          <w:rFonts w:ascii="仿宋" w:eastAsia="仿宋" w:hAnsi="仿宋" w:cs="Malgun Gothic Semilight" w:hint="eastAsia"/>
          <w:color w:val="000000" w:themeColor="text1"/>
          <w:szCs w:val="20"/>
          <w:lang w:eastAsia="zh-CN"/>
        </w:rPr>
        <w:t>、</w:t>
      </w:r>
      <w:r w:rsidRPr="00C30615">
        <w:rPr>
          <w:rFonts w:ascii="仿宋" w:eastAsia="仿宋" w:hAnsi="仿宋" w:cs="微软雅黑" w:hint="eastAsia"/>
          <w:color w:val="000000" w:themeColor="text1"/>
          <w:szCs w:val="20"/>
          <w:lang w:eastAsia="zh-CN"/>
        </w:rPr>
        <w:t>书信</w:t>
      </w:r>
      <w:r w:rsidRPr="00C30615">
        <w:rPr>
          <w:rFonts w:ascii="仿宋" w:eastAsia="仿宋" w:hAnsi="仿宋" w:cs="Malgun Gothic Semilight" w:hint="eastAsia"/>
          <w:color w:val="000000" w:themeColor="text1"/>
          <w:szCs w:val="20"/>
          <w:lang w:eastAsia="zh-CN"/>
        </w:rPr>
        <w:t>、</w:t>
      </w:r>
      <w:r w:rsidRPr="00C30615">
        <w:rPr>
          <w:rFonts w:ascii="仿宋" w:eastAsia="仿宋" w:hAnsi="仿宋" w:cs="微软雅黑" w:hint="eastAsia"/>
          <w:color w:val="000000" w:themeColor="text1"/>
          <w:szCs w:val="20"/>
          <w:lang w:eastAsia="zh-CN"/>
        </w:rPr>
        <w:t>传真</w:t>
      </w:r>
      <w:r w:rsidRPr="00C30615">
        <w:rPr>
          <w:rFonts w:ascii="仿宋" w:eastAsia="仿宋" w:hAnsi="仿宋" w:cs="Malgun Gothic Semilight" w:hint="eastAsia"/>
          <w:color w:val="000000" w:themeColor="text1"/>
          <w:szCs w:val="20"/>
          <w:lang w:eastAsia="zh-CN"/>
        </w:rPr>
        <w:t>、邮件、</w:t>
      </w:r>
      <w:r w:rsidRPr="00C30615">
        <w:rPr>
          <w:rFonts w:ascii="仿宋" w:eastAsia="仿宋" w:hAnsi="仿宋" w:cs="微软雅黑" w:hint="eastAsia"/>
          <w:color w:val="000000" w:themeColor="text1"/>
          <w:szCs w:val="20"/>
          <w:lang w:eastAsia="zh-CN"/>
        </w:rPr>
        <w:t>本行网站等形式提出</w:t>
      </w:r>
      <w:r w:rsidRPr="00C30615">
        <w:rPr>
          <w:rFonts w:ascii="仿宋" w:eastAsia="仿宋" w:hAnsi="仿宋" w:cs="Malgun Gothic Semilight" w:hint="eastAsia"/>
          <w:color w:val="000000" w:themeColor="text1"/>
          <w:szCs w:val="20"/>
          <w:lang w:eastAsia="zh-CN"/>
        </w:rPr>
        <w:t>。</w:t>
      </w:r>
    </w:p>
    <w:p w14:paraId="03FC04C9" w14:textId="77777777" w:rsidR="00931C46" w:rsidRPr="00C30615" w:rsidRDefault="00931C46" w:rsidP="008422DA">
      <w:pPr>
        <w:numPr>
          <w:ilvl w:val="0"/>
          <w:numId w:val="7"/>
        </w:numPr>
        <w:wordWrap/>
        <w:spacing w:line="365" w:lineRule="exact"/>
        <w:ind w:left="567" w:hanging="283"/>
        <w:rPr>
          <w:rFonts w:ascii="仿宋" w:eastAsia="仿宋" w:hAnsi="仿宋" w:cs="微软雅黑"/>
          <w:color w:val="000000" w:themeColor="text1"/>
          <w:szCs w:val="20"/>
          <w:lang w:eastAsia="zh-CN"/>
        </w:rPr>
      </w:pPr>
      <w:r w:rsidRPr="00C30615">
        <w:rPr>
          <w:rFonts w:ascii="仿宋" w:eastAsia="仿宋" w:hAnsi="仿宋" w:cs="微软雅黑" w:hint="eastAsia"/>
          <w:color w:val="000000" w:themeColor="text1"/>
          <w:szCs w:val="20"/>
          <w:lang w:eastAsia="zh-CN"/>
        </w:rPr>
        <w:t>柜台明显处应粘贴投诉专线</w:t>
      </w:r>
      <w:r w:rsidRPr="00C30615">
        <w:rPr>
          <w:rFonts w:ascii="仿宋" w:eastAsia="仿宋" w:hAnsi="仿宋" w:cs="Malgun Gothic Semilight" w:hint="eastAsia"/>
          <w:color w:val="000000" w:themeColor="text1"/>
          <w:szCs w:val="20"/>
          <w:lang w:eastAsia="zh-CN"/>
        </w:rPr>
        <w:t>、传真号、邮箱信息等明确的公示信息。</w:t>
      </w:r>
    </w:p>
    <w:p w14:paraId="7650528E" w14:textId="77777777" w:rsidR="00931C46" w:rsidRPr="00C30615" w:rsidRDefault="00931C46" w:rsidP="008422DA">
      <w:pPr>
        <w:numPr>
          <w:ilvl w:val="0"/>
          <w:numId w:val="7"/>
        </w:numPr>
        <w:wordWrap/>
        <w:spacing w:line="365" w:lineRule="exact"/>
        <w:ind w:left="567" w:hanging="283"/>
        <w:rPr>
          <w:rFonts w:ascii="仿宋" w:eastAsia="仿宋" w:hAnsi="仿宋" w:cs="微软雅黑"/>
          <w:color w:val="000000" w:themeColor="text1"/>
          <w:szCs w:val="20"/>
          <w:lang w:eastAsia="zh-CN"/>
        </w:rPr>
      </w:pPr>
      <w:r w:rsidRPr="00C30615">
        <w:rPr>
          <w:rFonts w:ascii="仿宋" w:eastAsia="仿宋" w:hAnsi="仿宋" w:hint="eastAsia"/>
          <w:color w:val="000000" w:themeColor="text1"/>
          <w:szCs w:val="20"/>
          <w:lang w:eastAsia="zh-CN"/>
        </w:rPr>
        <w:t>各分行投诉负责人应每天确认客户意见箱内的意见书</w:t>
      </w:r>
      <w:r w:rsidRPr="00C30615">
        <w:rPr>
          <w:rFonts w:ascii="仿宋" w:eastAsia="仿宋" w:hAnsi="仿宋" w:cs="微软雅黑" w:hint="eastAsia"/>
          <w:color w:val="000000" w:themeColor="text1"/>
          <w:szCs w:val="20"/>
          <w:lang w:eastAsia="zh-CN"/>
        </w:rPr>
        <w:t>。</w:t>
      </w:r>
    </w:p>
    <w:p w14:paraId="027C12FE" w14:textId="77777777" w:rsidR="00931C46" w:rsidRPr="00C30615" w:rsidRDefault="00931C46" w:rsidP="008422DA">
      <w:pPr>
        <w:numPr>
          <w:ilvl w:val="0"/>
          <w:numId w:val="7"/>
        </w:numPr>
        <w:wordWrap/>
        <w:spacing w:line="365" w:lineRule="exact"/>
        <w:ind w:left="567" w:hanging="283"/>
        <w:rPr>
          <w:rFonts w:ascii="仿宋" w:eastAsia="仿宋" w:hAnsi="仿宋" w:cs="微软雅黑"/>
          <w:color w:val="000000" w:themeColor="text1"/>
          <w:szCs w:val="20"/>
          <w:lang w:eastAsia="zh-CN"/>
        </w:rPr>
      </w:pPr>
      <w:r w:rsidRPr="00C30615">
        <w:rPr>
          <w:rFonts w:ascii="仿宋" w:eastAsia="仿宋" w:hAnsi="仿宋" w:cs="微软雅黑" w:hint="eastAsia"/>
          <w:color w:val="000000" w:themeColor="text1"/>
          <w:szCs w:val="20"/>
          <w:lang w:eastAsia="zh-CN"/>
        </w:rPr>
        <w:t>投诉接收机制运行时，应充分考虑老人的实际需求，简化投诉处理流程，及时并适当处理老人的投诉，切实保护高龄消费者的合法权益。</w:t>
      </w:r>
    </w:p>
    <w:p w14:paraId="6CF1420F" w14:textId="77777777" w:rsidR="00931C46" w:rsidRPr="00C30615" w:rsidRDefault="00931C46" w:rsidP="008422DA">
      <w:pPr>
        <w:widowControl/>
        <w:numPr>
          <w:ilvl w:val="0"/>
          <w:numId w:val="7"/>
        </w:numPr>
        <w:shd w:val="clear" w:color="auto" w:fill="FEFEFE"/>
        <w:wordWrap/>
        <w:autoSpaceDE/>
        <w:autoSpaceDN/>
        <w:spacing w:before="100" w:line="365" w:lineRule="exact"/>
        <w:ind w:left="567" w:hanging="283"/>
        <w:rPr>
          <w:rFonts w:ascii="仿宋" w:eastAsia="仿宋" w:hAnsi="仿宋" w:cs="微软雅黑"/>
          <w:color w:val="000000" w:themeColor="text1"/>
          <w:szCs w:val="20"/>
          <w:lang w:eastAsia="zh-CN"/>
        </w:rPr>
      </w:pPr>
      <w:r w:rsidRPr="00C30615">
        <w:rPr>
          <w:rFonts w:ascii="仿宋" w:eastAsia="仿宋" w:hAnsi="仿宋" w:cs="微软雅黑" w:hint="eastAsia"/>
          <w:color w:val="000000" w:themeColor="text1"/>
          <w:szCs w:val="20"/>
          <w:lang w:eastAsia="zh-CN"/>
        </w:rPr>
        <w:t>投诉人提出消费投诉，应当客观真实，对所提供材料内容的真实性负责，不得提供虚假信息或者捏造、歪曲事实，不得诬告、陷害他人。</w:t>
      </w:r>
    </w:p>
    <w:p w14:paraId="7E802498" w14:textId="7AB3B18E" w:rsidR="00931C46" w:rsidRDefault="00931C46" w:rsidP="008422DA">
      <w:pPr>
        <w:widowControl/>
        <w:numPr>
          <w:ilvl w:val="0"/>
          <w:numId w:val="7"/>
        </w:numPr>
        <w:shd w:val="clear" w:color="auto" w:fill="FEFEFE"/>
        <w:wordWrap/>
        <w:autoSpaceDE/>
        <w:autoSpaceDN/>
        <w:spacing w:before="100" w:line="365" w:lineRule="exact"/>
        <w:ind w:left="567" w:hanging="283"/>
        <w:rPr>
          <w:rFonts w:ascii="仿宋" w:eastAsia="仿宋" w:hAnsi="仿宋" w:cs="微软雅黑"/>
          <w:color w:val="000000" w:themeColor="text1"/>
          <w:szCs w:val="20"/>
          <w:lang w:eastAsia="zh-CN"/>
        </w:rPr>
      </w:pPr>
      <w:r w:rsidRPr="00C30615">
        <w:rPr>
          <w:rFonts w:ascii="仿宋" w:eastAsia="仿宋" w:hAnsi="仿宋" w:cs="微软雅黑" w:hint="eastAsia"/>
          <w:color w:val="000000" w:themeColor="text1"/>
          <w:szCs w:val="20"/>
          <w:lang w:eastAsia="zh-CN"/>
        </w:rPr>
        <w:t>投诉人在消费投诉过程中应当遵守法律、行政法规和国家有关规定，维护社会公共秩序和消费投诉处理单位的办公经营秩序。</w:t>
      </w:r>
    </w:p>
    <w:p w14:paraId="5AAF9995" w14:textId="77777777" w:rsidR="008422DA" w:rsidRPr="00C30615" w:rsidRDefault="008422DA" w:rsidP="008422DA">
      <w:pPr>
        <w:widowControl/>
        <w:shd w:val="clear" w:color="auto" w:fill="FEFEFE"/>
        <w:wordWrap/>
        <w:autoSpaceDE/>
        <w:autoSpaceDN/>
        <w:spacing w:before="100" w:line="365" w:lineRule="exact"/>
        <w:ind w:left="567"/>
        <w:rPr>
          <w:rFonts w:ascii="仿宋" w:eastAsia="仿宋" w:hAnsi="仿宋" w:cs="微软雅黑" w:hint="eastAsia"/>
          <w:color w:val="000000" w:themeColor="text1"/>
          <w:szCs w:val="20"/>
          <w:lang w:eastAsia="zh-CN"/>
        </w:rPr>
      </w:pPr>
    </w:p>
    <w:p w14:paraId="1508E8C3" w14:textId="77777777" w:rsidR="00931C46" w:rsidRPr="00C30615" w:rsidRDefault="00931C46" w:rsidP="008422DA">
      <w:pPr>
        <w:numPr>
          <w:ilvl w:val="0"/>
          <w:numId w:val="8"/>
        </w:numPr>
        <w:wordWrap/>
        <w:spacing w:line="365" w:lineRule="exact"/>
        <w:rPr>
          <w:rFonts w:ascii="仿宋" w:eastAsia="仿宋" w:hAnsi="仿宋" w:cs="微软雅黑"/>
          <w:color w:val="000000" w:themeColor="text1"/>
          <w:szCs w:val="20"/>
          <w:lang w:eastAsia="zh-CN"/>
        </w:rPr>
      </w:pPr>
      <w:r w:rsidRPr="00C30615">
        <w:rPr>
          <w:rFonts w:ascii="仿宋" w:eastAsia="仿宋" w:hAnsi="仿宋" w:cs="微软雅黑" w:hint="eastAsia"/>
          <w:color w:val="000000" w:themeColor="text1"/>
          <w:szCs w:val="20"/>
          <w:lang w:eastAsia="zh-CN"/>
        </w:rPr>
        <w:lastRenderedPageBreak/>
        <w:t>投诉人提出消费投诉，应以短信、电话、传真、书信、邮件等方式通知告知投诉人投诉接收情况、处理期限及联系方式等。</w:t>
      </w:r>
    </w:p>
    <w:p w14:paraId="11D638F7" w14:textId="77777777" w:rsidR="00931C46" w:rsidRPr="00C30615" w:rsidRDefault="00931C46" w:rsidP="008422DA">
      <w:pPr>
        <w:numPr>
          <w:ilvl w:val="0"/>
          <w:numId w:val="8"/>
        </w:numPr>
        <w:wordWrap/>
        <w:spacing w:line="365" w:lineRule="exact"/>
        <w:rPr>
          <w:rFonts w:ascii="仿宋" w:eastAsia="仿宋" w:hAnsi="仿宋" w:cs="微软雅黑"/>
          <w:color w:val="000000" w:themeColor="text1"/>
          <w:szCs w:val="20"/>
          <w:lang w:eastAsia="zh-CN"/>
        </w:rPr>
      </w:pPr>
      <w:r w:rsidRPr="00C30615">
        <w:rPr>
          <w:rFonts w:ascii="仿宋" w:eastAsia="仿宋" w:hAnsi="仿宋" w:cs="微软雅黑" w:hint="eastAsia"/>
          <w:color w:val="000000" w:themeColor="text1"/>
          <w:szCs w:val="20"/>
          <w:lang w:eastAsia="zh-CN"/>
        </w:rPr>
        <w:t>投诉受理后应当于</w:t>
      </w:r>
      <w:r w:rsidRPr="00C30615">
        <w:rPr>
          <w:rFonts w:ascii="仿宋" w:eastAsia="仿宋" w:hAnsi="仿宋" w:cs="微软雅黑"/>
          <w:color w:val="000000" w:themeColor="text1"/>
          <w:szCs w:val="20"/>
          <w:lang w:eastAsia="zh-CN"/>
        </w:rPr>
        <w:t>24</w:t>
      </w:r>
      <w:r w:rsidRPr="00C30615">
        <w:rPr>
          <w:rFonts w:ascii="仿宋" w:eastAsia="仿宋" w:hAnsi="仿宋" w:cs="微软雅黑" w:hint="eastAsia"/>
          <w:color w:val="000000" w:themeColor="text1"/>
          <w:szCs w:val="20"/>
          <w:lang w:eastAsia="zh-CN"/>
        </w:rPr>
        <w:t>小时内联系并与投诉人沟通，具体了解投诉情况。</w:t>
      </w:r>
    </w:p>
    <w:p w14:paraId="62541114" w14:textId="77777777" w:rsidR="00931C46" w:rsidRPr="00C30615" w:rsidRDefault="00931C46" w:rsidP="008422DA">
      <w:pPr>
        <w:numPr>
          <w:ilvl w:val="0"/>
          <w:numId w:val="8"/>
        </w:numPr>
        <w:wordWrap/>
        <w:spacing w:line="365" w:lineRule="exact"/>
        <w:rPr>
          <w:rFonts w:ascii="仿宋" w:eastAsia="仿宋" w:hAnsi="仿宋"/>
          <w:color w:val="000000" w:themeColor="text1"/>
          <w:szCs w:val="20"/>
          <w:lang w:eastAsia="zh-CN"/>
        </w:rPr>
      </w:pPr>
      <w:r w:rsidRPr="00C30615">
        <w:rPr>
          <w:rFonts w:ascii="仿宋" w:eastAsia="仿宋" w:hAnsi="仿宋" w:cs="微软雅黑" w:hint="eastAsia"/>
          <w:color w:val="000000" w:themeColor="text1"/>
          <w:szCs w:val="20"/>
          <w:lang w:eastAsia="zh-CN"/>
        </w:rPr>
        <w:t>各分行投诉负责人受理投诉时</w:t>
      </w:r>
      <w:r w:rsidRPr="00C30615">
        <w:rPr>
          <w:rFonts w:ascii="仿宋" w:eastAsia="仿宋" w:hAnsi="仿宋" w:cs="Malgun Gothic Semilight" w:hint="eastAsia"/>
          <w:color w:val="000000" w:themeColor="text1"/>
          <w:szCs w:val="20"/>
          <w:lang w:eastAsia="zh-CN"/>
        </w:rPr>
        <w:t>，</w:t>
      </w:r>
      <w:r w:rsidRPr="00C30615">
        <w:rPr>
          <w:rFonts w:ascii="仿宋" w:eastAsia="仿宋" w:hAnsi="仿宋" w:cs="微软雅黑" w:hint="eastAsia"/>
          <w:color w:val="000000" w:themeColor="text1"/>
          <w:szCs w:val="20"/>
          <w:lang w:eastAsia="zh-CN"/>
        </w:rPr>
        <w:t>应登录系统进行记录。</w:t>
      </w:r>
      <w:r w:rsidRPr="00C30615">
        <w:rPr>
          <w:rFonts w:ascii="仿宋" w:eastAsia="仿宋" w:hAnsi="仿宋"/>
          <w:color w:val="000000" w:themeColor="text1"/>
          <w:szCs w:val="20"/>
          <w:lang w:eastAsia="zh-CN"/>
        </w:rPr>
        <w:t xml:space="preserve"> </w:t>
      </w:r>
    </w:p>
    <w:p w14:paraId="4E2012B1" w14:textId="77777777" w:rsidR="00931C46" w:rsidRPr="00C30615" w:rsidRDefault="00931C46" w:rsidP="008422DA">
      <w:pPr>
        <w:numPr>
          <w:ilvl w:val="0"/>
          <w:numId w:val="8"/>
        </w:numPr>
        <w:wordWrap/>
        <w:spacing w:line="365" w:lineRule="exact"/>
        <w:rPr>
          <w:rFonts w:ascii="仿宋" w:eastAsia="仿宋" w:hAnsi="仿宋"/>
          <w:color w:val="000000" w:themeColor="text1"/>
          <w:szCs w:val="20"/>
          <w:lang w:eastAsia="zh-CN"/>
        </w:rPr>
      </w:pPr>
      <w:r w:rsidRPr="00C30615">
        <w:rPr>
          <w:rFonts w:ascii="仿宋" w:eastAsia="仿宋" w:hAnsi="仿宋" w:cs="微软雅黑" w:hint="eastAsia"/>
          <w:color w:val="000000" w:themeColor="text1"/>
          <w:szCs w:val="20"/>
          <w:lang w:eastAsia="zh-CN"/>
        </w:rPr>
        <w:t>对于急需解决的投诉</w:t>
      </w:r>
      <w:r w:rsidRPr="00C30615">
        <w:rPr>
          <w:rFonts w:ascii="仿宋" w:eastAsia="仿宋" w:hAnsi="仿宋" w:cs="Malgun Gothic Semilight" w:hint="eastAsia"/>
          <w:color w:val="000000" w:themeColor="text1"/>
          <w:szCs w:val="20"/>
          <w:lang w:eastAsia="zh-CN"/>
        </w:rPr>
        <w:t>，</w:t>
      </w:r>
      <w:r w:rsidRPr="00C30615">
        <w:rPr>
          <w:rFonts w:ascii="仿宋" w:eastAsia="仿宋" w:hAnsi="仿宋" w:cs="微软雅黑" w:hint="eastAsia"/>
          <w:color w:val="000000" w:themeColor="text1"/>
          <w:szCs w:val="20"/>
          <w:lang w:eastAsia="zh-CN"/>
        </w:rPr>
        <w:t>各分行投诉负责人应报告分支行行长后</w:t>
      </w:r>
      <w:r w:rsidRPr="00C30615">
        <w:rPr>
          <w:rFonts w:ascii="仿宋" w:eastAsia="仿宋" w:hAnsi="仿宋" w:cs="Malgun Gothic Semilight" w:hint="eastAsia"/>
          <w:color w:val="000000" w:themeColor="text1"/>
          <w:szCs w:val="20"/>
          <w:lang w:eastAsia="zh-CN"/>
        </w:rPr>
        <w:t>，</w:t>
      </w:r>
      <w:r w:rsidRPr="00C30615">
        <w:rPr>
          <w:rFonts w:ascii="仿宋" w:eastAsia="仿宋" w:hAnsi="仿宋" w:cs="微软雅黑" w:hint="eastAsia"/>
          <w:color w:val="000000" w:themeColor="text1"/>
          <w:szCs w:val="20"/>
          <w:lang w:eastAsia="zh-CN"/>
        </w:rPr>
        <w:t>采取必要的措施进行解决</w:t>
      </w:r>
      <w:r w:rsidRPr="00C30615">
        <w:rPr>
          <w:rFonts w:ascii="仿宋" w:eastAsia="仿宋" w:hAnsi="仿宋" w:hint="eastAsia"/>
          <w:color w:val="000000" w:themeColor="text1"/>
          <w:szCs w:val="20"/>
          <w:lang w:eastAsia="zh-CN"/>
        </w:rPr>
        <w:t>。</w:t>
      </w:r>
    </w:p>
    <w:p w14:paraId="3F79F5C1" w14:textId="77777777" w:rsidR="00931C46" w:rsidRPr="00C30615" w:rsidRDefault="00931C46" w:rsidP="008422DA">
      <w:pPr>
        <w:numPr>
          <w:ilvl w:val="0"/>
          <w:numId w:val="8"/>
        </w:numPr>
        <w:wordWrap/>
        <w:spacing w:line="365" w:lineRule="exact"/>
        <w:rPr>
          <w:rFonts w:ascii="仿宋" w:eastAsia="仿宋" w:hAnsi="仿宋"/>
          <w:color w:val="000000" w:themeColor="text1"/>
          <w:szCs w:val="20"/>
          <w:lang w:eastAsia="zh-CN"/>
        </w:rPr>
      </w:pPr>
      <w:r w:rsidRPr="00C30615">
        <w:rPr>
          <w:rFonts w:ascii="仿宋" w:eastAsia="仿宋" w:hAnsi="仿宋" w:cs="微软雅黑" w:hint="eastAsia"/>
          <w:color w:val="000000" w:themeColor="text1"/>
          <w:szCs w:val="20"/>
          <w:lang w:eastAsia="zh-CN"/>
        </w:rPr>
        <w:t>各分支行的投诉负责人应于受理当日及时向职能部门汇报投诉受理内容</w:t>
      </w:r>
      <w:r w:rsidRPr="00C30615">
        <w:rPr>
          <w:rFonts w:ascii="仿宋" w:eastAsia="仿宋" w:hAnsi="仿宋" w:cs="Malgun Gothic Semilight" w:hint="eastAsia"/>
          <w:color w:val="000000" w:themeColor="text1"/>
          <w:szCs w:val="20"/>
          <w:lang w:eastAsia="zh-CN"/>
        </w:rPr>
        <w:t>。</w:t>
      </w:r>
    </w:p>
    <w:p w14:paraId="44D5C4B4" w14:textId="77777777" w:rsidR="00931C46" w:rsidRPr="00C30615" w:rsidRDefault="00931C46" w:rsidP="008422DA">
      <w:pPr>
        <w:wordWrap/>
        <w:spacing w:line="365" w:lineRule="exact"/>
        <w:rPr>
          <w:rFonts w:ascii="仿宋" w:eastAsia="仿宋" w:hAnsi="仿宋"/>
          <w:color w:val="000000" w:themeColor="text1"/>
          <w:szCs w:val="20"/>
          <w:lang w:eastAsia="zh-CN"/>
        </w:rPr>
      </w:pPr>
    </w:p>
    <w:p w14:paraId="57E81431" w14:textId="77777777" w:rsidR="00931C46" w:rsidRPr="00C30615" w:rsidRDefault="00931C46" w:rsidP="008422DA">
      <w:pPr>
        <w:wordWrap/>
        <w:spacing w:line="365" w:lineRule="exact"/>
        <w:rPr>
          <w:rFonts w:ascii="仿宋" w:eastAsia="仿宋" w:hAnsi="仿宋" w:cs="宋体"/>
          <w:color w:val="000000" w:themeColor="text1"/>
          <w:kern w:val="0"/>
          <w:szCs w:val="20"/>
          <w:lang w:eastAsia="zh-CN"/>
        </w:rPr>
      </w:pPr>
      <w:r w:rsidRPr="00C30615">
        <w:rPr>
          <w:rFonts w:ascii="仿宋" w:eastAsia="仿宋" w:hAnsi="仿宋" w:hint="eastAsia"/>
          <w:b/>
          <w:color w:val="000000" w:themeColor="text1"/>
          <w:szCs w:val="20"/>
          <w:lang w:eastAsia="zh-CN"/>
        </w:rPr>
        <w:t>第十三条</w:t>
      </w:r>
      <w:r w:rsidRPr="00C30615">
        <w:rPr>
          <w:rFonts w:ascii="仿宋" w:eastAsia="仿宋" w:hAnsi="仿宋"/>
          <w:b/>
          <w:color w:val="000000" w:themeColor="text1"/>
          <w:szCs w:val="20"/>
          <w:lang w:eastAsia="zh-CN"/>
        </w:rPr>
        <w:t xml:space="preserve"> (</w:t>
      </w:r>
      <w:r w:rsidRPr="00C30615">
        <w:rPr>
          <w:rFonts w:ascii="仿宋" w:eastAsia="仿宋" w:hAnsi="仿宋" w:cs="微软雅黑" w:hint="eastAsia"/>
          <w:b/>
          <w:color w:val="000000" w:themeColor="text1"/>
          <w:szCs w:val="20"/>
          <w:lang w:eastAsia="zh-CN"/>
        </w:rPr>
        <w:t>投诉内容变更等</w:t>
      </w:r>
      <w:r w:rsidRPr="00C30615">
        <w:rPr>
          <w:rFonts w:ascii="仿宋" w:eastAsia="仿宋" w:hAnsi="仿宋"/>
          <w:b/>
          <w:color w:val="000000" w:themeColor="text1"/>
          <w:szCs w:val="20"/>
          <w:lang w:eastAsia="zh-CN"/>
        </w:rPr>
        <w:t>)</w:t>
      </w:r>
    </w:p>
    <w:p w14:paraId="7D5B7DBB" w14:textId="77777777" w:rsidR="00931C46" w:rsidRPr="00C30615" w:rsidRDefault="00931C46" w:rsidP="008422DA">
      <w:pPr>
        <w:numPr>
          <w:ilvl w:val="0"/>
          <w:numId w:val="16"/>
        </w:numPr>
        <w:wordWrap/>
        <w:spacing w:line="365" w:lineRule="exact"/>
        <w:rPr>
          <w:rFonts w:ascii="仿宋" w:eastAsia="仿宋" w:hAnsi="仿宋" w:cs="宋体"/>
          <w:color w:val="000000" w:themeColor="text1"/>
          <w:kern w:val="0"/>
          <w:szCs w:val="20"/>
          <w:lang w:eastAsia="zh-CN"/>
        </w:rPr>
      </w:pPr>
      <w:r w:rsidRPr="00C30615">
        <w:rPr>
          <w:rFonts w:ascii="仿宋" w:eastAsia="仿宋" w:hAnsi="仿宋" w:cs="微软雅黑" w:hint="eastAsia"/>
          <w:color w:val="000000" w:themeColor="text1"/>
          <w:kern w:val="0"/>
          <w:szCs w:val="20"/>
          <w:lang w:eastAsia="zh-CN"/>
        </w:rPr>
        <w:t>在本行投诉处理结束之前</w:t>
      </w:r>
      <w:r w:rsidRPr="00C30615">
        <w:rPr>
          <w:rFonts w:ascii="仿宋" w:eastAsia="仿宋" w:hAnsi="仿宋" w:cs="Malgun Gothic Semilight" w:hint="eastAsia"/>
          <w:color w:val="000000" w:themeColor="text1"/>
          <w:kern w:val="0"/>
          <w:szCs w:val="20"/>
          <w:lang w:eastAsia="zh-CN"/>
        </w:rPr>
        <w:t>，</w:t>
      </w:r>
      <w:r w:rsidRPr="00C30615">
        <w:rPr>
          <w:rFonts w:ascii="仿宋" w:eastAsia="仿宋" w:hAnsi="仿宋" w:cs="微软雅黑" w:hint="eastAsia"/>
          <w:color w:val="000000" w:themeColor="text1"/>
          <w:kern w:val="0"/>
          <w:szCs w:val="20"/>
          <w:lang w:eastAsia="zh-CN"/>
        </w:rPr>
        <w:t>投诉人可对投诉进行变更或撤销</w:t>
      </w:r>
      <w:r w:rsidRPr="00C30615">
        <w:rPr>
          <w:rFonts w:ascii="仿宋" w:eastAsia="仿宋" w:hAnsi="仿宋" w:cs="Malgun Gothic Semilight" w:hint="eastAsia"/>
          <w:color w:val="000000" w:themeColor="text1"/>
          <w:kern w:val="0"/>
          <w:szCs w:val="20"/>
          <w:lang w:eastAsia="zh-CN"/>
        </w:rPr>
        <w:t>。</w:t>
      </w:r>
    </w:p>
    <w:p w14:paraId="39F35849" w14:textId="0CFE3A64" w:rsidR="00931C46" w:rsidRDefault="00931C46" w:rsidP="008422DA">
      <w:pPr>
        <w:numPr>
          <w:ilvl w:val="0"/>
          <w:numId w:val="16"/>
        </w:numPr>
        <w:wordWrap/>
        <w:spacing w:line="365" w:lineRule="exact"/>
        <w:rPr>
          <w:rFonts w:ascii="仿宋" w:eastAsia="仿宋" w:hAnsi="仿宋" w:cs="微软雅黑"/>
          <w:color w:val="000000" w:themeColor="text1"/>
          <w:kern w:val="0"/>
          <w:szCs w:val="20"/>
          <w:lang w:eastAsia="zh-CN"/>
        </w:rPr>
      </w:pPr>
      <w:r w:rsidRPr="00C30615">
        <w:rPr>
          <w:rFonts w:ascii="仿宋" w:eastAsia="仿宋" w:hAnsi="仿宋" w:cs="微软雅黑" w:hint="eastAsia"/>
          <w:color w:val="000000" w:themeColor="text1"/>
          <w:kern w:val="0"/>
          <w:szCs w:val="20"/>
          <w:lang w:eastAsia="zh-CN"/>
        </w:rPr>
        <w:t>当变更或撤销投诉时，投诉人应通过来访、书信（邮寄）、传真、电子邮件和本行网站提交“投诉撤销（变更）申请书”（附件</w:t>
      </w:r>
      <w:r w:rsidRPr="00C30615">
        <w:rPr>
          <w:rFonts w:ascii="仿宋" w:eastAsia="仿宋" w:hAnsi="仿宋" w:cs="微软雅黑"/>
          <w:color w:val="000000" w:themeColor="text1"/>
          <w:kern w:val="0"/>
          <w:szCs w:val="20"/>
          <w:lang w:eastAsia="zh-CN"/>
        </w:rPr>
        <w:t>3</w:t>
      </w:r>
      <w:r w:rsidRPr="00C30615">
        <w:rPr>
          <w:rFonts w:ascii="仿宋" w:eastAsia="仿宋" w:hAnsi="仿宋" w:cs="微软雅黑" w:hint="eastAsia"/>
          <w:color w:val="000000" w:themeColor="text1"/>
          <w:kern w:val="0"/>
          <w:szCs w:val="20"/>
          <w:lang w:eastAsia="zh-CN"/>
        </w:rPr>
        <w:t>）或通过电话录音等可举证的形式进行。</w:t>
      </w:r>
    </w:p>
    <w:p w14:paraId="1012C148" w14:textId="77777777" w:rsidR="008422DA" w:rsidRPr="00C30615" w:rsidRDefault="008422DA" w:rsidP="008422DA">
      <w:pPr>
        <w:wordWrap/>
        <w:spacing w:line="365" w:lineRule="exact"/>
        <w:ind w:left="562"/>
        <w:rPr>
          <w:rFonts w:ascii="仿宋" w:eastAsia="仿宋" w:hAnsi="仿宋" w:cs="微软雅黑" w:hint="eastAsia"/>
          <w:color w:val="000000" w:themeColor="text1"/>
          <w:kern w:val="0"/>
          <w:szCs w:val="20"/>
          <w:lang w:eastAsia="zh-CN"/>
        </w:rPr>
      </w:pPr>
    </w:p>
    <w:p w14:paraId="478EAAFB" w14:textId="77777777" w:rsidR="00931C46" w:rsidRPr="00E92DBA" w:rsidRDefault="00931C46" w:rsidP="008422DA">
      <w:pPr>
        <w:wordWrap/>
        <w:spacing w:line="365" w:lineRule="exact"/>
        <w:jc w:val="center"/>
        <w:rPr>
          <w:rFonts w:ascii="仿宋" w:eastAsia="仿宋" w:hAnsi="仿宋" w:cs="宋体"/>
          <w:b/>
          <w:kern w:val="0"/>
          <w:sz w:val="24"/>
          <w:lang w:eastAsia="zh-CN"/>
        </w:rPr>
      </w:pPr>
      <w:r w:rsidRPr="00E92DBA">
        <w:rPr>
          <w:rFonts w:ascii="仿宋" w:eastAsia="仿宋" w:hAnsi="仿宋" w:cs="宋体" w:hint="eastAsia"/>
          <w:b/>
          <w:kern w:val="0"/>
          <w:sz w:val="24"/>
          <w:lang w:eastAsia="zh-CN"/>
        </w:rPr>
        <w:t>第四章</w:t>
      </w:r>
      <w:r w:rsidRPr="00E92DBA">
        <w:rPr>
          <w:rFonts w:ascii="仿宋" w:eastAsia="仿宋" w:hAnsi="仿宋" w:cs="宋体"/>
          <w:b/>
          <w:kern w:val="0"/>
          <w:sz w:val="24"/>
          <w:lang w:eastAsia="zh-CN"/>
        </w:rPr>
        <w:t xml:space="preserve"> </w:t>
      </w:r>
      <w:r w:rsidRPr="00E92DBA">
        <w:rPr>
          <w:rFonts w:ascii="仿宋" w:eastAsia="仿宋" w:hAnsi="仿宋" w:cs="宋体" w:hint="eastAsia"/>
          <w:b/>
          <w:kern w:val="0"/>
          <w:sz w:val="24"/>
          <w:lang w:eastAsia="zh-CN"/>
        </w:rPr>
        <w:t>投诉处理流程</w:t>
      </w:r>
    </w:p>
    <w:p w14:paraId="47423D71" w14:textId="77777777" w:rsidR="00931C46" w:rsidRPr="00C30615" w:rsidRDefault="00931C46" w:rsidP="008422DA">
      <w:pPr>
        <w:tabs>
          <w:tab w:val="left" w:pos="0"/>
          <w:tab w:val="left" w:pos="606"/>
          <w:tab w:val="left" w:pos="1232"/>
          <w:tab w:val="left" w:pos="1620"/>
          <w:tab w:val="left" w:pos="1800"/>
        </w:tabs>
        <w:wordWrap/>
        <w:adjustRightInd w:val="0"/>
        <w:spacing w:line="365" w:lineRule="exact"/>
        <w:jc w:val="center"/>
        <w:rPr>
          <w:rFonts w:ascii="仿宋" w:eastAsia="仿宋" w:hAnsi="仿宋"/>
          <w:b/>
          <w:color w:val="000000" w:themeColor="text1"/>
          <w:szCs w:val="20"/>
          <w:lang w:eastAsia="zh-CN"/>
        </w:rPr>
      </w:pPr>
    </w:p>
    <w:p w14:paraId="533C0538" w14:textId="77777777" w:rsidR="00931C46" w:rsidRPr="00C30615" w:rsidRDefault="00931C46" w:rsidP="008422DA">
      <w:pPr>
        <w:wordWrap/>
        <w:spacing w:line="365" w:lineRule="exact"/>
        <w:ind w:leftChars="-71" w:left="282" w:hangingChars="211" w:hanging="424"/>
        <w:rPr>
          <w:rFonts w:ascii="仿宋" w:eastAsia="仿宋" w:hAnsi="仿宋" w:cs="微软雅黑"/>
          <w:color w:val="000000" w:themeColor="text1"/>
          <w:szCs w:val="20"/>
          <w:lang w:eastAsia="zh-CN"/>
        </w:rPr>
      </w:pPr>
      <w:r w:rsidRPr="00C30615">
        <w:rPr>
          <w:rFonts w:ascii="仿宋" w:eastAsia="仿宋" w:hAnsi="仿宋" w:hint="eastAsia"/>
          <w:b/>
          <w:color w:val="000000" w:themeColor="text1"/>
          <w:szCs w:val="20"/>
          <w:lang w:eastAsia="zh-CN"/>
        </w:rPr>
        <w:t>第十四条（职能部门接收投诉）</w:t>
      </w:r>
      <w:r w:rsidRPr="00C30615">
        <w:rPr>
          <w:rFonts w:ascii="仿宋" w:eastAsia="仿宋" w:hAnsi="仿宋" w:cs="微软雅黑" w:hint="eastAsia"/>
          <w:color w:val="000000" w:themeColor="text1"/>
          <w:szCs w:val="20"/>
          <w:lang w:eastAsia="zh-CN"/>
        </w:rPr>
        <w:t>职能部门投诉处理人员接收网上投诉及总行电话投诉后，应立即报告给职能部门部长，总行职能部门部长根据投诉事件对其进行分类由总行有关部门或分行处理，公平公正的处理投诉事件。</w:t>
      </w:r>
    </w:p>
    <w:p w14:paraId="40A12822" w14:textId="77777777" w:rsidR="00931C46" w:rsidRPr="00C30615" w:rsidRDefault="00931C46" w:rsidP="008422DA">
      <w:pPr>
        <w:wordWrap/>
        <w:spacing w:line="365" w:lineRule="exact"/>
        <w:ind w:left="142"/>
        <w:rPr>
          <w:rFonts w:ascii="仿宋" w:eastAsia="仿宋" w:hAnsi="仿宋" w:cs="微软雅黑"/>
          <w:color w:val="000000" w:themeColor="text1"/>
          <w:szCs w:val="20"/>
          <w:lang w:eastAsia="zh-CN"/>
        </w:rPr>
      </w:pPr>
      <w:r w:rsidRPr="00C30615">
        <w:rPr>
          <w:rFonts w:ascii="仿宋" w:eastAsia="仿宋" w:hAnsi="仿宋" w:cs="微软雅黑"/>
          <w:color w:val="000000" w:themeColor="text1"/>
          <w:szCs w:val="20"/>
          <w:lang w:eastAsia="zh-CN"/>
        </w:rPr>
        <w:t xml:space="preserve"> </w:t>
      </w:r>
    </w:p>
    <w:p w14:paraId="018D84AF" w14:textId="77777777" w:rsidR="00931C46" w:rsidRPr="00C30615" w:rsidRDefault="00931C46" w:rsidP="008422DA">
      <w:pPr>
        <w:wordWrap/>
        <w:spacing w:line="365" w:lineRule="exact"/>
        <w:rPr>
          <w:rFonts w:ascii="仿宋" w:eastAsia="仿宋" w:hAnsi="仿宋"/>
          <w:b/>
          <w:color w:val="000000" w:themeColor="text1"/>
          <w:szCs w:val="20"/>
          <w:lang w:eastAsia="zh-CN"/>
        </w:rPr>
      </w:pPr>
      <w:r w:rsidRPr="00C30615">
        <w:rPr>
          <w:rFonts w:ascii="仿宋" w:eastAsia="仿宋" w:hAnsi="仿宋" w:hint="eastAsia"/>
          <w:b/>
          <w:color w:val="000000" w:themeColor="text1"/>
          <w:szCs w:val="20"/>
          <w:lang w:eastAsia="zh-CN"/>
        </w:rPr>
        <w:t>第十五条（分行接收投诉）</w:t>
      </w:r>
    </w:p>
    <w:p w14:paraId="2D27E95E" w14:textId="77777777" w:rsidR="00931C46" w:rsidRPr="00C30615" w:rsidRDefault="00931C46" w:rsidP="008422DA">
      <w:pPr>
        <w:numPr>
          <w:ilvl w:val="0"/>
          <w:numId w:val="17"/>
        </w:numPr>
        <w:wordWrap/>
        <w:spacing w:line="365" w:lineRule="exact"/>
        <w:rPr>
          <w:rFonts w:ascii="仿宋" w:eastAsia="仿宋" w:hAnsi="仿宋"/>
          <w:color w:val="000000" w:themeColor="text1"/>
          <w:szCs w:val="20"/>
          <w:lang w:eastAsia="zh-CN"/>
        </w:rPr>
      </w:pPr>
      <w:r w:rsidRPr="00C30615">
        <w:rPr>
          <w:rFonts w:ascii="仿宋" w:eastAsia="仿宋" w:hAnsi="仿宋" w:hint="eastAsia"/>
          <w:color w:val="000000" w:themeColor="text1"/>
          <w:szCs w:val="20"/>
          <w:lang w:eastAsia="zh-CN"/>
        </w:rPr>
        <w:t>分行接收投诉应上传至系统，接收投诉当天向职能部门汇报（总行分配给分行的投诉除外）。</w:t>
      </w:r>
    </w:p>
    <w:p w14:paraId="6F30930A" w14:textId="77777777" w:rsidR="00931C46" w:rsidRPr="00C30615" w:rsidRDefault="00931C46" w:rsidP="008422DA">
      <w:pPr>
        <w:numPr>
          <w:ilvl w:val="0"/>
          <w:numId w:val="17"/>
        </w:numPr>
        <w:wordWrap/>
        <w:spacing w:line="365" w:lineRule="exact"/>
        <w:rPr>
          <w:rFonts w:ascii="仿宋" w:eastAsia="仿宋" w:hAnsi="仿宋" w:cs="Malgun Gothic Semilight"/>
          <w:color w:val="000000" w:themeColor="text1"/>
          <w:szCs w:val="20"/>
          <w:lang w:eastAsia="zh-CN"/>
        </w:rPr>
      </w:pPr>
      <w:r w:rsidRPr="00C30615">
        <w:rPr>
          <w:rFonts w:ascii="仿宋" w:eastAsia="仿宋" w:hAnsi="仿宋" w:cs="微软雅黑" w:hint="eastAsia"/>
          <w:color w:val="000000" w:themeColor="text1"/>
          <w:szCs w:val="20"/>
          <w:lang w:eastAsia="zh-CN"/>
        </w:rPr>
        <w:t>对于分行受理并已采取措施解决的投诉</w:t>
      </w:r>
      <w:r w:rsidRPr="00C30615">
        <w:rPr>
          <w:rFonts w:ascii="仿宋" w:eastAsia="仿宋" w:hAnsi="仿宋" w:cs="Malgun Gothic Semilight" w:hint="eastAsia"/>
          <w:color w:val="000000" w:themeColor="text1"/>
          <w:szCs w:val="20"/>
          <w:lang w:eastAsia="zh-CN"/>
        </w:rPr>
        <w:t>，</w:t>
      </w:r>
      <w:r w:rsidRPr="00C30615">
        <w:rPr>
          <w:rFonts w:ascii="仿宋" w:eastAsia="仿宋" w:hAnsi="仿宋" w:cs="微软雅黑" w:hint="eastAsia"/>
          <w:color w:val="000000" w:themeColor="text1"/>
          <w:szCs w:val="20"/>
          <w:lang w:eastAsia="zh-CN"/>
        </w:rPr>
        <w:t>总行职能部门部长应进行复核</w:t>
      </w:r>
      <w:r w:rsidRPr="00C30615">
        <w:rPr>
          <w:rFonts w:ascii="仿宋" w:eastAsia="仿宋" w:hAnsi="仿宋" w:cs="Malgun Gothic Semilight" w:hint="eastAsia"/>
          <w:color w:val="000000" w:themeColor="text1"/>
          <w:szCs w:val="20"/>
          <w:lang w:eastAsia="zh-CN"/>
        </w:rPr>
        <w:t>，</w:t>
      </w:r>
      <w:r w:rsidRPr="00C30615">
        <w:rPr>
          <w:rFonts w:ascii="仿宋" w:eastAsia="仿宋" w:hAnsi="仿宋" w:cs="微软雅黑" w:hint="eastAsia"/>
          <w:color w:val="000000" w:themeColor="text1"/>
          <w:szCs w:val="20"/>
          <w:lang w:eastAsia="zh-CN"/>
        </w:rPr>
        <w:t>如发现处理不妥当</w:t>
      </w:r>
      <w:r w:rsidRPr="00C30615">
        <w:rPr>
          <w:rFonts w:ascii="仿宋" w:eastAsia="仿宋" w:hAnsi="仿宋" w:cs="Malgun Gothic Semilight" w:hint="eastAsia"/>
          <w:color w:val="000000" w:themeColor="text1"/>
          <w:szCs w:val="20"/>
          <w:lang w:eastAsia="zh-CN"/>
        </w:rPr>
        <w:t>，</w:t>
      </w:r>
      <w:r w:rsidRPr="00C30615">
        <w:rPr>
          <w:rFonts w:ascii="仿宋" w:eastAsia="仿宋" w:hAnsi="仿宋" w:cs="微软雅黑" w:hint="eastAsia"/>
          <w:color w:val="000000" w:themeColor="text1"/>
          <w:szCs w:val="20"/>
          <w:lang w:eastAsia="zh-CN"/>
        </w:rPr>
        <w:t>应及时和当事分行投诉负责人联系</w:t>
      </w:r>
      <w:r w:rsidRPr="00C30615">
        <w:rPr>
          <w:rFonts w:ascii="仿宋" w:eastAsia="仿宋" w:hAnsi="仿宋" w:cs="Malgun Gothic Semilight" w:hint="eastAsia"/>
          <w:color w:val="000000" w:themeColor="text1"/>
          <w:szCs w:val="20"/>
          <w:lang w:eastAsia="zh-CN"/>
        </w:rPr>
        <w:t>，</w:t>
      </w:r>
      <w:r w:rsidRPr="00C30615">
        <w:rPr>
          <w:rFonts w:ascii="仿宋" w:eastAsia="仿宋" w:hAnsi="仿宋" w:cs="微软雅黑" w:hint="eastAsia"/>
          <w:color w:val="000000" w:themeColor="text1"/>
          <w:szCs w:val="20"/>
          <w:lang w:eastAsia="zh-CN"/>
        </w:rPr>
        <w:t>采取相关措施</w:t>
      </w:r>
      <w:r w:rsidRPr="00C30615">
        <w:rPr>
          <w:rFonts w:ascii="仿宋" w:eastAsia="仿宋" w:hAnsi="仿宋" w:cs="Malgun Gothic Semilight" w:hint="eastAsia"/>
          <w:color w:val="000000" w:themeColor="text1"/>
          <w:szCs w:val="20"/>
          <w:lang w:eastAsia="zh-CN"/>
        </w:rPr>
        <w:t>。</w:t>
      </w:r>
    </w:p>
    <w:p w14:paraId="3585CE72" w14:textId="77777777" w:rsidR="00931C46" w:rsidRPr="00C30615" w:rsidRDefault="00931C46" w:rsidP="008422DA">
      <w:pPr>
        <w:numPr>
          <w:ilvl w:val="0"/>
          <w:numId w:val="17"/>
        </w:numPr>
        <w:wordWrap/>
        <w:spacing w:line="365" w:lineRule="exact"/>
        <w:rPr>
          <w:rFonts w:ascii="仿宋" w:eastAsia="仿宋" w:hAnsi="仿宋"/>
          <w:color w:val="000000" w:themeColor="text1"/>
          <w:szCs w:val="20"/>
          <w:lang w:eastAsia="zh-CN"/>
        </w:rPr>
      </w:pPr>
      <w:r w:rsidRPr="00C30615">
        <w:rPr>
          <w:rFonts w:ascii="仿宋" w:eastAsia="仿宋" w:hAnsi="仿宋" w:cs="微软雅黑" w:hint="eastAsia"/>
          <w:color w:val="000000" w:themeColor="text1"/>
          <w:szCs w:val="20"/>
          <w:lang w:eastAsia="zh-CN"/>
        </w:rPr>
        <w:t>对于分行接收后未采取措施而被分类为由总行相关部门处理的投诉事件，须由总行相关部门负责受理处</w:t>
      </w:r>
      <w:r w:rsidRPr="00C30615">
        <w:rPr>
          <w:rFonts w:ascii="仿宋" w:eastAsia="仿宋" w:hAnsi="仿宋" w:cs="Malgun Gothic Semilight" w:hint="eastAsia"/>
          <w:color w:val="000000" w:themeColor="text1"/>
          <w:szCs w:val="20"/>
          <w:lang w:eastAsia="zh-CN"/>
        </w:rPr>
        <w:t>。</w:t>
      </w:r>
      <w:r w:rsidRPr="00C30615">
        <w:rPr>
          <w:rFonts w:ascii="仿宋" w:eastAsia="仿宋" w:hAnsi="仿宋"/>
          <w:color w:val="000000" w:themeColor="text1"/>
          <w:szCs w:val="20"/>
          <w:lang w:eastAsia="zh-CN"/>
        </w:rPr>
        <w:t xml:space="preserve"> </w:t>
      </w:r>
    </w:p>
    <w:p w14:paraId="694DCB8B" w14:textId="77777777" w:rsidR="00931C46" w:rsidRPr="00C30615" w:rsidRDefault="00931C46" w:rsidP="008422DA">
      <w:pPr>
        <w:wordWrap/>
        <w:spacing w:line="365" w:lineRule="exact"/>
        <w:rPr>
          <w:rFonts w:ascii="仿宋" w:eastAsia="仿宋" w:hAnsi="仿宋"/>
          <w:b/>
          <w:color w:val="000000" w:themeColor="text1"/>
          <w:szCs w:val="20"/>
          <w:lang w:eastAsia="zh-CN"/>
        </w:rPr>
      </w:pPr>
    </w:p>
    <w:p w14:paraId="6886956B" w14:textId="77777777" w:rsidR="00931C46" w:rsidRPr="00C30615" w:rsidRDefault="00931C46" w:rsidP="008422DA">
      <w:pPr>
        <w:wordWrap/>
        <w:spacing w:line="365" w:lineRule="exact"/>
        <w:rPr>
          <w:rFonts w:ascii="仿宋" w:eastAsia="仿宋" w:hAnsi="仿宋"/>
          <w:b/>
          <w:color w:val="000000" w:themeColor="text1"/>
          <w:szCs w:val="20"/>
          <w:lang w:eastAsia="zh-CN"/>
        </w:rPr>
      </w:pPr>
      <w:r w:rsidRPr="00C30615">
        <w:rPr>
          <w:rFonts w:ascii="仿宋" w:eastAsia="仿宋" w:hAnsi="仿宋" w:hint="eastAsia"/>
          <w:b/>
          <w:color w:val="000000" w:themeColor="text1"/>
          <w:szCs w:val="20"/>
          <w:lang w:eastAsia="zh-CN"/>
        </w:rPr>
        <w:t>第十六条（投诉处理流程）</w:t>
      </w:r>
    </w:p>
    <w:p w14:paraId="0E1F28BA" w14:textId="77777777" w:rsidR="00931C46" w:rsidRPr="00C30615" w:rsidRDefault="00931C46" w:rsidP="008422DA">
      <w:pPr>
        <w:numPr>
          <w:ilvl w:val="0"/>
          <w:numId w:val="52"/>
        </w:numPr>
        <w:wordWrap/>
        <w:spacing w:line="365" w:lineRule="exact"/>
        <w:rPr>
          <w:rFonts w:ascii="仿宋" w:eastAsia="仿宋" w:hAnsi="仿宋"/>
          <w:color w:val="000000" w:themeColor="text1"/>
          <w:szCs w:val="20"/>
          <w:lang w:eastAsia="zh-CN"/>
        </w:rPr>
      </w:pPr>
      <w:r w:rsidRPr="00C30615">
        <w:rPr>
          <w:rFonts w:ascii="仿宋" w:eastAsia="仿宋" w:hAnsi="仿宋" w:cs="微软雅黑" w:hint="eastAsia"/>
          <w:color w:val="000000" w:themeColor="text1"/>
          <w:szCs w:val="20"/>
          <w:lang w:eastAsia="zh-CN"/>
        </w:rPr>
        <w:t>总行相关部门或分行投诉责任人应当在正式受理投诉后的三个工作日内</w:t>
      </w:r>
      <w:r w:rsidRPr="00C30615">
        <w:rPr>
          <w:rFonts w:ascii="仿宋" w:eastAsia="仿宋" w:hAnsi="仿宋" w:cs="Malgun Gothic Semilight" w:hint="eastAsia"/>
          <w:color w:val="000000" w:themeColor="text1"/>
          <w:szCs w:val="20"/>
          <w:lang w:eastAsia="zh-CN"/>
        </w:rPr>
        <w:t>，</w:t>
      </w:r>
      <w:r w:rsidRPr="00C30615">
        <w:rPr>
          <w:rFonts w:ascii="仿宋" w:eastAsia="仿宋" w:hAnsi="仿宋" w:cs="微软雅黑" w:hint="eastAsia"/>
          <w:color w:val="000000" w:themeColor="text1"/>
          <w:szCs w:val="20"/>
          <w:lang w:eastAsia="zh-CN"/>
        </w:rPr>
        <w:t>向总行职能部门上报处理情况</w:t>
      </w:r>
      <w:r w:rsidRPr="00C30615">
        <w:rPr>
          <w:rFonts w:ascii="仿宋" w:eastAsia="仿宋" w:hAnsi="仿宋" w:cs="Malgun Gothic Semilight" w:hint="eastAsia"/>
          <w:color w:val="000000" w:themeColor="text1"/>
          <w:szCs w:val="20"/>
          <w:lang w:eastAsia="zh-CN"/>
        </w:rPr>
        <w:t>。</w:t>
      </w:r>
      <w:r w:rsidRPr="00C30615">
        <w:rPr>
          <w:rFonts w:ascii="仿宋" w:eastAsia="仿宋" w:hAnsi="仿宋"/>
          <w:color w:val="000000" w:themeColor="text1"/>
          <w:szCs w:val="20"/>
          <w:lang w:eastAsia="zh-CN"/>
        </w:rPr>
        <w:t xml:space="preserve"> </w:t>
      </w:r>
    </w:p>
    <w:p w14:paraId="5C6A2EE7" w14:textId="77777777" w:rsidR="00931C46" w:rsidRPr="00C30615" w:rsidRDefault="00931C46" w:rsidP="008422DA">
      <w:pPr>
        <w:numPr>
          <w:ilvl w:val="0"/>
          <w:numId w:val="52"/>
        </w:numPr>
        <w:wordWrap/>
        <w:spacing w:line="365" w:lineRule="exact"/>
        <w:rPr>
          <w:rFonts w:ascii="仿宋" w:eastAsia="仿宋" w:hAnsi="仿宋"/>
          <w:color w:val="000000" w:themeColor="text1"/>
          <w:szCs w:val="20"/>
          <w:lang w:eastAsia="zh-CN"/>
        </w:rPr>
      </w:pPr>
      <w:r w:rsidRPr="00C30615">
        <w:rPr>
          <w:rFonts w:ascii="仿宋" w:eastAsia="仿宋" w:hAnsi="仿宋" w:cs="微软雅黑" w:hint="eastAsia"/>
          <w:color w:val="000000" w:themeColor="text1"/>
          <w:szCs w:val="20"/>
          <w:lang w:eastAsia="zh-CN"/>
        </w:rPr>
        <w:t>因完善资料、事实调查等原因不能在规定期限内解决的投诉</w:t>
      </w:r>
      <w:r w:rsidRPr="00C30615">
        <w:rPr>
          <w:rFonts w:ascii="仿宋" w:eastAsia="仿宋" w:hAnsi="仿宋" w:cs="Malgun Gothic Semilight" w:hint="eastAsia"/>
          <w:color w:val="000000" w:themeColor="text1"/>
          <w:szCs w:val="20"/>
          <w:lang w:eastAsia="zh-CN"/>
        </w:rPr>
        <w:t>，</w:t>
      </w:r>
      <w:r w:rsidRPr="00C30615">
        <w:rPr>
          <w:rFonts w:ascii="仿宋" w:eastAsia="仿宋" w:hAnsi="仿宋" w:cs="微软雅黑" w:hint="eastAsia"/>
          <w:color w:val="000000" w:themeColor="text1"/>
          <w:szCs w:val="20"/>
          <w:lang w:eastAsia="zh-CN"/>
        </w:rPr>
        <w:t>应提前向职能部门部长报告并申请协助。</w:t>
      </w:r>
      <w:r w:rsidRPr="00C30615">
        <w:rPr>
          <w:rFonts w:ascii="仿宋" w:eastAsia="仿宋" w:hAnsi="仿宋"/>
          <w:color w:val="000000" w:themeColor="text1"/>
          <w:szCs w:val="20"/>
          <w:lang w:eastAsia="zh-CN"/>
        </w:rPr>
        <w:t xml:space="preserve"> </w:t>
      </w:r>
    </w:p>
    <w:p w14:paraId="70962AC2" w14:textId="77777777" w:rsidR="00931C46" w:rsidRPr="00C30615" w:rsidRDefault="00931C46" w:rsidP="008422DA">
      <w:pPr>
        <w:numPr>
          <w:ilvl w:val="0"/>
          <w:numId w:val="52"/>
        </w:numPr>
        <w:wordWrap/>
        <w:spacing w:line="365" w:lineRule="exact"/>
        <w:rPr>
          <w:rFonts w:ascii="仿宋" w:eastAsia="仿宋" w:hAnsi="仿宋"/>
          <w:color w:val="000000" w:themeColor="text1"/>
          <w:szCs w:val="20"/>
          <w:lang w:eastAsia="zh-CN"/>
        </w:rPr>
      </w:pPr>
      <w:r w:rsidRPr="00C30615">
        <w:rPr>
          <w:rFonts w:ascii="仿宋" w:eastAsia="仿宋" w:hAnsi="仿宋" w:hint="eastAsia"/>
          <w:color w:val="000000" w:themeColor="text1"/>
          <w:szCs w:val="20"/>
          <w:lang w:eastAsia="zh-CN"/>
        </w:rPr>
        <w:t>对声誉风险或财务风险有重大影响的投诉参见第六章（重大突发性投诉事件处理）。</w:t>
      </w:r>
      <w:r w:rsidRPr="00C30615">
        <w:rPr>
          <w:rFonts w:ascii="仿宋" w:eastAsia="仿宋" w:hAnsi="仿宋"/>
          <w:color w:val="000000" w:themeColor="text1"/>
          <w:szCs w:val="20"/>
          <w:lang w:eastAsia="zh-CN"/>
        </w:rPr>
        <w:t xml:space="preserve"> </w:t>
      </w:r>
    </w:p>
    <w:p w14:paraId="4BF34252" w14:textId="77777777" w:rsidR="00931C46" w:rsidRPr="00C30615" w:rsidRDefault="00931C46" w:rsidP="008422DA">
      <w:pPr>
        <w:numPr>
          <w:ilvl w:val="0"/>
          <w:numId w:val="52"/>
        </w:numPr>
        <w:wordWrap/>
        <w:spacing w:line="365" w:lineRule="exact"/>
        <w:rPr>
          <w:rFonts w:ascii="仿宋" w:eastAsia="仿宋" w:hAnsi="仿宋"/>
          <w:color w:val="000000" w:themeColor="text1"/>
          <w:szCs w:val="20"/>
          <w:lang w:eastAsia="zh-CN"/>
        </w:rPr>
      </w:pPr>
      <w:r w:rsidRPr="00C30615">
        <w:rPr>
          <w:rFonts w:ascii="仿宋" w:eastAsia="仿宋" w:hAnsi="仿宋" w:hint="eastAsia"/>
          <w:color w:val="000000" w:themeColor="text1"/>
          <w:szCs w:val="20"/>
          <w:lang w:eastAsia="zh-CN"/>
        </w:rPr>
        <w:t>本行在投诉处理过程中，必要时，可以建议投诉人采取调解方式，在投诉人同意的情况下，本行及投诉人可向调解部门提出申请，达成调解协议的，须严格落实。</w:t>
      </w:r>
    </w:p>
    <w:p w14:paraId="4E4428B8" w14:textId="77777777" w:rsidR="00931C46" w:rsidRPr="00C30615" w:rsidRDefault="00931C46" w:rsidP="008422DA">
      <w:pPr>
        <w:numPr>
          <w:ilvl w:val="0"/>
          <w:numId w:val="52"/>
        </w:numPr>
        <w:wordWrap/>
        <w:spacing w:line="365" w:lineRule="exact"/>
        <w:rPr>
          <w:rFonts w:ascii="仿宋" w:eastAsia="仿宋" w:hAnsi="仿宋"/>
          <w:color w:val="000000" w:themeColor="text1"/>
          <w:szCs w:val="20"/>
          <w:lang w:eastAsia="zh-CN"/>
        </w:rPr>
      </w:pPr>
      <w:r w:rsidRPr="00C30615">
        <w:rPr>
          <w:rFonts w:ascii="仿宋" w:eastAsia="仿宋" w:hAnsi="仿宋" w:hint="eastAsia"/>
          <w:color w:val="000000" w:themeColor="text1"/>
          <w:szCs w:val="20"/>
          <w:lang w:eastAsia="zh-CN"/>
        </w:rPr>
        <w:t>在投诉处理过程中确认投诉人身份，确保投诉人信息安全，依法保护国家机密及商业机密，不可侵害个人隐私。</w:t>
      </w:r>
    </w:p>
    <w:p w14:paraId="27DAE806" w14:textId="77777777" w:rsidR="00931C46" w:rsidRPr="00C30615" w:rsidRDefault="00931C46" w:rsidP="008422DA">
      <w:pPr>
        <w:numPr>
          <w:ilvl w:val="0"/>
          <w:numId w:val="52"/>
        </w:numPr>
        <w:wordWrap/>
        <w:spacing w:line="365" w:lineRule="exact"/>
        <w:rPr>
          <w:rFonts w:ascii="仿宋" w:eastAsia="仿宋" w:hAnsi="仿宋"/>
          <w:color w:val="000000" w:themeColor="text1"/>
          <w:szCs w:val="20"/>
          <w:lang w:eastAsia="zh-CN"/>
        </w:rPr>
      </w:pPr>
      <w:r w:rsidRPr="00C30615">
        <w:rPr>
          <w:rFonts w:ascii="仿宋" w:eastAsia="仿宋" w:hAnsi="仿宋" w:cs="微软雅黑" w:hint="eastAsia"/>
          <w:color w:val="000000" w:themeColor="text1"/>
          <w:szCs w:val="20"/>
          <w:lang w:eastAsia="zh-CN"/>
        </w:rPr>
        <w:t>投诉处理适用于回避制，与投诉利害相关的员工不得与投诉人进行直接联系。</w:t>
      </w:r>
    </w:p>
    <w:p w14:paraId="1403E51B" w14:textId="77777777" w:rsidR="00931C46" w:rsidRPr="00C30615" w:rsidRDefault="00931C46" w:rsidP="008422DA">
      <w:pPr>
        <w:numPr>
          <w:ilvl w:val="0"/>
          <w:numId w:val="52"/>
        </w:numPr>
        <w:wordWrap/>
        <w:spacing w:line="365" w:lineRule="exact"/>
        <w:rPr>
          <w:rFonts w:ascii="仿宋" w:eastAsia="仿宋" w:hAnsi="仿宋"/>
          <w:color w:val="000000" w:themeColor="text1"/>
          <w:szCs w:val="20"/>
          <w:lang w:eastAsia="zh-CN"/>
        </w:rPr>
      </w:pPr>
      <w:r w:rsidRPr="00C30615">
        <w:rPr>
          <w:rFonts w:ascii="仿宋" w:eastAsia="仿宋" w:hAnsi="仿宋" w:cs="微软雅黑" w:hint="eastAsia"/>
          <w:color w:val="000000" w:themeColor="text1"/>
          <w:szCs w:val="20"/>
          <w:lang w:eastAsia="zh-CN"/>
        </w:rPr>
        <w:lastRenderedPageBreak/>
        <w:t>投诉相关的文件原件（包括客户建议文件）应由处理投诉的分行（总行部门）保管及管理。</w:t>
      </w:r>
      <w:r w:rsidRPr="00C30615">
        <w:rPr>
          <w:rFonts w:ascii="仿宋" w:eastAsia="仿宋" w:hAnsi="仿宋"/>
          <w:color w:val="000000" w:themeColor="text1"/>
          <w:szCs w:val="20"/>
          <w:lang w:eastAsia="zh-CN"/>
        </w:rPr>
        <w:t xml:space="preserve"> </w:t>
      </w:r>
    </w:p>
    <w:p w14:paraId="7478F5C0" w14:textId="77777777" w:rsidR="00931C46" w:rsidRPr="00C30615" w:rsidRDefault="00931C46" w:rsidP="008422DA">
      <w:pPr>
        <w:numPr>
          <w:ilvl w:val="0"/>
          <w:numId w:val="52"/>
        </w:numPr>
        <w:wordWrap/>
        <w:spacing w:line="365" w:lineRule="exact"/>
        <w:rPr>
          <w:rFonts w:ascii="仿宋" w:eastAsia="仿宋" w:hAnsi="仿宋"/>
          <w:color w:val="000000" w:themeColor="text1"/>
          <w:szCs w:val="20"/>
          <w:lang w:eastAsia="zh-CN"/>
        </w:rPr>
      </w:pPr>
      <w:r w:rsidRPr="00C30615">
        <w:rPr>
          <w:rFonts w:ascii="仿宋" w:eastAsia="仿宋" w:hAnsi="仿宋" w:hint="eastAsia"/>
          <w:color w:val="000000" w:themeColor="text1"/>
          <w:szCs w:val="20"/>
          <w:lang w:eastAsia="zh-CN"/>
        </w:rPr>
        <w:t>具体</w:t>
      </w:r>
      <w:r w:rsidRPr="00C30615">
        <w:rPr>
          <w:rFonts w:ascii="仿宋" w:eastAsia="仿宋" w:hAnsi="仿宋" w:cs="微软雅黑" w:hint="eastAsia"/>
          <w:color w:val="000000" w:themeColor="text1"/>
          <w:szCs w:val="20"/>
          <w:lang w:eastAsia="zh-CN"/>
        </w:rPr>
        <w:t>参见本行《投诉业务处理手册》</w:t>
      </w:r>
      <w:r w:rsidRPr="00C30615">
        <w:rPr>
          <w:rFonts w:ascii="仿宋" w:eastAsia="仿宋" w:hAnsi="仿宋" w:hint="eastAsia"/>
          <w:color w:val="000000" w:themeColor="text1"/>
          <w:szCs w:val="20"/>
          <w:lang w:eastAsia="zh-CN"/>
        </w:rPr>
        <w:t>。</w:t>
      </w:r>
    </w:p>
    <w:p w14:paraId="5F78C8C0" w14:textId="77777777" w:rsidR="00931C46" w:rsidRPr="00C30615" w:rsidRDefault="00931C46" w:rsidP="008422DA">
      <w:pPr>
        <w:wordWrap/>
        <w:spacing w:line="365" w:lineRule="exact"/>
        <w:rPr>
          <w:rFonts w:ascii="仿宋" w:eastAsia="仿宋" w:hAnsi="仿宋"/>
          <w:b/>
          <w:color w:val="000000" w:themeColor="text1"/>
          <w:szCs w:val="20"/>
          <w:lang w:eastAsia="zh-CN"/>
        </w:rPr>
      </w:pPr>
    </w:p>
    <w:p w14:paraId="37BA4D49" w14:textId="77777777" w:rsidR="00931C46" w:rsidRPr="00C30615" w:rsidRDefault="00931C46" w:rsidP="008422DA">
      <w:pPr>
        <w:wordWrap/>
        <w:spacing w:line="365" w:lineRule="exact"/>
        <w:rPr>
          <w:rFonts w:ascii="仿宋" w:eastAsia="仿宋" w:hAnsi="仿宋"/>
          <w:b/>
          <w:color w:val="000000" w:themeColor="text1"/>
          <w:szCs w:val="20"/>
          <w:lang w:eastAsia="zh-CN"/>
        </w:rPr>
      </w:pPr>
      <w:r w:rsidRPr="00C30615">
        <w:rPr>
          <w:rFonts w:ascii="仿宋" w:eastAsia="仿宋" w:hAnsi="仿宋" w:hint="eastAsia"/>
          <w:b/>
          <w:color w:val="000000" w:themeColor="text1"/>
          <w:szCs w:val="20"/>
          <w:lang w:eastAsia="zh-CN"/>
        </w:rPr>
        <w:t>第十七条（第三方合作机构投诉管理）</w:t>
      </w:r>
    </w:p>
    <w:p w14:paraId="0133B3B4" w14:textId="77777777" w:rsidR="00931C46" w:rsidRPr="00C30615" w:rsidRDefault="00931C46" w:rsidP="008422DA">
      <w:pPr>
        <w:numPr>
          <w:ilvl w:val="0"/>
          <w:numId w:val="53"/>
        </w:numPr>
        <w:wordWrap/>
        <w:spacing w:line="365" w:lineRule="exact"/>
        <w:rPr>
          <w:rFonts w:ascii="仿宋" w:eastAsia="仿宋" w:hAnsi="仿宋"/>
          <w:color w:val="000000" w:themeColor="text1"/>
          <w:szCs w:val="20"/>
          <w:lang w:eastAsia="zh-CN"/>
        </w:rPr>
      </w:pPr>
      <w:r w:rsidRPr="00C30615">
        <w:rPr>
          <w:rFonts w:ascii="仿宋" w:eastAsia="仿宋" w:hAnsi="仿宋" w:hint="eastAsia"/>
          <w:color w:val="000000" w:themeColor="text1"/>
          <w:szCs w:val="20"/>
          <w:lang w:eastAsia="zh-CN"/>
        </w:rPr>
        <w:t>对合作的第三方机构应当加强合作业务的投诉管理。</w:t>
      </w:r>
    </w:p>
    <w:p w14:paraId="3781AD20" w14:textId="77777777" w:rsidR="00931C46" w:rsidRPr="00C30615" w:rsidRDefault="00931C46" w:rsidP="008422DA">
      <w:pPr>
        <w:numPr>
          <w:ilvl w:val="0"/>
          <w:numId w:val="53"/>
        </w:numPr>
        <w:wordWrap/>
        <w:spacing w:line="365" w:lineRule="exact"/>
        <w:rPr>
          <w:rFonts w:ascii="仿宋" w:eastAsia="仿宋" w:hAnsi="仿宋"/>
          <w:color w:val="000000" w:themeColor="text1"/>
          <w:szCs w:val="20"/>
          <w:lang w:eastAsia="zh-CN"/>
        </w:rPr>
      </w:pPr>
      <w:r w:rsidRPr="00C30615">
        <w:rPr>
          <w:rFonts w:ascii="仿宋" w:eastAsia="仿宋" w:hAnsi="仿宋" w:hint="eastAsia"/>
          <w:color w:val="000000" w:themeColor="text1"/>
          <w:szCs w:val="20"/>
          <w:lang w:eastAsia="zh-CN"/>
        </w:rPr>
        <w:t>因第三方合作机构销售产品或者提供服务而引起消费投诉的，应当积极协调第三方机构配合处理，第三方合作机构应及时提供投诉相关确认事项，促进投诉的顺利解决。</w:t>
      </w:r>
    </w:p>
    <w:p w14:paraId="04DB68F7" w14:textId="77777777" w:rsidR="00931C46" w:rsidRPr="00C30615" w:rsidRDefault="00931C46" w:rsidP="008422DA">
      <w:pPr>
        <w:numPr>
          <w:ilvl w:val="0"/>
          <w:numId w:val="53"/>
        </w:numPr>
        <w:wordWrap/>
        <w:spacing w:line="365" w:lineRule="exact"/>
        <w:rPr>
          <w:rFonts w:ascii="仿宋" w:eastAsia="仿宋" w:hAnsi="仿宋"/>
          <w:color w:val="000000" w:themeColor="text1"/>
          <w:szCs w:val="20"/>
          <w:lang w:eastAsia="zh-CN"/>
        </w:rPr>
      </w:pPr>
      <w:r w:rsidRPr="00C30615">
        <w:rPr>
          <w:rFonts w:ascii="仿宋" w:eastAsia="仿宋" w:hAnsi="仿宋" w:hint="eastAsia"/>
          <w:color w:val="000000" w:themeColor="text1"/>
          <w:szCs w:val="20"/>
          <w:lang w:eastAsia="zh-CN"/>
        </w:rPr>
        <w:t>第三方合作机构加入及退出评价制度应包含第三方合作机构协助处理投诉情况。</w:t>
      </w:r>
    </w:p>
    <w:p w14:paraId="70567D7B" w14:textId="77777777" w:rsidR="00931C46" w:rsidRPr="00C30615" w:rsidRDefault="00931C46" w:rsidP="008422DA">
      <w:pPr>
        <w:wordWrap/>
        <w:spacing w:line="365" w:lineRule="exact"/>
        <w:ind w:left="562"/>
        <w:rPr>
          <w:rFonts w:ascii="仿宋" w:eastAsia="仿宋" w:hAnsi="仿宋"/>
          <w:color w:val="000000" w:themeColor="text1"/>
          <w:szCs w:val="20"/>
          <w:lang w:eastAsia="zh-CN"/>
        </w:rPr>
      </w:pPr>
    </w:p>
    <w:p w14:paraId="4118C8E7" w14:textId="77777777" w:rsidR="00931C46" w:rsidRPr="00C30615" w:rsidRDefault="00931C46" w:rsidP="008422DA">
      <w:pPr>
        <w:wordWrap/>
        <w:spacing w:line="365" w:lineRule="exact"/>
        <w:rPr>
          <w:rFonts w:ascii="仿宋" w:eastAsia="仿宋" w:hAnsi="仿宋"/>
          <w:b/>
          <w:color w:val="000000" w:themeColor="text1"/>
          <w:szCs w:val="20"/>
          <w:lang w:eastAsia="zh-CN"/>
        </w:rPr>
      </w:pPr>
      <w:r w:rsidRPr="00C30615">
        <w:rPr>
          <w:rFonts w:ascii="仿宋" w:eastAsia="仿宋" w:hAnsi="仿宋" w:hint="eastAsia"/>
          <w:b/>
          <w:color w:val="000000" w:themeColor="text1"/>
          <w:szCs w:val="20"/>
          <w:lang w:eastAsia="zh-CN"/>
        </w:rPr>
        <w:t>第十八条（投诉调查）</w:t>
      </w:r>
      <w:r w:rsidRPr="00C30615">
        <w:rPr>
          <w:rFonts w:ascii="仿宋" w:eastAsia="仿宋" w:hAnsi="仿宋"/>
          <w:b/>
          <w:color w:val="000000" w:themeColor="text1"/>
          <w:szCs w:val="20"/>
          <w:lang w:eastAsia="zh-CN"/>
        </w:rPr>
        <w:t xml:space="preserve"> </w:t>
      </w:r>
    </w:p>
    <w:p w14:paraId="6EE00B13" w14:textId="77777777" w:rsidR="00931C46" w:rsidRPr="00C30615" w:rsidRDefault="00931C46" w:rsidP="008422DA">
      <w:pPr>
        <w:numPr>
          <w:ilvl w:val="0"/>
          <w:numId w:val="18"/>
        </w:numPr>
        <w:wordWrap/>
        <w:spacing w:line="365" w:lineRule="exact"/>
        <w:rPr>
          <w:rFonts w:ascii="仿宋" w:eastAsia="仿宋" w:hAnsi="仿宋"/>
          <w:color w:val="000000" w:themeColor="text1"/>
          <w:szCs w:val="20"/>
          <w:lang w:eastAsia="zh-CN"/>
        </w:rPr>
      </w:pPr>
      <w:r w:rsidRPr="00C30615">
        <w:rPr>
          <w:rFonts w:ascii="仿宋" w:eastAsia="仿宋" w:hAnsi="仿宋" w:cs="微软雅黑" w:hint="eastAsia"/>
          <w:color w:val="000000" w:themeColor="text1"/>
          <w:szCs w:val="20"/>
          <w:lang w:eastAsia="zh-CN"/>
        </w:rPr>
        <w:t>如职能部门部长认为必要</w:t>
      </w:r>
      <w:r w:rsidRPr="00C30615">
        <w:rPr>
          <w:rFonts w:ascii="仿宋" w:eastAsia="仿宋" w:hAnsi="仿宋" w:cs="Malgun Gothic Semilight" w:hint="eastAsia"/>
          <w:color w:val="000000" w:themeColor="text1"/>
          <w:szCs w:val="20"/>
          <w:lang w:eastAsia="zh-CN"/>
        </w:rPr>
        <w:t>，</w:t>
      </w:r>
      <w:r w:rsidRPr="00C30615">
        <w:rPr>
          <w:rFonts w:ascii="仿宋" w:eastAsia="仿宋" w:hAnsi="仿宋" w:cs="微软雅黑" w:hint="eastAsia"/>
          <w:color w:val="000000" w:themeColor="text1"/>
          <w:szCs w:val="20"/>
          <w:lang w:eastAsia="zh-CN"/>
        </w:rPr>
        <w:t>有权要求受理投诉的当事职员以及分支行行长配合以下工作，被要求职员及分支行行长（总行部门部长）应给予协助</w:t>
      </w:r>
      <w:r w:rsidRPr="00C30615">
        <w:rPr>
          <w:rFonts w:ascii="仿宋" w:eastAsia="仿宋" w:hAnsi="仿宋" w:cs="Malgun Gothic Semilight" w:hint="eastAsia"/>
          <w:color w:val="000000" w:themeColor="text1"/>
          <w:szCs w:val="20"/>
          <w:lang w:eastAsia="zh-CN"/>
        </w:rPr>
        <w:t>。</w:t>
      </w:r>
    </w:p>
    <w:p w14:paraId="2415CAD8" w14:textId="77777777" w:rsidR="00931C46" w:rsidRPr="00C30615" w:rsidRDefault="00931C46" w:rsidP="008422DA">
      <w:pPr>
        <w:numPr>
          <w:ilvl w:val="0"/>
          <w:numId w:val="19"/>
        </w:numPr>
        <w:wordWrap/>
        <w:spacing w:line="365" w:lineRule="exact"/>
        <w:ind w:left="567" w:hanging="283"/>
        <w:rPr>
          <w:rFonts w:ascii="仿宋" w:eastAsia="仿宋" w:hAnsi="仿宋"/>
          <w:color w:val="000000" w:themeColor="text1"/>
          <w:szCs w:val="20"/>
          <w:lang w:eastAsia="zh-CN"/>
        </w:rPr>
      </w:pPr>
      <w:r w:rsidRPr="00C30615">
        <w:rPr>
          <w:rFonts w:ascii="仿宋" w:eastAsia="仿宋" w:hAnsi="仿宋" w:cs="微软雅黑" w:hint="eastAsia"/>
          <w:color w:val="000000" w:themeColor="text1"/>
          <w:szCs w:val="20"/>
          <w:lang w:eastAsia="zh-CN"/>
        </w:rPr>
        <w:t>提交相关资料；</w:t>
      </w:r>
    </w:p>
    <w:p w14:paraId="73138C85" w14:textId="77777777" w:rsidR="00931C46" w:rsidRPr="00C30615" w:rsidRDefault="00931C46" w:rsidP="008422DA">
      <w:pPr>
        <w:numPr>
          <w:ilvl w:val="0"/>
          <w:numId w:val="19"/>
        </w:numPr>
        <w:wordWrap/>
        <w:spacing w:line="365" w:lineRule="exact"/>
        <w:ind w:left="567" w:hanging="283"/>
        <w:rPr>
          <w:rFonts w:ascii="仿宋" w:eastAsia="仿宋" w:hAnsi="仿宋"/>
          <w:color w:val="000000" w:themeColor="text1"/>
          <w:szCs w:val="20"/>
          <w:lang w:eastAsia="zh-CN"/>
        </w:rPr>
      </w:pPr>
      <w:r w:rsidRPr="00C30615">
        <w:rPr>
          <w:rFonts w:ascii="仿宋" w:eastAsia="仿宋" w:hAnsi="仿宋" w:hint="eastAsia"/>
          <w:color w:val="000000" w:themeColor="text1"/>
          <w:szCs w:val="20"/>
          <w:lang w:eastAsia="zh-CN"/>
        </w:rPr>
        <w:t>实施分行（总行部门）投诉工作自查。</w:t>
      </w:r>
    </w:p>
    <w:p w14:paraId="5002B22B" w14:textId="77777777" w:rsidR="00931C46" w:rsidRPr="00C30615" w:rsidRDefault="00931C46" w:rsidP="008422DA">
      <w:pPr>
        <w:numPr>
          <w:ilvl w:val="0"/>
          <w:numId w:val="19"/>
        </w:numPr>
        <w:wordWrap/>
        <w:spacing w:line="365" w:lineRule="exact"/>
        <w:ind w:left="567" w:hanging="283"/>
        <w:rPr>
          <w:rFonts w:ascii="仿宋" w:eastAsia="仿宋" w:hAnsi="仿宋"/>
          <w:color w:val="000000" w:themeColor="text1"/>
          <w:szCs w:val="20"/>
          <w:lang w:eastAsia="zh-CN"/>
        </w:rPr>
      </w:pPr>
      <w:r w:rsidRPr="00C30615">
        <w:rPr>
          <w:rFonts w:ascii="仿宋" w:eastAsia="仿宋" w:hAnsi="仿宋" w:hint="eastAsia"/>
          <w:color w:val="000000" w:themeColor="text1"/>
          <w:szCs w:val="20"/>
          <w:lang w:eastAsia="zh-CN"/>
        </w:rPr>
        <w:t>相关分行现场检查</w:t>
      </w:r>
    </w:p>
    <w:p w14:paraId="1279EC2C" w14:textId="77777777" w:rsidR="00931C46" w:rsidRPr="00C30615" w:rsidRDefault="00931C46" w:rsidP="008422DA">
      <w:pPr>
        <w:numPr>
          <w:ilvl w:val="0"/>
          <w:numId w:val="18"/>
        </w:numPr>
        <w:wordWrap/>
        <w:spacing w:line="365" w:lineRule="exact"/>
        <w:rPr>
          <w:rFonts w:ascii="仿宋" w:eastAsia="仿宋" w:hAnsi="仿宋" w:cs="微软雅黑"/>
          <w:color w:val="000000" w:themeColor="text1"/>
          <w:szCs w:val="20"/>
          <w:lang w:eastAsia="zh-CN"/>
        </w:rPr>
      </w:pPr>
      <w:r w:rsidRPr="00C30615">
        <w:rPr>
          <w:rFonts w:ascii="仿宋" w:eastAsia="仿宋" w:hAnsi="仿宋" w:cs="微软雅黑" w:hint="eastAsia"/>
          <w:color w:val="000000" w:themeColor="text1"/>
          <w:szCs w:val="20"/>
          <w:lang w:eastAsia="zh-CN"/>
        </w:rPr>
        <w:t>如果投诉存在影响本行声誉或产生金融风险的可能性</w:t>
      </w:r>
      <w:r w:rsidRPr="00C30615">
        <w:rPr>
          <w:rFonts w:ascii="仿宋" w:eastAsia="仿宋" w:hAnsi="仿宋" w:cs="Malgun Gothic Semilight" w:hint="eastAsia"/>
          <w:color w:val="000000" w:themeColor="text1"/>
          <w:szCs w:val="20"/>
          <w:lang w:eastAsia="zh-CN"/>
        </w:rPr>
        <w:t>，职能部门</w:t>
      </w:r>
      <w:r w:rsidRPr="00C30615">
        <w:rPr>
          <w:rFonts w:ascii="仿宋" w:eastAsia="仿宋" w:hAnsi="仿宋" w:cs="微软雅黑" w:hint="eastAsia"/>
          <w:color w:val="000000" w:themeColor="text1"/>
          <w:szCs w:val="20"/>
          <w:lang w:eastAsia="zh-CN"/>
        </w:rPr>
        <w:t>部长可要求相关业务部门进行协助配合。</w:t>
      </w:r>
    </w:p>
    <w:p w14:paraId="6A661193" w14:textId="77777777" w:rsidR="00931C46" w:rsidRPr="00C30615" w:rsidRDefault="00931C46" w:rsidP="008422DA">
      <w:pPr>
        <w:numPr>
          <w:ilvl w:val="0"/>
          <w:numId w:val="18"/>
        </w:numPr>
        <w:wordWrap/>
        <w:spacing w:line="365" w:lineRule="exact"/>
        <w:rPr>
          <w:rFonts w:ascii="仿宋" w:eastAsia="仿宋" w:hAnsi="仿宋"/>
          <w:color w:val="000000" w:themeColor="text1"/>
          <w:szCs w:val="20"/>
          <w:lang w:eastAsia="zh-CN"/>
        </w:rPr>
      </w:pPr>
      <w:r w:rsidRPr="00C30615">
        <w:rPr>
          <w:rFonts w:ascii="仿宋" w:eastAsia="仿宋" w:hAnsi="仿宋" w:hint="eastAsia"/>
          <w:color w:val="000000" w:themeColor="text1"/>
          <w:szCs w:val="20"/>
          <w:lang w:eastAsia="zh-CN"/>
        </w:rPr>
        <w:t>必要时，职能部门部长可委托总行审计部对相关职员及分行（部门）进行检查。</w:t>
      </w:r>
      <w:r w:rsidRPr="00C30615">
        <w:rPr>
          <w:rFonts w:ascii="仿宋" w:eastAsia="仿宋" w:hAnsi="仿宋"/>
          <w:color w:val="000000" w:themeColor="text1"/>
          <w:szCs w:val="20"/>
          <w:lang w:eastAsia="zh-CN"/>
        </w:rPr>
        <w:t xml:space="preserve"> </w:t>
      </w:r>
    </w:p>
    <w:p w14:paraId="68BD1A14" w14:textId="77777777" w:rsidR="00931C46" w:rsidRPr="00C30615" w:rsidRDefault="00931C46" w:rsidP="008422DA">
      <w:pPr>
        <w:wordWrap/>
        <w:spacing w:line="365" w:lineRule="exact"/>
        <w:rPr>
          <w:rFonts w:ascii="仿宋" w:eastAsia="仿宋" w:hAnsi="仿宋"/>
          <w:color w:val="000000" w:themeColor="text1"/>
          <w:szCs w:val="20"/>
          <w:lang w:eastAsia="zh-CN"/>
        </w:rPr>
      </w:pPr>
    </w:p>
    <w:p w14:paraId="399E5DC3" w14:textId="77777777" w:rsidR="00931C46" w:rsidRPr="00C30615" w:rsidRDefault="00931C46" w:rsidP="008422DA">
      <w:pPr>
        <w:wordWrap/>
        <w:spacing w:line="365" w:lineRule="exact"/>
        <w:rPr>
          <w:rFonts w:ascii="仿宋" w:eastAsia="仿宋" w:hAnsi="仿宋"/>
          <w:b/>
          <w:color w:val="000000" w:themeColor="text1"/>
          <w:szCs w:val="20"/>
          <w:lang w:eastAsia="zh-CN"/>
        </w:rPr>
      </w:pPr>
      <w:r w:rsidRPr="00C30615">
        <w:rPr>
          <w:rFonts w:ascii="仿宋" w:eastAsia="仿宋" w:hAnsi="仿宋" w:cs="Malgun Gothic" w:hint="eastAsia"/>
          <w:b/>
          <w:color w:val="000000" w:themeColor="text1"/>
          <w:szCs w:val="20"/>
          <w:lang w:eastAsia="zh-CN"/>
        </w:rPr>
        <w:t>第十九条</w:t>
      </w:r>
      <w:r w:rsidRPr="00C30615">
        <w:rPr>
          <w:rFonts w:ascii="仿宋" w:eastAsia="仿宋" w:hAnsi="仿宋"/>
          <w:b/>
          <w:color w:val="000000" w:themeColor="text1"/>
          <w:szCs w:val="20"/>
          <w:lang w:eastAsia="zh-CN"/>
        </w:rPr>
        <w:t xml:space="preserve"> (</w:t>
      </w:r>
      <w:r w:rsidRPr="00C30615">
        <w:rPr>
          <w:rFonts w:ascii="仿宋" w:eastAsia="仿宋" w:hAnsi="仿宋" w:cs="微软雅黑" w:hint="eastAsia"/>
          <w:b/>
          <w:color w:val="000000" w:themeColor="text1"/>
          <w:szCs w:val="20"/>
          <w:lang w:eastAsia="zh-CN"/>
        </w:rPr>
        <w:t>公共媒体采访处理程序</w:t>
      </w:r>
      <w:r w:rsidRPr="00C30615">
        <w:rPr>
          <w:rFonts w:ascii="仿宋" w:eastAsia="仿宋" w:hAnsi="仿宋"/>
          <w:b/>
          <w:color w:val="000000" w:themeColor="text1"/>
          <w:szCs w:val="20"/>
          <w:lang w:eastAsia="zh-CN"/>
        </w:rPr>
        <w:t>)</w:t>
      </w:r>
    </w:p>
    <w:p w14:paraId="0B7FDC48" w14:textId="77777777" w:rsidR="00931C46" w:rsidRPr="00C30615" w:rsidRDefault="00931C46" w:rsidP="008422DA">
      <w:pPr>
        <w:numPr>
          <w:ilvl w:val="0"/>
          <w:numId w:val="20"/>
        </w:numPr>
        <w:wordWrap/>
        <w:spacing w:line="365" w:lineRule="exact"/>
        <w:rPr>
          <w:rFonts w:ascii="仿宋" w:eastAsia="仿宋" w:hAnsi="仿宋" w:cs="Malgun Gothic Semilight"/>
          <w:color w:val="000000" w:themeColor="text1"/>
          <w:szCs w:val="20"/>
          <w:lang w:eastAsia="zh-CN"/>
        </w:rPr>
      </w:pPr>
      <w:r w:rsidRPr="00C30615">
        <w:rPr>
          <w:rFonts w:ascii="仿宋" w:eastAsia="仿宋" w:hAnsi="仿宋" w:cs="微软雅黑" w:hint="eastAsia"/>
          <w:color w:val="000000" w:themeColor="text1"/>
          <w:szCs w:val="20"/>
          <w:lang w:eastAsia="zh-CN"/>
        </w:rPr>
        <w:t>投诉处理过程中，未经应急处置工作小组组长授权</w:t>
      </w:r>
      <w:r w:rsidRPr="00C30615">
        <w:rPr>
          <w:rFonts w:ascii="仿宋" w:eastAsia="仿宋" w:hAnsi="仿宋" w:cs="Malgun Gothic Semilight" w:hint="eastAsia"/>
          <w:color w:val="000000" w:themeColor="text1"/>
          <w:szCs w:val="20"/>
          <w:lang w:eastAsia="zh-CN"/>
        </w:rPr>
        <w:t>，</w:t>
      </w:r>
      <w:r w:rsidRPr="00C30615">
        <w:rPr>
          <w:rFonts w:ascii="仿宋" w:eastAsia="仿宋" w:hAnsi="仿宋" w:cs="微软雅黑" w:hint="eastAsia"/>
          <w:color w:val="000000" w:themeColor="text1"/>
          <w:szCs w:val="20"/>
          <w:lang w:eastAsia="zh-CN"/>
        </w:rPr>
        <w:t>任何人员不得擅自接受新闻媒体的采访（包括拍摄，面谈，电话，提问等）</w:t>
      </w:r>
      <w:r w:rsidRPr="00C30615">
        <w:rPr>
          <w:rFonts w:ascii="仿宋" w:eastAsia="仿宋" w:hAnsi="仿宋" w:cs="Malgun Gothic Semilight" w:hint="eastAsia"/>
          <w:color w:val="000000" w:themeColor="text1"/>
          <w:szCs w:val="20"/>
          <w:lang w:eastAsia="zh-CN"/>
        </w:rPr>
        <w:t>。</w:t>
      </w:r>
      <w:r w:rsidRPr="00C30615">
        <w:rPr>
          <w:rFonts w:ascii="仿宋" w:eastAsia="仿宋" w:hAnsi="仿宋" w:cs="微软雅黑" w:hint="eastAsia"/>
          <w:color w:val="000000" w:themeColor="text1"/>
          <w:szCs w:val="20"/>
          <w:lang w:eastAsia="zh-CN"/>
        </w:rPr>
        <w:t>经应急处置工作小组组长授权后，相关人员须按下述要求接受采访。具体事项如下：</w:t>
      </w:r>
    </w:p>
    <w:p w14:paraId="433272D9" w14:textId="77777777" w:rsidR="00931C46" w:rsidRPr="00C30615" w:rsidRDefault="00931C46" w:rsidP="008422DA">
      <w:pPr>
        <w:numPr>
          <w:ilvl w:val="0"/>
          <w:numId w:val="21"/>
        </w:numPr>
        <w:wordWrap/>
        <w:spacing w:line="365" w:lineRule="exact"/>
        <w:ind w:left="567" w:hanging="283"/>
        <w:rPr>
          <w:rFonts w:ascii="仿宋" w:eastAsia="仿宋" w:hAnsi="仿宋" w:cs="微软雅黑"/>
          <w:color w:val="000000" w:themeColor="text1"/>
          <w:szCs w:val="20"/>
          <w:lang w:eastAsia="zh-CN"/>
        </w:rPr>
      </w:pPr>
      <w:r w:rsidRPr="00C30615">
        <w:rPr>
          <w:rFonts w:ascii="仿宋" w:eastAsia="仿宋" w:hAnsi="仿宋" w:cs="微软雅黑" w:hint="eastAsia"/>
          <w:color w:val="000000" w:themeColor="text1"/>
          <w:szCs w:val="20"/>
          <w:lang w:eastAsia="zh-CN"/>
        </w:rPr>
        <w:t>接待人员应查看记者证或索要相关人员名片</w:t>
      </w:r>
      <w:r w:rsidRPr="00C30615">
        <w:rPr>
          <w:rFonts w:ascii="仿宋" w:eastAsia="仿宋" w:hAnsi="仿宋" w:cs="Malgun Gothic Semilight" w:hint="eastAsia"/>
          <w:color w:val="000000" w:themeColor="text1"/>
          <w:szCs w:val="20"/>
          <w:lang w:eastAsia="zh-CN"/>
        </w:rPr>
        <w:t>，</w:t>
      </w:r>
      <w:r w:rsidRPr="00C30615">
        <w:rPr>
          <w:rFonts w:ascii="仿宋" w:eastAsia="仿宋" w:hAnsi="仿宋" w:cs="微软雅黑" w:hint="eastAsia"/>
          <w:color w:val="000000" w:themeColor="text1"/>
          <w:szCs w:val="20"/>
          <w:lang w:eastAsia="zh-CN"/>
        </w:rPr>
        <w:t>认真了解来访记者的单位</w:t>
      </w:r>
      <w:r w:rsidRPr="00C30615">
        <w:rPr>
          <w:rFonts w:ascii="仿宋" w:eastAsia="仿宋" w:hAnsi="仿宋" w:cs="Malgun Gothic Semilight" w:hint="eastAsia"/>
          <w:color w:val="000000" w:themeColor="text1"/>
          <w:szCs w:val="20"/>
          <w:lang w:eastAsia="zh-CN"/>
        </w:rPr>
        <w:t>、</w:t>
      </w:r>
      <w:r w:rsidRPr="00C30615">
        <w:rPr>
          <w:rFonts w:ascii="仿宋" w:eastAsia="仿宋" w:hAnsi="仿宋" w:cs="微软雅黑" w:hint="eastAsia"/>
          <w:color w:val="000000" w:themeColor="text1"/>
          <w:szCs w:val="20"/>
          <w:lang w:eastAsia="zh-CN"/>
        </w:rPr>
        <w:t>部门</w:t>
      </w:r>
      <w:r w:rsidRPr="00C30615">
        <w:rPr>
          <w:rFonts w:ascii="仿宋" w:eastAsia="仿宋" w:hAnsi="仿宋" w:cs="Malgun Gothic Semilight" w:hint="eastAsia"/>
          <w:color w:val="000000" w:themeColor="text1"/>
          <w:szCs w:val="20"/>
          <w:lang w:eastAsia="zh-CN"/>
        </w:rPr>
        <w:t>、负责人、</w:t>
      </w:r>
      <w:r w:rsidRPr="00C30615">
        <w:rPr>
          <w:rFonts w:ascii="仿宋" w:eastAsia="仿宋" w:hAnsi="仿宋" w:cs="微软雅黑" w:hint="eastAsia"/>
          <w:color w:val="000000" w:themeColor="text1"/>
          <w:szCs w:val="20"/>
          <w:lang w:eastAsia="zh-CN"/>
        </w:rPr>
        <w:t>联系方式、日期和采访内容等基本情况</w:t>
      </w:r>
      <w:r w:rsidRPr="00C30615">
        <w:rPr>
          <w:rFonts w:ascii="仿宋" w:eastAsia="仿宋" w:hAnsi="仿宋" w:cs="Malgun Gothic Semilight" w:hint="eastAsia"/>
          <w:color w:val="000000" w:themeColor="text1"/>
          <w:szCs w:val="20"/>
          <w:lang w:eastAsia="zh-CN"/>
        </w:rPr>
        <w:t>，将信息登录至系统中。并且事先</w:t>
      </w:r>
      <w:r w:rsidRPr="00C30615">
        <w:rPr>
          <w:rFonts w:ascii="仿宋" w:eastAsia="仿宋" w:hAnsi="仿宋" w:cs="微软雅黑" w:hint="eastAsia"/>
          <w:color w:val="000000" w:themeColor="text1"/>
          <w:szCs w:val="20"/>
          <w:lang w:eastAsia="zh-CN"/>
        </w:rPr>
        <w:t>经应急处置工作小组组长授权</w:t>
      </w:r>
      <w:r w:rsidRPr="00C30615">
        <w:rPr>
          <w:rFonts w:ascii="仿宋" w:eastAsia="仿宋" w:hAnsi="仿宋" w:cs="微软雅黑"/>
          <w:color w:val="000000" w:themeColor="text1"/>
          <w:szCs w:val="20"/>
          <w:lang w:eastAsia="zh-CN"/>
        </w:rPr>
        <w:t>;</w:t>
      </w:r>
    </w:p>
    <w:p w14:paraId="016CCD9F" w14:textId="77777777" w:rsidR="00931C46" w:rsidRPr="00C30615" w:rsidRDefault="00931C46" w:rsidP="008422DA">
      <w:pPr>
        <w:numPr>
          <w:ilvl w:val="0"/>
          <w:numId w:val="21"/>
        </w:numPr>
        <w:wordWrap/>
        <w:spacing w:line="365" w:lineRule="exact"/>
        <w:ind w:left="567" w:hanging="283"/>
        <w:rPr>
          <w:rFonts w:ascii="仿宋" w:eastAsia="仿宋" w:hAnsi="仿宋"/>
          <w:color w:val="000000" w:themeColor="text1"/>
          <w:szCs w:val="20"/>
          <w:lang w:eastAsia="zh-CN"/>
        </w:rPr>
      </w:pPr>
      <w:r w:rsidRPr="00C30615">
        <w:rPr>
          <w:rFonts w:ascii="仿宋" w:eastAsia="仿宋" w:hAnsi="仿宋" w:cs="微软雅黑" w:hint="eastAsia"/>
          <w:color w:val="000000" w:themeColor="text1"/>
          <w:szCs w:val="20"/>
          <w:lang w:eastAsia="zh-CN"/>
        </w:rPr>
        <w:t>采访内容答复的方式和内容事前经过应急处置工作小组组长的确认</w:t>
      </w:r>
      <w:r w:rsidRPr="00C30615">
        <w:rPr>
          <w:rFonts w:ascii="仿宋" w:eastAsia="仿宋" w:hAnsi="仿宋" w:cs="微软雅黑"/>
          <w:color w:val="000000" w:themeColor="text1"/>
          <w:szCs w:val="20"/>
          <w:lang w:eastAsia="zh-CN"/>
        </w:rPr>
        <w:t>;</w:t>
      </w:r>
    </w:p>
    <w:p w14:paraId="4618F79F" w14:textId="77777777" w:rsidR="00931C46" w:rsidRPr="00C30615" w:rsidRDefault="00931C46" w:rsidP="008422DA">
      <w:pPr>
        <w:numPr>
          <w:ilvl w:val="0"/>
          <w:numId w:val="21"/>
        </w:numPr>
        <w:wordWrap/>
        <w:spacing w:line="365" w:lineRule="exact"/>
        <w:ind w:left="567" w:hanging="283"/>
        <w:rPr>
          <w:rFonts w:ascii="仿宋" w:eastAsia="仿宋" w:hAnsi="仿宋"/>
          <w:color w:val="000000" w:themeColor="text1"/>
          <w:szCs w:val="20"/>
          <w:lang w:eastAsia="zh-CN"/>
        </w:rPr>
      </w:pPr>
      <w:r w:rsidRPr="00C30615">
        <w:rPr>
          <w:rFonts w:ascii="仿宋" w:eastAsia="仿宋" w:hAnsi="仿宋" w:cs="微软雅黑" w:hint="eastAsia"/>
          <w:color w:val="000000" w:themeColor="text1"/>
          <w:szCs w:val="20"/>
          <w:lang w:eastAsia="zh-CN"/>
        </w:rPr>
        <w:t>应急处置工作小组组长应视情况安排专人接受采访</w:t>
      </w:r>
      <w:r w:rsidRPr="00C30615">
        <w:rPr>
          <w:rFonts w:ascii="仿宋" w:eastAsia="仿宋" w:hAnsi="仿宋" w:cs="微软雅黑"/>
          <w:color w:val="000000" w:themeColor="text1"/>
          <w:szCs w:val="20"/>
          <w:lang w:eastAsia="zh-CN"/>
        </w:rPr>
        <w:t>;</w:t>
      </w:r>
    </w:p>
    <w:p w14:paraId="46E064B5" w14:textId="77777777" w:rsidR="00931C46" w:rsidRPr="00C30615" w:rsidRDefault="00931C46" w:rsidP="008422DA">
      <w:pPr>
        <w:numPr>
          <w:ilvl w:val="0"/>
          <w:numId w:val="21"/>
        </w:numPr>
        <w:wordWrap/>
        <w:spacing w:line="365" w:lineRule="exact"/>
        <w:ind w:left="567" w:hanging="283"/>
        <w:rPr>
          <w:rFonts w:ascii="仿宋" w:eastAsia="仿宋" w:hAnsi="仿宋"/>
          <w:color w:val="000000" w:themeColor="text1"/>
          <w:szCs w:val="20"/>
          <w:lang w:eastAsia="zh-CN"/>
        </w:rPr>
      </w:pPr>
      <w:r w:rsidRPr="00C30615">
        <w:rPr>
          <w:rFonts w:ascii="仿宋" w:eastAsia="仿宋" w:hAnsi="仿宋" w:cs="微软雅黑" w:hint="eastAsia"/>
          <w:color w:val="000000" w:themeColor="text1"/>
          <w:szCs w:val="20"/>
          <w:lang w:eastAsia="zh-CN"/>
        </w:rPr>
        <w:t>电话采访时，原则上必须要使用电话录音</w:t>
      </w:r>
      <w:r w:rsidRPr="00C30615">
        <w:rPr>
          <w:rFonts w:ascii="仿宋" w:eastAsia="仿宋" w:hAnsi="仿宋" w:cs="微软雅黑"/>
          <w:color w:val="000000" w:themeColor="text1"/>
          <w:szCs w:val="20"/>
          <w:lang w:eastAsia="zh-CN"/>
        </w:rPr>
        <w:t>;</w:t>
      </w:r>
    </w:p>
    <w:p w14:paraId="29843FCF" w14:textId="77777777" w:rsidR="00931C46" w:rsidRPr="00C30615" w:rsidRDefault="00931C46" w:rsidP="008422DA">
      <w:pPr>
        <w:numPr>
          <w:ilvl w:val="0"/>
          <w:numId w:val="21"/>
        </w:numPr>
        <w:wordWrap/>
        <w:spacing w:line="365" w:lineRule="exact"/>
        <w:ind w:left="567" w:hanging="283"/>
        <w:rPr>
          <w:rFonts w:ascii="仿宋" w:eastAsia="仿宋" w:hAnsi="仿宋"/>
          <w:color w:val="000000" w:themeColor="text1"/>
          <w:szCs w:val="20"/>
          <w:lang w:eastAsia="zh-CN"/>
        </w:rPr>
      </w:pPr>
      <w:r w:rsidRPr="00C30615">
        <w:rPr>
          <w:rFonts w:ascii="仿宋" w:eastAsia="仿宋" w:hAnsi="仿宋" w:cs="微软雅黑" w:hint="eastAsia"/>
          <w:color w:val="000000" w:themeColor="text1"/>
          <w:szCs w:val="20"/>
          <w:lang w:eastAsia="zh-CN"/>
        </w:rPr>
        <w:t>接收采访时，如遇未了解清楚的事项</w:t>
      </w:r>
      <w:r w:rsidRPr="00C30615">
        <w:rPr>
          <w:rFonts w:ascii="仿宋" w:eastAsia="仿宋" w:hAnsi="仿宋" w:cs="Malgun Gothic Semilight" w:hint="eastAsia"/>
          <w:color w:val="000000" w:themeColor="text1"/>
          <w:szCs w:val="20"/>
          <w:lang w:eastAsia="zh-CN"/>
        </w:rPr>
        <w:t>，</w:t>
      </w:r>
      <w:r w:rsidRPr="00C30615">
        <w:rPr>
          <w:rFonts w:ascii="仿宋" w:eastAsia="仿宋" w:hAnsi="仿宋" w:cs="微软雅黑" w:hint="eastAsia"/>
          <w:color w:val="000000" w:themeColor="text1"/>
          <w:szCs w:val="20"/>
          <w:lang w:eastAsia="zh-CN"/>
        </w:rPr>
        <w:t>应向其解释</w:t>
      </w:r>
      <w:r w:rsidRPr="00C30615">
        <w:rPr>
          <w:rFonts w:ascii="仿宋" w:eastAsia="仿宋" w:hAnsi="仿宋" w:cs="Malgun Gothic Semilight" w:hint="eastAsia"/>
          <w:color w:val="000000" w:themeColor="text1"/>
          <w:szCs w:val="20"/>
          <w:lang w:eastAsia="zh-CN"/>
        </w:rPr>
        <w:t>，</w:t>
      </w:r>
      <w:r w:rsidRPr="00C30615">
        <w:rPr>
          <w:rFonts w:ascii="仿宋" w:eastAsia="仿宋" w:hAnsi="仿宋" w:cs="微软雅黑" w:hint="eastAsia"/>
          <w:color w:val="000000" w:themeColor="text1"/>
          <w:szCs w:val="20"/>
          <w:lang w:eastAsia="zh-CN"/>
        </w:rPr>
        <w:t>待核实清楚有关情况后</w:t>
      </w:r>
      <w:r w:rsidRPr="00C30615">
        <w:rPr>
          <w:rFonts w:ascii="仿宋" w:eastAsia="仿宋" w:hAnsi="仿宋" w:cs="Malgun Gothic Semilight" w:hint="eastAsia"/>
          <w:color w:val="000000" w:themeColor="text1"/>
          <w:szCs w:val="20"/>
          <w:lang w:eastAsia="zh-CN"/>
        </w:rPr>
        <w:t>，</w:t>
      </w:r>
      <w:r w:rsidRPr="00C30615">
        <w:rPr>
          <w:rFonts w:ascii="仿宋" w:eastAsia="仿宋" w:hAnsi="仿宋" w:cs="微软雅黑" w:hint="eastAsia"/>
          <w:color w:val="000000" w:themeColor="text1"/>
          <w:szCs w:val="20"/>
          <w:lang w:eastAsia="zh-CN"/>
        </w:rPr>
        <w:t>再进行答复</w:t>
      </w:r>
      <w:r w:rsidRPr="00C30615">
        <w:rPr>
          <w:rFonts w:ascii="仿宋" w:eastAsia="仿宋" w:hAnsi="仿宋" w:cs="Malgun Gothic Semilight" w:hint="eastAsia"/>
          <w:color w:val="000000" w:themeColor="text1"/>
          <w:szCs w:val="20"/>
          <w:lang w:eastAsia="zh-CN"/>
        </w:rPr>
        <w:t>。</w:t>
      </w:r>
    </w:p>
    <w:p w14:paraId="5190A9B0" w14:textId="77777777" w:rsidR="00931C46" w:rsidRPr="00C30615" w:rsidRDefault="00931C46" w:rsidP="008422DA">
      <w:pPr>
        <w:numPr>
          <w:ilvl w:val="0"/>
          <w:numId w:val="20"/>
        </w:numPr>
        <w:wordWrap/>
        <w:spacing w:line="365" w:lineRule="exact"/>
        <w:rPr>
          <w:rFonts w:ascii="仿宋" w:eastAsia="仿宋" w:hAnsi="仿宋"/>
          <w:color w:val="000000" w:themeColor="text1"/>
          <w:szCs w:val="20"/>
          <w:lang w:eastAsia="zh-CN"/>
        </w:rPr>
      </w:pPr>
      <w:r w:rsidRPr="00C30615">
        <w:rPr>
          <w:rFonts w:ascii="仿宋" w:eastAsia="仿宋" w:hAnsi="仿宋" w:cs="微软雅黑" w:hint="eastAsia"/>
          <w:color w:val="000000" w:themeColor="text1"/>
          <w:szCs w:val="20"/>
          <w:lang w:eastAsia="zh-CN"/>
        </w:rPr>
        <w:t>采访结束后</w:t>
      </w:r>
      <w:r w:rsidRPr="00C30615">
        <w:rPr>
          <w:rFonts w:ascii="仿宋" w:eastAsia="仿宋" w:hAnsi="仿宋" w:cs="Malgun Gothic Semilight" w:hint="eastAsia"/>
          <w:color w:val="000000" w:themeColor="text1"/>
          <w:szCs w:val="20"/>
          <w:lang w:eastAsia="zh-CN"/>
        </w:rPr>
        <w:t>，</w:t>
      </w:r>
      <w:r w:rsidRPr="00C30615">
        <w:rPr>
          <w:rFonts w:ascii="仿宋" w:eastAsia="仿宋" w:hAnsi="仿宋" w:cs="微软雅黑" w:hint="eastAsia"/>
          <w:color w:val="000000" w:themeColor="text1"/>
          <w:szCs w:val="20"/>
          <w:lang w:eastAsia="zh-CN"/>
        </w:rPr>
        <w:t>接待人员应及时将采访结果登录至系统并及时向应急处置工作小组副组长反馈接受采访的以下具体情况：</w:t>
      </w:r>
    </w:p>
    <w:p w14:paraId="35CA9556" w14:textId="77777777" w:rsidR="00931C46" w:rsidRPr="00C30615" w:rsidRDefault="00931C46" w:rsidP="008422DA">
      <w:pPr>
        <w:numPr>
          <w:ilvl w:val="0"/>
          <w:numId w:val="22"/>
        </w:numPr>
        <w:wordWrap/>
        <w:spacing w:line="365" w:lineRule="exact"/>
        <w:ind w:left="567" w:hanging="283"/>
        <w:rPr>
          <w:rFonts w:ascii="仿宋" w:eastAsia="仿宋" w:hAnsi="仿宋"/>
          <w:color w:val="000000" w:themeColor="text1"/>
          <w:szCs w:val="20"/>
          <w:lang w:eastAsia="zh-CN"/>
        </w:rPr>
      </w:pPr>
      <w:r w:rsidRPr="00C30615">
        <w:rPr>
          <w:rFonts w:ascii="仿宋" w:eastAsia="仿宋" w:hAnsi="仿宋" w:cs="微软雅黑" w:hint="eastAsia"/>
          <w:color w:val="000000" w:themeColor="text1"/>
          <w:szCs w:val="20"/>
          <w:lang w:eastAsia="zh-CN"/>
        </w:rPr>
        <w:t>采访的时间和地点、接受采访的员工姓名</w:t>
      </w:r>
      <w:r w:rsidRPr="00C30615">
        <w:rPr>
          <w:rFonts w:ascii="仿宋" w:eastAsia="仿宋" w:hAnsi="仿宋" w:cs="微软雅黑"/>
          <w:color w:val="000000" w:themeColor="text1"/>
          <w:szCs w:val="20"/>
          <w:lang w:eastAsia="zh-CN"/>
        </w:rPr>
        <w:t>;</w:t>
      </w:r>
    </w:p>
    <w:p w14:paraId="37CFDA43" w14:textId="77777777" w:rsidR="00931C46" w:rsidRPr="00C30615" w:rsidRDefault="00931C46" w:rsidP="008422DA">
      <w:pPr>
        <w:numPr>
          <w:ilvl w:val="0"/>
          <w:numId w:val="22"/>
        </w:numPr>
        <w:wordWrap/>
        <w:spacing w:line="365" w:lineRule="exact"/>
        <w:ind w:left="567" w:hanging="283"/>
        <w:rPr>
          <w:rFonts w:ascii="仿宋" w:eastAsia="仿宋" w:hAnsi="仿宋"/>
          <w:color w:val="000000" w:themeColor="text1"/>
          <w:szCs w:val="20"/>
          <w:lang w:eastAsia="zh-CN"/>
        </w:rPr>
      </w:pPr>
      <w:r w:rsidRPr="00C30615">
        <w:rPr>
          <w:rFonts w:ascii="仿宋" w:eastAsia="仿宋" w:hAnsi="仿宋" w:cs="微软雅黑" w:hint="eastAsia"/>
          <w:color w:val="000000" w:themeColor="text1"/>
          <w:szCs w:val="20"/>
          <w:lang w:eastAsia="zh-CN"/>
        </w:rPr>
        <w:t>采访记者的单位</w:t>
      </w:r>
      <w:r w:rsidRPr="00C30615">
        <w:rPr>
          <w:rFonts w:ascii="仿宋" w:eastAsia="仿宋" w:hAnsi="仿宋" w:cs="Malgun Gothic Semilight" w:hint="eastAsia"/>
          <w:color w:val="000000" w:themeColor="text1"/>
          <w:szCs w:val="20"/>
          <w:lang w:eastAsia="zh-CN"/>
        </w:rPr>
        <w:t>、</w:t>
      </w:r>
      <w:r w:rsidRPr="00C30615">
        <w:rPr>
          <w:rFonts w:ascii="仿宋" w:eastAsia="仿宋" w:hAnsi="仿宋" w:cs="微软雅黑" w:hint="eastAsia"/>
          <w:color w:val="000000" w:themeColor="text1"/>
          <w:szCs w:val="20"/>
          <w:lang w:eastAsia="zh-CN"/>
        </w:rPr>
        <w:t>部门</w:t>
      </w:r>
      <w:r w:rsidRPr="00C30615">
        <w:rPr>
          <w:rFonts w:ascii="仿宋" w:eastAsia="仿宋" w:hAnsi="仿宋" w:cs="Malgun Gothic Semilight" w:hint="eastAsia"/>
          <w:color w:val="000000" w:themeColor="text1"/>
          <w:szCs w:val="20"/>
          <w:lang w:eastAsia="zh-CN"/>
        </w:rPr>
        <w:t>、</w:t>
      </w:r>
      <w:r w:rsidRPr="00C30615">
        <w:rPr>
          <w:rFonts w:ascii="仿宋" w:eastAsia="仿宋" w:hAnsi="仿宋" w:cs="微软雅黑" w:hint="eastAsia"/>
          <w:color w:val="000000" w:themeColor="text1"/>
          <w:szCs w:val="20"/>
          <w:lang w:eastAsia="zh-CN"/>
        </w:rPr>
        <w:t>姓名</w:t>
      </w:r>
      <w:r w:rsidRPr="00C30615">
        <w:rPr>
          <w:rFonts w:ascii="仿宋" w:eastAsia="仿宋" w:hAnsi="仿宋" w:cs="Malgun Gothic Semilight" w:hint="eastAsia"/>
          <w:color w:val="000000" w:themeColor="text1"/>
          <w:szCs w:val="20"/>
          <w:lang w:eastAsia="zh-CN"/>
        </w:rPr>
        <w:t>、</w:t>
      </w:r>
      <w:r w:rsidRPr="00C30615">
        <w:rPr>
          <w:rFonts w:ascii="仿宋" w:eastAsia="仿宋" w:hAnsi="仿宋" w:cs="微软雅黑" w:hint="eastAsia"/>
          <w:color w:val="000000" w:themeColor="text1"/>
          <w:szCs w:val="20"/>
          <w:lang w:eastAsia="zh-CN"/>
        </w:rPr>
        <w:t>联系方式</w:t>
      </w:r>
      <w:r w:rsidRPr="00C30615">
        <w:rPr>
          <w:rFonts w:ascii="仿宋" w:eastAsia="仿宋" w:hAnsi="仿宋" w:cs="Malgun Gothic Semilight" w:hint="eastAsia"/>
          <w:color w:val="000000" w:themeColor="text1"/>
          <w:szCs w:val="20"/>
          <w:lang w:eastAsia="zh-CN"/>
        </w:rPr>
        <w:t>；</w:t>
      </w:r>
    </w:p>
    <w:p w14:paraId="3BF503E6" w14:textId="77777777" w:rsidR="00931C46" w:rsidRPr="00C30615" w:rsidRDefault="00931C46" w:rsidP="008422DA">
      <w:pPr>
        <w:numPr>
          <w:ilvl w:val="0"/>
          <w:numId w:val="22"/>
        </w:numPr>
        <w:wordWrap/>
        <w:spacing w:line="365" w:lineRule="exact"/>
        <w:ind w:left="567" w:hanging="283"/>
        <w:rPr>
          <w:rFonts w:ascii="仿宋" w:eastAsia="仿宋" w:hAnsi="仿宋"/>
          <w:color w:val="000000" w:themeColor="text1"/>
          <w:szCs w:val="20"/>
          <w:lang w:eastAsia="zh-CN"/>
        </w:rPr>
      </w:pPr>
      <w:r w:rsidRPr="00C30615">
        <w:rPr>
          <w:rFonts w:ascii="仿宋" w:eastAsia="仿宋" w:hAnsi="仿宋" w:cs="微软雅黑" w:hint="eastAsia"/>
          <w:color w:val="000000" w:themeColor="text1"/>
          <w:szCs w:val="20"/>
          <w:lang w:eastAsia="zh-CN"/>
        </w:rPr>
        <w:t>采访的主题</w:t>
      </w:r>
      <w:r w:rsidRPr="00C30615">
        <w:rPr>
          <w:rFonts w:ascii="仿宋" w:eastAsia="仿宋" w:hAnsi="仿宋" w:hint="eastAsia"/>
          <w:color w:val="000000" w:themeColor="text1"/>
          <w:szCs w:val="20"/>
          <w:lang w:eastAsia="zh-CN"/>
        </w:rPr>
        <w:t>、</w:t>
      </w:r>
      <w:r w:rsidRPr="00C30615">
        <w:rPr>
          <w:rFonts w:ascii="仿宋" w:eastAsia="仿宋" w:hAnsi="仿宋" w:cs="微软雅黑" w:hint="eastAsia"/>
          <w:color w:val="000000" w:themeColor="text1"/>
          <w:szCs w:val="20"/>
          <w:lang w:eastAsia="zh-CN"/>
        </w:rPr>
        <w:t>消息来源</w:t>
      </w:r>
      <w:r w:rsidRPr="00C30615">
        <w:rPr>
          <w:rFonts w:ascii="仿宋" w:eastAsia="仿宋" w:hAnsi="仿宋" w:cs="Malgun Gothic Semilight" w:hint="eastAsia"/>
          <w:color w:val="000000" w:themeColor="text1"/>
          <w:szCs w:val="20"/>
          <w:lang w:eastAsia="zh-CN"/>
        </w:rPr>
        <w:t>、</w:t>
      </w:r>
      <w:r w:rsidRPr="00C30615">
        <w:rPr>
          <w:rFonts w:ascii="仿宋" w:eastAsia="仿宋" w:hAnsi="仿宋" w:cs="微软雅黑" w:hint="eastAsia"/>
          <w:color w:val="000000" w:themeColor="text1"/>
          <w:szCs w:val="20"/>
          <w:lang w:eastAsia="zh-CN"/>
        </w:rPr>
        <w:t>要求事项</w:t>
      </w:r>
      <w:r w:rsidRPr="00C30615">
        <w:rPr>
          <w:rFonts w:ascii="仿宋" w:eastAsia="仿宋" w:hAnsi="仿宋" w:cs="Malgun Gothic Semilight" w:hint="eastAsia"/>
          <w:color w:val="000000" w:themeColor="text1"/>
          <w:szCs w:val="20"/>
          <w:lang w:eastAsia="zh-CN"/>
        </w:rPr>
        <w:t>、</w:t>
      </w:r>
      <w:r w:rsidRPr="00C30615">
        <w:rPr>
          <w:rFonts w:ascii="仿宋" w:eastAsia="仿宋" w:hAnsi="仿宋" w:cs="微软雅黑" w:hint="eastAsia"/>
          <w:color w:val="000000" w:themeColor="text1"/>
          <w:szCs w:val="20"/>
          <w:lang w:eastAsia="zh-CN"/>
        </w:rPr>
        <w:t>答复内容、报道（播出）时间等。</w:t>
      </w:r>
    </w:p>
    <w:p w14:paraId="31D7FFAC" w14:textId="0264FCC5" w:rsidR="00931C46" w:rsidRPr="008422DA" w:rsidRDefault="00931C46" w:rsidP="008422DA">
      <w:pPr>
        <w:numPr>
          <w:ilvl w:val="0"/>
          <w:numId w:val="20"/>
        </w:numPr>
        <w:wordWrap/>
        <w:spacing w:line="365" w:lineRule="exact"/>
        <w:rPr>
          <w:rFonts w:ascii="仿宋" w:eastAsia="仿宋" w:hAnsi="仿宋" w:cs="微软雅黑" w:hint="eastAsia"/>
          <w:color w:val="000000" w:themeColor="text1"/>
          <w:szCs w:val="20"/>
          <w:lang w:eastAsia="zh-CN"/>
        </w:rPr>
      </w:pPr>
      <w:r w:rsidRPr="00C30615">
        <w:rPr>
          <w:rFonts w:ascii="仿宋" w:eastAsia="仿宋" w:hAnsi="仿宋" w:cs="微软雅黑" w:hint="eastAsia"/>
          <w:color w:val="000000" w:themeColor="text1"/>
          <w:szCs w:val="20"/>
          <w:lang w:eastAsia="zh-CN"/>
        </w:rPr>
        <w:t>采访结束后，公众媒体报道（播出）时，应对相应内容进行持续追踪，将信息登录至系统中并及时向应急处置工作小组副组长报告实时结果。</w:t>
      </w:r>
    </w:p>
    <w:p w14:paraId="46782906" w14:textId="77777777" w:rsidR="00931C46" w:rsidRPr="00C30615" w:rsidRDefault="00931C46" w:rsidP="008422DA">
      <w:pPr>
        <w:wordWrap/>
        <w:spacing w:line="365" w:lineRule="exact"/>
        <w:rPr>
          <w:rFonts w:ascii="仿宋" w:eastAsia="仿宋" w:hAnsi="仿宋"/>
          <w:color w:val="000000" w:themeColor="text1"/>
          <w:szCs w:val="20"/>
          <w:lang w:eastAsia="zh-CN"/>
        </w:rPr>
      </w:pPr>
      <w:r w:rsidRPr="00C30615">
        <w:rPr>
          <w:rFonts w:ascii="仿宋" w:eastAsia="仿宋" w:hAnsi="仿宋" w:hint="eastAsia"/>
          <w:b/>
          <w:color w:val="000000" w:themeColor="text1"/>
          <w:szCs w:val="20"/>
          <w:lang w:eastAsia="zh-CN"/>
        </w:rPr>
        <w:lastRenderedPageBreak/>
        <w:t>第二十条（投诉处理期限）</w:t>
      </w:r>
      <w:r w:rsidRPr="00C30615">
        <w:rPr>
          <w:rFonts w:ascii="仿宋" w:eastAsia="仿宋" w:hAnsi="仿宋"/>
          <w:b/>
          <w:color w:val="000000" w:themeColor="text1"/>
          <w:szCs w:val="20"/>
          <w:lang w:eastAsia="zh-CN"/>
        </w:rPr>
        <w:t xml:space="preserve"> </w:t>
      </w:r>
    </w:p>
    <w:p w14:paraId="0ACAA639" w14:textId="77777777" w:rsidR="00931C46" w:rsidRPr="00C30615" w:rsidRDefault="00931C46" w:rsidP="008422DA">
      <w:pPr>
        <w:numPr>
          <w:ilvl w:val="0"/>
          <w:numId w:val="24"/>
        </w:numPr>
        <w:wordWrap/>
        <w:spacing w:line="365" w:lineRule="exact"/>
        <w:rPr>
          <w:rFonts w:ascii="仿宋" w:eastAsia="仿宋" w:hAnsi="仿宋"/>
          <w:color w:val="000000" w:themeColor="text1"/>
          <w:szCs w:val="20"/>
          <w:lang w:eastAsia="zh-CN"/>
        </w:rPr>
      </w:pPr>
      <w:r w:rsidRPr="00C30615">
        <w:rPr>
          <w:rFonts w:ascii="仿宋" w:eastAsia="仿宋" w:hAnsi="仿宋" w:cs="微软雅黑" w:hint="eastAsia"/>
          <w:color w:val="000000" w:themeColor="text1"/>
          <w:szCs w:val="20"/>
          <w:lang w:eastAsia="zh-CN"/>
        </w:rPr>
        <w:t>原则上</w:t>
      </w:r>
      <w:r w:rsidRPr="00C30615">
        <w:rPr>
          <w:rFonts w:ascii="仿宋" w:eastAsia="仿宋" w:hAnsi="仿宋" w:cs="Malgun Gothic Semilight" w:hint="eastAsia"/>
          <w:color w:val="000000" w:themeColor="text1"/>
          <w:szCs w:val="20"/>
          <w:lang w:eastAsia="zh-CN"/>
        </w:rPr>
        <w:t>，</w:t>
      </w:r>
      <w:r w:rsidRPr="00C30615">
        <w:rPr>
          <w:rFonts w:ascii="仿宋" w:eastAsia="仿宋" w:hAnsi="仿宋" w:cs="微软雅黑" w:hint="eastAsia"/>
          <w:color w:val="000000" w:themeColor="text1"/>
          <w:szCs w:val="20"/>
          <w:lang w:eastAsia="zh-CN"/>
        </w:rPr>
        <w:t>投诉应在受理之日起的十五日内处理完毕</w:t>
      </w:r>
      <w:r w:rsidRPr="00C30615">
        <w:rPr>
          <w:rFonts w:ascii="仿宋" w:eastAsia="仿宋" w:hAnsi="仿宋" w:cs="Malgun Gothic Semilight" w:hint="eastAsia"/>
          <w:color w:val="000000" w:themeColor="text1"/>
          <w:szCs w:val="20"/>
          <w:lang w:eastAsia="zh-CN"/>
        </w:rPr>
        <w:t>。</w:t>
      </w:r>
      <w:r w:rsidRPr="00C30615">
        <w:rPr>
          <w:rFonts w:ascii="仿宋" w:eastAsia="仿宋" w:hAnsi="仿宋" w:cs="微软雅黑" w:hint="eastAsia"/>
          <w:color w:val="000000" w:themeColor="text1"/>
          <w:szCs w:val="20"/>
          <w:lang w:eastAsia="zh-CN"/>
        </w:rPr>
        <w:t>但从外部机关转接</w:t>
      </w:r>
      <w:r w:rsidRPr="00C30615">
        <w:rPr>
          <w:rFonts w:ascii="仿宋" w:eastAsia="仿宋" w:hAnsi="仿宋" w:cs="Malgun Gothic Semilight" w:hint="eastAsia"/>
          <w:color w:val="000000" w:themeColor="text1"/>
          <w:szCs w:val="20"/>
          <w:lang w:eastAsia="zh-CN"/>
        </w:rPr>
        <w:t>、</w:t>
      </w:r>
      <w:r w:rsidRPr="00C30615">
        <w:rPr>
          <w:rFonts w:ascii="仿宋" w:eastAsia="仿宋" w:hAnsi="仿宋" w:cs="微软雅黑" w:hint="eastAsia"/>
          <w:color w:val="000000" w:themeColor="text1"/>
          <w:szCs w:val="20"/>
          <w:lang w:eastAsia="zh-CN"/>
        </w:rPr>
        <w:t>有明确处理期限的投诉事件除外.</w:t>
      </w:r>
    </w:p>
    <w:p w14:paraId="1B57806C" w14:textId="77777777" w:rsidR="00931C46" w:rsidRPr="00C30615" w:rsidRDefault="00931C46" w:rsidP="008422DA">
      <w:pPr>
        <w:numPr>
          <w:ilvl w:val="0"/>
          <w:numId w:val="24"/>
        </w:numPr>
        <w:wordWrap/>
        <w:spacing w:line="365" w:lineRule="exact"/>
        <w:rPr>
          <w:rFonts w:ascii="仿宋" w:eastAsia="仿宋" w:hAnsi="仿宋"/>
          <w:color w:val="000000" w:themeColor="text1"/>
          <w:szCs w:val="20"/>
          <w:lang w:eastAsia="zh-CN"/>
        </w:rPr>
      </w:pPr>
      <w:r w:rsidRPr="00C30615">
        <w:rPr>
          <w:rFonts w:ascii="仿宋" w:eastAsia="仿宋" w:hAnsi="仿宋" w:cs="微软雅黑" w:hint="eastAsia"/>
          <w:color w:val="000000" w:themeColor="text1"/>
          <w:szCs w:val="20"/>
          <w:lang w:eastAsia="zh-CN"/>
        </w:rPr>
        <w:t>下列时间不计入第（一）项正常的投诉处理期限</w:t>
      </w:r>
      <w:r w:rsidRPr="00C30615">
        <w:rPr>
          <w:rFonts w:ascii="仿宋" w:eastAsia="仿宋" w:hAnsi="仿宋" w:cs="Malgun Gothic Semilight" w:hint="eastAsia"/>
          <w:color w:val="000000" w:themeColor="text1"/>
          <w:szCs w:val="20"/>
          <w:lang w:eastAsia="zh-CN"/>
        </w:rPr>
        <w:t>：</w:t>
      </w:r>
    </w:p>
    <w:p w14:paraId="06E66D0E" w14:textId="77777777" w:rsidR="00931C46" w:rsidRPr="00C30615" w:rsidRDefault="00931C46" w:rsidP="008422DA">
      <w:pPr>
        <w:numPr>
          <w:ilvl w:val="0"/>
          <w:numId w:val="23"/>
        </w:numPr>
        <w:wordWrap/>
        <w:spacing w:line="365" w:lineRule="exact"/>
        <w:ind w:left="567" w:hanging="283"/>
        <w:rPr>
          <w:rFonts w:ascii="仿宋" w:eastAsia="仿宋" w:hAnsi="仿宋"/>
          <w:color w:val="000000" w:themeColor="text1"/>
          <w:szCs w:val="20"/>
          <w:lang w:eastAsia="zh-CN"/>
        </w:rPr>
      </w:pPr>
      <w:r w:rsidRPr="00C30615">
        <w:rPr>
          <w:rFonts w:ascii="仿宋" w:eastAsia="仿宋" w:hAnsi="仿宋" w:cs="微软雅黑" w:hint="eastAsia"/>
          <w:color w:val="000000" w:themeColor="text1"/>
          <w:szCs w:val="20"/>
          <w:lang w:eastAsia="zh-CN"/>
        </w:rPr>
        <w:t>因投诉人的责任投诉处理被拖延的期限</w:t>
      </w:r>
      <w:r w:rsidRPr="00C30615">
        <w:rPr>
          <w:rFonts w:ascii="仿宋" w:eastAsia="仿宋" w:hAnsi="仿宋" w:cs="Malgun Gothic Semilight" w:hint="eastAsia"/>
          <w:color w:val="000000" w:themeColor="text1"/>
          <w:szCs w:val="20"/>
          <w:lang w:eastAsia="zh-CN"/>
        </w:rPr>
        <w:t>；</w:t>
      </w:r>
    </w:p>
    <w:p w14:paraId="50F25FF1" w14:textId="77777777" w:rsidR="00931C46" w:rsidRPr="00C30615" w:rsidRDefault="00931C46" w:rsidP="008422DA">
      <w:pPr>
        <w:numPr>
          <w:ilvl w:val="0"/>
          <w:numId w:val="23"/>
        </w:numPr>
        <w:wordWrap/>
        <w:spacing w:line="365" w:lineRule="exact"/>
        <w:ind w:left="567" w:hanging="283"/>
        <w:rPr>
          <w:rFonts w:ascii="仿宋" w:eastAsia="仿宋" w:hAnsi="仿宋"/>
          <w:color w:val="000000" w:themeColor="text1"/>
          <w:szCs w:val="20"/>
          <w:lang w:eastAsia="zh-CN"/>
        </w:rPr>
      </w:pPr>
      <w:r w:rsidRPr="00C30615">
        <w:rPr>
          <w:rFonts w:ascii="仿宋" w:eastAsia="仿宋" w:hAnsi="仿宋" w:cs="微软雅黑" w:hint="eastAsia"/>
          <w:color w:val="000000" w:themeColor="text1"/>
          <w:szCs w:val="20"/>
          <w:lang w:eastAsia="zh-CN"/>
        </w:rPr>
        <w:t>投诉申请资料补全所需的期限；</w:t>
      </w:r>
    </w:p>
    <w:p w14:paraId="7D5780AE" w14:textId="77777777" w:rsidR="00931C46" w:rsidRPr="00C30615" w:rsidRDefault="00931C46" w:rsidP="008422DA">
      <w:pPr>
        <w:numPr>
          <w:ilvl w:val="0"/>
          <w:numId w:val="23"/>
        </w:numPr>
        <w:wordWrap/>
        <w:spacing w:line="365" w:lineRule="exact"/>
        <w:ind w:left="567" w:hanging="283"/>
        <w:rPr>
          <w:rFonts w:ascii="仿宋" w:eastAsia="仿宋" w:hAnsi="仿宋"/>
          <w:b/>
          <w:color w:val="000000" w:themeColor="text1"/>
          <w:szCs w:val="20"/>
          <w:lang w:eastAsia="zh-CN"/>
        </w:rPr>
      </w:pPr>
      <w:r w:rsidRPr="00C30615">
        <w:rPr>
          <w:rFonts w:ascii="仿宋" w:eastAsia="仿宋" w:hAnsi="仿宋" w:cs="微软雅黑" w:hint="eastAsia"/>
          <w:color w:val="000000" w:themeColor="text1"/>
          <w:szCs w:val="20"/>
          <w:lang w:eastAsia="zh-CN"/>
        </w:rPr>
        <w:t>外部机关的检查</w:t>
      </w:r>
      <w:r w:rsidRPr="00C30615">
        <w:rPr>
          <w:rFonts w:ascii="仿宋" w:eastAsia="仿宋" w:hAnsi="仿宋" w:cs="Malgun Gothic Semilight" w:hint="eastAsia"/>
          <w:color w:val="000000" w:themeColor="text1"/>
          <w:szCs w:val="20"/>
          <w:lang w:eastAsia="zh-CN"/>
        </w:rPr>
        <w:t>、</w:t>
      </w:r>
      <w:r w:rsidRPr="00C30615">
        <w:rPr>
          <w:rFonts w:ascii="仿宋" w:eastAsia="仿宋" w:hAnsi="仿宋" w:cs="微软雅黑" w:hint="eastAsia"/>
          <w:color w:val="000000" w:themeColor="text1"/>
          <w:szCs w:val="20"/>
          <w:lang w:eastAsia="zh-CN"/>
        </w:rPr>
        <w:t>调查、评价和协调等所需要的期限。</w:t>
      </w:r>
    </w:p>
    <w:p w14:paraId="20F09524" w14:textId="77777777" w:rsidR="00931C46" w:rsidRPr="00040369" w:rsidRDefault="00931C46" w:rsidP="008422DA">
      <w:pPr>
        <w:numPr>
          <w:ilvl w:val="0"/>
          <w:numId w:val="24"/>
        </w:numPr>
        <w:wordWrap/>
        <w:spacing w:line="365" w:lineRule="exact"/>
        <w:rPr>
          <w:rFonts w:ascii="仿宋" w:eastAsia="仿宋" w:hAnsi="仿宋"/>
          <w:szCs w:val="20"/>
          <w:lang w:eastAsia="zh-CN"/>
        </w:rPr>
      </w:pPr>
      <w:r w:rsidRPr="00C30615">
        <w:rPr>
          <w:rFonts w:ascii="仿宋" w:eastAsia="仿宋" w:hAnsi="仿宋" w:cs="微软雅黑" w:hint="eastAsia"/>
          <w:color w:val="000000" w:themeColor="text1"/>
          <w:szCs w:val="20"/>
          <w:lang w:eastAsia="zh-CN"/>
        </w:rPr>
        <w:t>由于调查等不可避免的原因</w:t>
      </w:r>
      <w:r w:rsidRPr="00C30615">
        <w:rPr>
          <w:rFonts w:ascii="仿宋" w:eastAsia="仿宋" w:hAnsi="仿宋" w:cs="Malgun Gothic Semilight" w:hint="eastAsia"/>
          <w:color w:val="000000" w:themeColor="text1"/>
          <w:szCs w:val="20"/>
          <w:lang w:eastAsia="zh-CN"/>
        </w:rPr>
        <w:t>，</w:t>
      </w:r>
      <w:r w:rsidRPr="00C30615">
        <w:rPr>
          <w:rFonts w:ascii="仿宋" w:eastAsia="仿宋" w:hAnsi="仿宋" w:cs="微软雅黑" w:hint="eastAsia"/>
          <w:color w:val="000000" w:themeColor="text1"/>
          <w:szCs w:val="20"/>
          <w:lang w:eastAsia="zh-CN"/>
        </w:rPr>
        <w:t>致使处理期限内无法完成的投诉事件</w:t>
      </w:r>
      <w:r w:rsidRPr="00C30615">
        <w:rPr>
          <w:rFonts w:ascii="仿宋" w:eastAsia="仿宋" w:hAnsi="仿宋" w:cs="Malgun Gothic Semilight" w:hint="eastAsia"/>
          <w:color w:val="000000" w:themeColor="text1"/>
          <w:szCs w:val="20"/>
          <w:lang w:eastAsia="zh-CN"/>
        </w:rPr>
        <w:t>，</w:t>
      </w:r>
      <w:r w:rsidRPr="00C30615">
        <w:rPr>
          <w:rFonts w:ascii="仿宋" w:eastAsia="仿宋" w:hAnsi="仿宋" w:cs="微软雅黑" w:hint="eastAsia"/>
          <w:color w:val="000000" w:themeColor="text1"/>
          <w:szCs w:val="20"/>
          <w:lang w:eastAsia="zh-CN"/>
        </w:rPr>
        <w:t>在本条第</w:t>
      </w:r>
      <w:r w:rsidRPr="00C30615">
        <w:rPr>
          <w:rFonts w:ascii="仿宋" w:eastAsia="仿宋" w:hAnsi="仿宋" w:hint="eastAsia"/>
          <w:color w:val="000000" w:themeColor="text1"/>
          <w:szCs w:val="20"/>
          <w:lang w:eastAsia="zh-CN"/>
        </w:rPr>
        <w:t>（一）</w:t>
      </w:r>
      <w:r w:rsidRPr="00C30615">
        <w:rPr>
          <w:rFonts w:ascii="仿宋" w:eastAsia="仿宋" w:hAnsi="仿宋" w:cs="微软雅黑" w:hint="eastAsia"/>
          <w:color w:val="000000" w:themeColor="text1"/>
          <w:szCs w:val="20"/>
          <w:lang w:eastAsia="zh-CN"/>
        </w:rPr>
        <w:t>项所规定的期限基准上可适当</w:t>
      </w:r>
      <w:r w:rsidRPr="00040369">
        <w:rPr>
          <w:rFonts w:ascii="仿宋" w:eastAsia="仿宋" w:hAnsi="仿宋" w:cs="微软雅黑" w:hint="eastAsia"/>
          <w:szCs w:val="20"/>
          <w:lang w:eastAsia="zh-CN"/>
        </w:rPr>
        <w:t>延长</w:t>
      </w:r>
      <w:r w:rsidRPr="00040369">
        <w:rPr>
          <w:rFonts w:ascii="仿宋" w:eastAsia="仿宋" w:hAnsi="仿宋" w:cs="Malgun Gothic Semilight" w:hint="eastAsia"/>
          <w:szCs w:val="20"/>
          <w:lang w:eastAsia="zh-CN"/>
        </w:rPr>
        <w:t>，</w:t>
      </w:r>
      <w:r w:rsidRPr="00040369">
        <w:rPr>
          <w:rFonts w:ascii="仿宋" w:eastAsia="仿宋" w:hAnsi="仿宋" w:cs="微软雅黑" w:hint="eastAsia"/>
          <w:szCs w:val="20"/>
          <w:lang w:eastAsia="zh-CN"/>
        </w:rPr>
        <w:t>但延长期不得超过</w:t>
      </w:r>
      <w:r w:rsidRPr="00040369">
        <w:rPr>
          <w:rFonts w:ascii="仿宋" w:eastAsia="仿宋" w:hAnsi="仿宋" w:cs="微软雅黑"/>
          <w:szCs w:val="20"/>
          <w:lang w:eastAsia="zh-CN"/>
        </w:rPr>
        <w:t>30</w:t>
      </w:r>
      <w:r w:rsidRPr="00040369">
        <w:rPr>
          <w:rFonts w:ascii="仿宋" w:eastAsia="仿宋" w:hAnsi="仿宋" w:cs="微软雅黑" w:hint="eastAsia"/>
          <w:szCs w:val="20"/>
          <w:lang w:eastAsia="zh-CN"/>
        </w:rPr>
        <w:t>日</w:t>
      </w:r>
      <w:r w:rsidRPr="00040369">
        <w:rPr>
          <w:rFonts w:ascii="仿宋" w:eastAsia="仿宋" w:hAnsi="仿宋" w:hint="eastAsia"/>
          <w:szCs w:val="20"/>
          <w:lang w:eastAsia="zh-CN"/>
        </w:rPr>
        <w:t>；如确有特别复杂或特殊原因的，可再延长</w:t>
      </w:r>
      <w:r w:rsidRPr="00040369">
        <w:rPr>
          <w:rFonts w:ascii="仿宋" w:eastAsia="仿宋" w:hAnsi="仿宋"/>
          <w:szCs w:val="20"/>
          <w:lang w:eastAsia="zh-CN"/>
        </w:rPr>
        <w:t>30</w:t>
      </w:r>
      <w:r w:rsidRPr="00040369">
        <w:rPr>
          <w:rFonts w:ascii="仿宋" w:eastAsia="仿宋" w:hAnsi="仿宋" w:hint="eastAsia"/>
          <w:szCs w:val="20"/>
          <w:lang w:eastAsia="zh-CN"/>
        </w:rPr>
        <w:t>日。</w:t>
      </w:r>
    </w:p>
    <w:p w14:paraId="4896385B" w14:textId="77777777" w:rsidR="00931C46" w:rsidRPr="00040369" w:rsidRDefault="00931C46" w:rsidP="008422DA">
      <w:pPr>
        <w:numPr>
          <w:ilvl w:val="0"/>
          <w:numId w:val="25"/>
        </w:numPr>
        <w:wordWrap/>
        <w:spacing w:line="365" w:lineRule="exact"/>
        <w:ind w:left="567" w:hanging="283"/>
        <w:rPr>
          <w:rFonts w:ascii="仿宋" w:eastAsia="仿宋" w:hAnsi="仿宋"/>
          <w:szCs w:val="20"/>
          <w:lang w:eastAsia="zh-CN"/>
        </w:rPr>
      </w:pPr>
      <w:r w:rsidRPr="00040369">
        <w:rPr>
          <w:rFonts w:ascii="仿宋" w:eastAsia="仿宋" w:hAnsi="仿宋" w:cs="微软雅黑" w:hint="eastAsia"/>
          <w:szCs w:val="20"/>
          <w:lang w:eastAsia="zh-CN"/>
        </w:rPr>
        <w:t>首次延长须经总行职能部门部长审批</w:t>
      </w:r>
      <w:r w:rsidRPr="00040369">
        <w:rPr>
          <w:rFonts w:ascii="仿宋" w:eastAsia="仿宋" w:hAnsi="仿宋" w:cs="Malgun Gothic Semilight" w:hint="eastAsia"/>
          <w:szCs w:val="20"/>
          <w:lang w:eastAsia="zh-CN"/>
        </w:rPr>
        <w:t>，</w:t>
      </w:r>
      <w:r w:rsidRPr="00040369">
        <w:rPr>
          <w:rFonts w:ascii="仿宋" w:eastAsia="仿宋" w:hAnsi="仿宋" w:cs="微软雅黑" w:hint="eastAsia"/>
          <w:szCs w:val="20"/>
          <w:lang w:eastAsia="zh-CN"/>
        </w:rPr>
        <w:t>第二次延长须经投诉管理负责人的审批</w:t>
      </w:r>
      <w:r w:rsidRPr="00040369">
        <w:rPr>
          <w:rFonts w:ascii="仿宋" w:eastAsia="仿宋" w:hAnsi="仿宋" w:cs="Malgun Gothic Semilight" w:hint="eastAsia"/>
          <w:szCs w:val="20"/>
          <w:lang w:eastAsia="zh-CN"/>
        </w:rPr>
        <w:t>。</w:t>
      </w:r>
    </w:p>
    <w:p w14:paraId="45FCD054" w14:textId="77777777" w:rsidR="00931C46" w:rsidRPr="00040369" w:rsidRDefault="00931C46" w:rsidP="008422DA">
      <w:pPr>
        <w:numPr>
          <w:ilvl w:val="0"/>
          <w:numId w:val="24"/>
        </w:numPr>
        <w:wordWrap/>
        <w:spacing w:line="365" w:lineRule="exact"/>
        <w:rPr>
          <w:rFonts w:ascii="仿宋" w:eastAsia="仿宋" w:hAnsi="仿宋"/>
          <w:szCs w:val="20"/>
          <w:lang w:eastAsia="zh-CN"/>
        </w:rPr>
      </w:pPr>
      <w:r w:rsidRPr="00040369">
        <w:rPr>
          <w:rFonts w:ascii="仿宋" w:eastAsia="仿宋" w:hAnsi="仿宋" w:cs="微软雅黑" w:hint="eastAsia"/>
          <w:szCs w:val="20"/>
          <w:lang w:eastAsia="zh-CN"/>
        </w:rPr>
        <w:t>收到监管机构转交的投诉后</w:t>
      </w:r>
      <w:r w:rsidRPr="00040369">
        <w:rPr>
          <w:rFonts w:ascii="仿宋" w:eastAsia="仿宋" w:hAnsi="仿宋" w:cs="Malgun Gothic Semilight" w:hint="eastAsia"/>
          <w:szCs w:val="20"/>
          <w:lang w:eastAsia="zh-CN"/>
        </w:rPr>
        <w:t>，原则上</w:t>
      </w:r>
      <w:r w:rsidRPr="00040369">
        <w:rPr>
          <w:rFonts w:ascii="仿宋" w:eastAsia="仿宋" w:hAnsi="仿宋" w:cs="微软雅黑" w:hint="eastAsia"/>
          <w:szCs w:val="20"/>
          <w:lang w:eastAsia="zh-CN"/>
        </w:rPr>
        <w:t>应在接受日起</w:t>
      </w:r>
      <w:r w:rsidRPr="00040369">
        <w:rPr>
          <w:rFonts w:ascii="仿宋" w:eastAsia="仿宋" w:hAnsi="仿宋"/>
          <w:szCs w:val="20"/>
          <w:lang w:eastAsia="zh-CN"/>
        </w:rPr>
        <w:t>15</w:t>
      </w:r>
      <w:r w:rsidRPr="00040369">
        <w:rPr>
          <w:rFonts w:ascii="仿宋" w:eastAsia="仿宋" w:hAnsi="仿宋" w:cs="微软雅黑" w:hint="eastAsia"/>
          <w:szCs w:val="20"/>
          <w:lang w:eastAsia="zh-CN"/>
        </w:rPr>
        <w:t>日处理完毕</w:t>
      </w:r>
      <w:r w:rsidRPr="00040369">
        <w:rPr>
          <w:rFonts w:ascii="仿宋" w:eastAsia="仿宋" w:hAnsi="仿宋" w:cs="Malgun Gothic Semilight" w:hint="eastAsia"/>
          <w:szCs w:val="20"/>
          <w:lang w:eastAsia="zh-CN"/>
        </w:rPr>
        <w:t>。如遇</w:t>
      </w:r>
      <w:r w:rsidRPr="00040369">
        <w:rPr>
          <w:rFonts w:ascii="仿宋" w:eastAsia="仿宋" w:hAnsi="仿宋" w:cs="微软雅黑" w:hint="eastAsia"/>
          <w:szCs w:val="20"/>
          <w:lang w:eastAsia="zh-CN"/>
        </w:rPr>
        <w:t>情况复杂的</w:t>
      </w:r>
      <w:r w:rsidRPr="00040369">
        <w:rPr>
          <w:rFonts w:ascii="仿宋" w:eastAsia="仿宋" w:hAnsi="仿宋" w:cs="Malgun Gothic Semilight" w:hint="eastAsia"/>
          <w:szCs w:val="20"/>
          <w:lang w:eastAsia="zh-CN"/>
        </w:rPr>
        <w:t>，</w:t>
      </w:r>
      <w:r w:rsidRPr="00040369">
        <w:rPr>
          <w:rFonts w:ascii="仿宋" w:eastAsia="仿宋" w:hAnsi="仿宋" w:cs="微软雅黑" w:hint="eastAsia"/>
          <w:szCs w:val="20"/>
          <w:lang w:eastAsia="zh-CN"/>
        </w:rPr>
        <w:t>经人民银行投诉处理负责人和本机构</w:t>
      </w:r>
      <w:r w:rsidRPr="00040369">
        <w:rPr>
          <w:rFonts w:ascii="仿宋" w:eastAsia="仿宋" w:hAnsi="仿宋" w:hint="eastAsia"/>
          <w:szCs w:val="20"/>
          <w:lang w:eastAsia="zh-CN"/>
        </w:rPr>
        <w:t>投诉管理</w:t>
      </w:r>
      <w:r w:rsidRPr="00040369">
        <w:rPr>
          <w:rFonts w:ascii="仿宋" w:eastAsia="仿宋" w:hAnsi="仿宋" w:cs="微软雅黑" w:hint="eastAsia"/>
          <w:szCs w:val="20"/>
          <w:lang w:eastAsia="zh-CN"/>
        </w:rPr>
        <w:t>负责人批准</w:t>
      </w:r>
      <w:r w:rsidRPr="00040369">
        <w:rPr>
          <w:rFonts w:ascii="仿宋" w:eastAsia="仿宋" w:hAnsi="仿宋" w:cs="Malgun Gothic Semilight" w:hint="eastAsia"/>
          <w:szCs w:val="20"/>
          <w:lang w:eastAsia="zh-CN"/>
        </w:rPr>
        <w:t>，</w:t>
      </w:r>
      <w:r w:rsidRPr="00040369">
        <w:rPr>
          <w:rFonts w:ascii="仿宋" w:eastAsia="仿宋" w:hAnsi="仿宋" w:cs="微软雅黑" w:hint="eastAsia"/>
          <w:szCs w:val="20"/>
          <w:lang w:eastAsia="zh-CN"/>
        </w:rPr>
        <w:t>可以延长处理期限</w:t>
      </w:r>
      <w:r w:rsidRPr="00040369">
        <w:rPr>
          <w:rFonts w:ascii="仿宋" w:eastAsia="仿宋" w:hAnsi="仿宋" w:hint="eastAsia"/>
          <w:szCs w:val="20"/>
          <w:lang w:eastAsia="zh-CN"/>
        </w:rPr>
        <w:t>至</w:t>
      </w:r>
      <w:r w:rsidRPr="00040369">
        <w:rPr>
          <w:rFonts w:ascii="仿宋" w:eastAsia="仿宋" w:hAnsi="仿宋"/>
          <w:szCs w:val="20"/>
          <w:lang w:eastAsia="zh-CN"/>
        </w:rPr>
        <w:t>60</w:t>
      </w:r>
      <w:r w:rsidRPr="00040369">
        <w:rPr>
          <w:rFonts w:ascii="仿宋" w:eastAsia="仿宋" w:hAnsi="仿宋" w:cs="微软雅黑" w:hint="eastAsia"/>
          <w:szCs w:val="20"/>
          <w:lang w:eastAsia="zh-CN"/>
        </w:rPr>
        <w:t>日</w:t>
      </w:r>
      <w:r w:rsidRPr="00040369">
        <w:rPr>
          <w:rFonts w:ascii="仿宋" w:eastAsia="仿宋" w:hAnsi="仿宋" w:hint="eastAsia"/>
          <w:szCs w:val="20"/>
          <w:lang w:eastAsia="zh-CN"/>
        </w:rPr>
        <w:t>。</w:t>
      </w:r>
    </w:p>
    <w:p w14:paraId="0ED0F51E" w14:textId="77777777" w:rsidR="00931C46" w:rsidRPr="00040369" w:rsidRDefault="00931C46" w:rsidP="008422DA">
      <w:pPr>
        <w:numPr>
          <w:ilvl w:val="0"/>
          <w:numId w:val="24"/>
        </w:numPr>
        <w:wordWrap/>
        <w:spacing w:line="365" w:lineRule="exact"/>
        <w:rPr>
          <w:rFonts w:ascii="仿宋" w:eastAsia="仿宋" w:hAnsi="仿宋"/>
          <w:szCs w:val="20"/>
          <w:lang w:eastAsia="zh-CN"/>
        </w:rPr>
      </w:pPr>
      <w:r w:rsidRPr="00040369">
        <w:rPr>
          <w:rFonts w:ascii="仿宋" w:eastAsia="仿宋" w:hAnsi="仿宋" w:hint="eastAsia"/>
          <w:szCs w:val="20"/>
          <w:lang w:eastAsia="zh-CN"/>
        </w:rPr>
        <w:t>收到监管机构转送的消费投诉后，应于2</w:t>
      </w:r>
      <w:r w:rsidRPr="00040369">
        <w:rPr>
          <w:rFonts w:ascii="仿宋" w:eastAsia="仿宋" w:hAnsi="仿宋"/>
          <w:szCs w:val="20"/>
          <w:lang w:eastAsia="zh-CN"/>
        </w:rPr>
        <w:t>4</w:t>
      </w:r>
      <w:r w:rsidRPr="00040369">
        <w:rPr>
          <w:rFonts w:ascii="仿宋" w:eastAsia="仿宋" w:hAnsi="仿宋" w:hint="eastAsia"/>
          <w:szCs w:val="20"/>
          <w:lang w:eastAsia="zh-CN"/>
        </w:rPr>
        <w:t>小时内与消费者取得联系，详细了解其诉求后，再按本行内部流程办理。</w:t>
      </w:r>
    </w:p>
    <w:p w14:paraId="01584822" w14:textId="77777777" w:rsidR="00931C46" w:rsidRPr="00C30615" w:rsidRDefault="00931C46" w:rsidP="008422DA">
      <w:pPr>
        <w:numPr>
          <w:ilvl w:val="0"/>
          <w:numId w:val="24"/>
        </w:numPr>
        <w:wordWrap/>
        <w:spacing w:line="365" w:lineRule="exact"/>
        <w:rPr>
          <w:rFonts w:ascii="仿宋" w:eastAsia="仿宋" w:hAnsi="仿宋"/>
          <w:color w:val="000000" w:themeColor="text1"/>
          <w:szCs w:val="20"/>
          <w:lang w:eastAsia="zh-CN"/>
        </w:rPr>
      </w:pPr>
      <w:r w:rsidRPr="00040369">
        <w:rPr>
          <w:rFonts w:ascii="仿宋" w:eastAsia="仿宋" w:hAnsi="仿宋" w:hint="eastAsia"/>
          <w:szCs w:val="20"/>
          <w:lang w:eastAsia="zh-CN"/>
        </w:rPr>
        <w:t>在处理监管机构</w:t>
      </w:r>
      <w:r w:rsidRPr="00C30615">
        <w:rPr>
          <w:rFonts w:ascii="仿宋" w:eastAsia="仿宋" w:hAnsi="仿宋" w:hint="eastAsia"/>
          <w:color w:val="000000" w:themeColor="text1"/>
          <w:szCs w:val="20"/>
          <w:lang w:eastAsia="zh-CN"/>
        </w:rPr>
        <w:t>转送的消费投诉过程中，存在下列情形的，可以在接到转送投诉的</w:t>
      </w:r>
      <w:r w:rsidRPr="00C30615">
        <w:rPr>
          <w:rFonts w:ascii="仿宋" w:eastAsia="仿宋" w:hAnsi="仿宋"/>
          <w:color w:val="000000" w:themeColor="text1"/>
          <w:szCs w:val="20"/>
          <w:lang w:eastAsia="zh-CN"/>
        </w:rPr>
        <w:t>5个工作日内</w:t>
      </w:r>
      <w:r w:rsidRPr="005B2B90">
        <w:rPr>
          <w:rFonts w:ascii="仿宋" w:eastAsia="仿宋" w:hAnsi="仿宋"/>
          <w:color w:val="000000" w:themeColor="text1"/>
          <w:szCs w:val="20"/>
          <w:u w:val="single"/>
          <w:lang w:eastAsia="zh-CN"/>
        </w:rPr>
        <w:t>向</w:t>
      </w:r>
      <w:r w:rsidRPr="005B2B90">
        <w:rPr>
          <w:rFonts w:ascii="仿宋" w:eastAsia="仿宋" w:hAnsi="仿宋" w:hint="eastAsia"/>
          <w:color w:val="000000" w:themeColor="text1"/>
          <w:szCs w:val="20"/>
          <w:u w:val="single"/>
          <w:lang w:eastAsia="zh-CN"/>
        </w:rPr>
        <w:t>监管机构</w:t>
      </w:r>
      <w:r w:rsidRPr="00C30615">
        <w:rPr>
          <w:rFonts w:ascii="仿宋" w:eastAsia="仿宋" w:hAnsi="仿宋" w:hint="eastAsia"/>
          <w:color w:val="000000" w:themeColor="text1"/>
          <w:szCs w:val="20"/>
          <w:lang w:eastAsia="zh-CN"/>
        </w:rPr>
        <w:t>反映：</w:t>
      </w:r>
    </w:p>
    <w:p w14:paraId="32D3F7BA" w14:textId="77777777" w:rsidR="00931C46" w:rsidRPr="00C30615" w:rsidRDefault="00931C46" w:rsidP="008422DA">
      <w:pPr>
        <w:numPr>
          <w:ilvl w:val="0"/>
          <w:numId w:val="54"/>
        </w:numPr>
        <w:wordWrap/>
        <w:spacing w:line="365" w:lineRule="exact"/>
        <w:ind w:left="284"/>
        <w:rPr>
          <w:rFonts w:ascii="仿宋" w:eastAsia="仿宋" w:hAnsi="仿宋"/>
          <w:color w:val="000000" w:themeColor="text1"/>
          <w:szCs w:val="20"/>
          <w:lang w:eastAsia="zh-CN"/>
        </w:rPr>
      </w:pPr>
      <w:r w:rsidRPr="00C30615">
        <w:rPr>
          <w:rFonts w:ascii="仿宋" w:eastAsia="仿宋" w:hAnsi="仿宋" w:hint="eastAsia"/>
          <w:color w:val="000000" w:themeColor="text1"/>
          <w:szCs w:val="20"/>
          <w:lang w:eastAsia="zh-CN"/>
        </w:rPr>
        <w:t>投诉主体错误的；</w:t>
      </w:r>
    </w:p>
    <w:p w14:paraId="08D356F8" w14:textId="77777777" w:rsidR="00931C46" w:rsidRPr="00C30615" w:rsidRDefault="00931C46" w:rsidP="008422DA">
      <w:pPr>
        <w:numPr>
          <w:ilvl w:val="0"/>
          <w:numId w:val="54"/>
        </w:numPr>
        <w:wordWrap/>
        <w:spacing w:line="365" w:lineRule="exact"/>
        <w:ind w:left="284"/>
        <w:rPr>
          <w:rFonts w:ascii="仿宋" w:eastAsia="仿宋" w:hAnsi="仿宋"/>
          <w:color w:val="000000" w:themeColor="text1"/>
          <w:szCs w:val="20"/>
          <w:lang w:eastAsia="zh-CN"/>
        </w:rPr>
      </w:pPr>
      <w:r w:rsidRPr="00C30615">
        <w:rPr>
          <w:rFonts w:ascii="仿宋" w:eastAsia="仿宋" w:hAnsi="仿宋" w:hint="eastAsia"/>
          <w:color w:val="000000" w:themeColor="text1"/>
          <w:szCs w:val="20"/>
          <w:lang w:eastAsia="zh-CN"/>
        </w:rPr>
        <w:t>非消费者本人或其委托人提出的；</w:t>
      </w:r>
    </w:p>
    <w:p w14:paraId="2EBC1025" w14:textId="77777777" w:rsidR="00931C46" w:rsidRPr="00C30615" w:rsidRDefault="00931C46" w:rsidP="008422DA">
      <w:pPr>
        <w:numPr>
          <w:ilvl w:val="0"/>
          <w:numId w:val="54"/>
        </w:numPr>
        <w:wordWrap/>
        <w:spacing w:line="365" w:lineRule="exact"/>
        <w:ind w:left="284"/>
        <w:rPr>
          <w:rFonts w:ascii="仿宋" w:eastAsia="仿宋" w:hAnsi="仿宋"/>
          <w:color w:val="000000" w:themeColor="text1"/>
          <w:szCs w:val="20"/>
          <w:lang w:eastAsia="zh-CN"/>
        </w:rPr>
      </w:pPr>
      <w:r w:rsidRPr="00C30615">
        <w:rPr>
          <w:rFonts w:ascii="仿宋" w:eastAsia="仿宋" w:hAnsi="仿宋" w:hint="eastAsia"/>
          <w:color w:val="000000" w:themeColor="text1"/>
          <w:szCs w:val="20"/>
          <w:lang w:eastAsia="zh-CN"/>
        </w:rPr>
        <w:t>投诉的业务未真实发生的；</w:t>
      </w:r>
    </w:p>
    <w:p w14:paraId="7FC4256E" w14:textId="77777777" w:rsidR="00931C46" w:rsidRPr="00C30615" w:rsidRDefault="00931C46" w:rsidP="008422DA">
      <w:pPr>
        <w:numPr>
          <w:ilvl w:val="0"/>
          <w:numId w:val="54"/>
        </w:numPr>
        <w:wordWrap/>
        <w:spacing w:line="365" w:lineRule="exact"/>
        <w:ind w:left="284"/>
        <w:rPr>
          <w:rFonts w:ascii="仿宋" w:eastAsia="仿宋" w:hAnsi="仿宋"/>
          <w:color w:val="000000" w:themeColor="text1"/>
          <w:szCs w:val="20"/>
          <w:lang w:eastAsia="zh-CN"/>
        </w:rPr>
      </w:pPr>
      <w:r w:rsidRPr="00C30615">
        <w:rPr>
          <w:rFonts w:ascii="仿宋" w:eastAsia="仿宋" w:hAnsi="仿宋" w:hint="eastAsia"/>
          <w:color w:val="000000" w:themeColor="text1"/>
          <w:szCs w:val="20"/>
          <w:lang w:eastAsia="zh-CN"/>
        </w:rPr>
        <w:t>因执行法律、法规及国家政策的强制性规定而无法向投诉人提供相关服务的；</w:t>
      </w:r>
    </w:p>
    <w:p w14:paraId="22DCE82F" w14:textId="77777777" w:rsidR="00931C46" w:rsidRPr="00C30615" w:rsidRDefault="00931C46" w:rsidP="008422DA">
      <w:pPr>
        <w:numPr>
          <w:ilvl w:val="0"/>
          <w:numId w:val="54"/>
        </w:numPr>
        <w:wordWrap/>
        <w:spacing w:line="365" w:lineRule="exact"/>
        <w:ind w:left="284"/>
        <w:rPr>
          <w:rFonts w:ascii="仿宋" w:eastAsia="仿宋" w:hAnsi="仿宋"/>
          <w:color w:val="000000" w:themeColor="text1"/>
          <w:szCs w:val="20"/>
          <w:lang w:eastAsia="zh-CN"/>
        </w:rPr>
      </w:pPr>
      <w:r w:rsidRPr="00C30615">
        <w:rPr>
          <w:rFonts w:ascii="仿宋" w:eastAsia="仿宋" w:hAnsi="仿宋" w:hint="eastAsia"/>
          <w:color w:val="000000" w:themeColor="text1"/>
          <w:szCs w:val="20"/>
          <w:lang w:eastAsia="zh-CN"/>
        </w:rPr>
        <w:t>投诉人主张的相关事项已经公安机关立案侦查或经人民法院判决的。</w:t>
      </w:r>
    </w:p>
    <w:p w14:paraId="0FC40EA5" w14:textId="77777777" w:rsidR="00931C46" w:rsidRPr="00C30615" w:rsidRDefault="00931C46" w:rsidP="008422DA">
      <w:pPr>
        <w:numPr>
          <w:ilvl w:val="0"/>
          <w:numId w:val="24"/>
        </w:numPr>
        <w:wordWrap/>
        <w:spacing w:line="365" w:lineRule="exact"/>
        <w:rPr>
          <w:rFonts w:ascii="仿宋" w:eastAsia="仿宋" w:hAnsi="仿宋"/>
          <w:color w:val="000000" w:themeColor="text1"/>
          <w:szCs w:val="20"/>
          <w:lang w:eastAsia="zh-CN"/>
        </w:rPr>
      </w:pPr>
      <w:r w:rsidRPr="00C30615">
        <w:rPr>
          <w:rFonts w:ascii="仿宋" w:eastAsia="仿宋" w:hAnsi="仿宋" w:cs="微软雅黑" w:hint="eastAsia"/>
          <w:color w:val="000000" w:themeColor="text1"/>
          <w:szCs w:val="20"/>
          <w:lang w:eastAsia="zh-CN"/>
        </w:rPr>
        <w:t>在投诉处理期限内，投诉人再次提出同一投诉的，本行将作统一处理；投诉人提交新的事实或事由的，投诉处理期限将从接收新的投诉材料之日算起。</w:t>
      </w:r>
      <w:r w:rsidRPr="00C30615">
        <w:rPr>
          <w:rFonts w:ascii="仿宋" w:eastAsia="仿宋" w:hAnsi="仿宋"/>
          <w:color w:val="000000" w:themeColor="text1"/>
          <w:szCs w:val="20"/>
          <w:lang w:eastAsia="zh-CN"/>
        </w:rPr>
        <w:t xml:space="preserve"> </w:t>
      </w:r>
    </w:p>
    <w:p w14:paraId="6F7292ED" w14:textId="77777777" w:rsidR="00931C46" w:rsidRPr="00C30615" w:rsidRDefault="00931C46" w:rsidP="008422DA">
      <w:pPr>
        <w:wordWrap/>
        <w:spacing w:line="365" w:lineRule="exact"/>
        <w:ind w:leftChars="200" w:left="400"/>
        <w:rPr>
          <w:rFonts w:ascii="仿宋" w:eastAsia="仿宋" w:hAnsi="仿宋"/>
          <w:color w:val="000000" w:themeColor="text1"/>
          <w:szCs w:val="20"/>
          <w:lang w:eastAsia="zh-CN"/>
        </w:rPr>
      </w:pPr>
    </w:p>
    <w:p w14:paraId="197B76C6" w14:textId="77777777" w:rsidR="00931C46" w:rsidRPr="00C30615" w:rsidRDefault="00931C46" w:rsidP="008422DA">
      <w:pPr>
        <w:wordWrap/>
        <w:spacing w:line="365" w:lineRule="exact"/>
        <w:rPr>
          <w:rFonts w:ascii="仿宋" w:eastAsia="仿宋" w:hAnsi="仿宋"/>
          <w:b/>
          <w:color w:val="000000" w:themeColor="text1"/>
          <w:szCs w:val="20"/>
          <w:lang w:eastAsia="zh-CN"/>
        </w:rPr>
      </w:pPr>
      <w:r w:rsidRPr="00C30615">
        <w:rPr>
          <w:rFonts w:ascii="仿宋" w:eastAsia="仿宋" w:hAnsi="仿宋" w:hint="eastAsia"/>
          <w:b/>
          <w:color w:val="000000" w:themeColor="text1"/>
          <w:szCs w:val="20"/>
          <w:lang w:eastAsia="zh-CN"/>
        </w:rPr>
        <w:t>第二十一条</w:t>
      </w:r>
      <w:r w:rsidRPr="00C30615">
        <w:rPr>
          <w:rFonts w:ascii="仿宋" w:eastAsia="仿宋" w:hAnsi="仿宋"/>
          <w:b/>
          <w:color w:val="000000" w:themeColor="text1"/>
          <w:szCs w:val="20"/>
          <w:lang w:eastAsia="zh-CN"/>
        </w:rPr>
        <w:t>(</w:t>
      </w:r>
      <w:r w:rsidRPr="00C30615">
        <w:rPr>
          <w:rFonts w:ascii="仿宋" w:eastAsia="仿宋" w:hAnsi="仿宋" w:cs="微软雅黑" w:hint="eastAsia"/>
          <w:b/>
          <w:color w:val="000000" w:themeColor="text1"/>
          <w:szCs w:val="20"/>
          <w:lang w:eastAsia="zh-CN"/>
        </w:rPr>
        <w:t>进展情况通知</w:t>
      </w:r>
      <w:r w:rsidRPr="00C30615">
        <w:rPr>
          <w:rFonts w:ascii="仿宋" w:eastAsia="仿宋" w:hAnsi="仿宋"/>
          <w:b/>
          <w:color w:val="000000" w:themeColor="text1"/>
          <w:szCs w:val="20"/>
          <w:lang w:eastAsia="zh-CN"/>
        </w:rPr>
        <w:t xml:space="preserve">) </w:t>
      </w:r>
    </w:p>
    <w:p w14:paraId="30885A54" w14:textId="77777777" w:rsidR="00931C46" w:rsidRPr="00C30615" w:rsidRDefault="00931C46" w:rsidP="008422DA">
      <w:pPr>
        <w:numPr>
          <w:ilvl w:val="0"/>
          <w:numId w:val="26"/>
        </w:numPr>
        <w:wordWrap/>
        <w:spacing w:line="365" w:lineRule="exact"/>
        <w:rPr>
          <w:rFonts w:ascii="仿宋" w:eastAsia="仿宋" w:hAnsi="仿宋"/>
          <w:color w:val="000000" w:themeColor="text1"/>
          <w:szCs w:val="20"/>
          <w:lang w:eastAsia="zh-CN"/>
        </w:rPr>
      </w:pPr>
      <w:r w:rsidRPr="00C30615">
        <w:rPr>
          <w:rFonts w:ascii="仿宋" w:eastAsia="仿宋" w:hAnsi="仿宋" w:cs="微软雅黑" w:hint="eastAsia"/>
          <w:color w:val="000000" w:themeColor="text1"/>
          <w:szCs w:val="20"/>
          <w:lang w:eastAsia="zh-CN"/>
        </w:rPr>
        <w:t>根据本指南第二十条</w:t>
      </w:r>
      <w:r w:rsidRPr="00C30615">
        <w:rPr>
          <w:rFonts w:ascii="仿宋" w:eastAsia="仿宋" w:hAnsi="仿宋" w:hint="eastAsia"/>
          <w:b/>
          <w:color w:val="000000" w:themeColor="text1"/>
          <w:szCs w:val="20"/>
          <w:lang w:eastAsia="zh-CN"/>
        </w:rPr>
        <w:t>(投诉处理期限)</w:t>
      </w:r>
      <w:r w:rsidRPr="00C30615">
        <w:rPr>
          <w:rFonts w:ascii="仿宋" w:eastAsia="仿宋" w:hAnsi="仿宋" w:cs="微软雅黑" w:hint="eastAsia"/>
          <w:color w:val="000000" w:themeColor="text1"/>
          <w:szCs w:val="20"/>
          <w:lang w:eastAsia="zh-CN"/>
        </w:rPr>
        <w:t xml:space="preserve"> 第三项、第四项</w:t>
      </w:r>
      <w:r w:rsidRPr="00C30615">
        <w:rPr>
          <w:rFonts w:ascii="仿宋" w:eastAsia="仿宋" w:hAnsi="仿宋" w:hint="eastAsia"/>
          <w:color w:val="000000" w:themeColor="text1"/>
          <w:szCs w:val="20"/>
          <w:lang w:eastAsia="zh-CN"/>
        </w:rPr>
        <w:t>，有</w:t>
      </w:r>
      <w:r w:rsidRPr="00C30615">
        <w:rPr>
          <w:rFonts w:ascii="仿宋" w:eastAsia="仿宋" w:hAnsi="仿宋" w:cs="微软雅黑" w:hint="eastAsia"/>
          <w:color w:val="000000" w:themeColor="text1"/>
          <w:szCs w:val="20"/>
          <w:lang w:eastAsia="zh-CN"/>
        </w:rPr>
        <w:t>延长处理期限或投诉人有需要的，应及时通过书面、传真、电子邮件、短信、电话录音等形式向投诉人传达“投诉处理进展通知书”（附件</w:t>
      </w:r>
      <w:r w:rsidRPr="00C30615">
        <w:rPr>
          <w:rFonts w:ascii="仿宋" w:eastAsia="仿宋" w:hAnsi="仿宋" w:cs="微软雅黑"/>
          <w:color w:val="000000" w:themeColor="text1"/>
          <w:szCs w:val="20"/>
          <w:lang w:eastAsia="zh-CN"/>
        </w:rPr>
        <w:t>4</w:t>
      </w:r>
      <w:r w:rsidRPr="00C30615">
        <w:rPr>
          <w:rFonts w:ascii="仿宋" w:eastAsia="仿宋" w:hAnsi="仿宋" w:cs="微软雅黑" w:hint="eastAsia"/>
          <w:color w:val="000000" w:themeColor="text1"/>
          <w:szCs w:val="20"/>
          <w:lang w:eastAsia="zh-CN"/>
        </w:rPr>
        <w:t>）内容事项。</w:t>
      </w:r>
    </w:p>
    <w:p w14:paraId="79FE1E88" w14:textId="77777777" w:rsidR="00931C46" w:rsidRPr="00C30615" w:rsidRDefault="00931C46" w:rsidP="008422DA">
      <w:pPr>
        <w:numPr>
          <w:ilvl w:val="0"/>
          <w:numId w:val="26"/>
        </w:numPr>
        <w:wordWrap/>
        <w:spacing w:line="365" w:lineRule="exact"/>
        <w:rPr>
          <w:rFonts w:ascii="仿宋" w:eastAsia="仿宋" w:hAnsi="仿宋"/>
          <w:color w:val="000000" w:themeColor="text1"/>
          <w:szCs w:val="20"/>
          <w:lang w:eastAsia="zh-CN"/>
        </w:rPr>
      </w:pPr>
      <w:r w:rsidRPr="00C30615">
        <w:rPr>
          <w:rFonts w:ascii="仿宋" w:eastAsia="仿宋" w:hAnsi="仿宋" w:hint="eastAsia"/>
          <w:color w:val="000000" w:themeColor="text1"/>
          <w:szCs w:val="20"/>
          <w:lang w:eastAsia="zh-CN"/>
        </w:rPr>
        <w:t>投</w:t>
      </w:r>
      <w:r w:rsidRPr="00C30615">
        <w:rPr>
          <w:rFonts w:ascii="仿宋" w:eastAsia="仿宋" w:hAnsi="仿宋" w:cs="宋体" w:hint="eastAsia"/>
          <w:color w:val="000000" w:themeColor="text1"/>
          <w:szCs w:val="20"/>
          <w:lang w:eastAsia="zh-CN"/>
        </w:rPr>
        <w:t>诉处</w:t>
      </w:r>
      <w:r w:rsidRPr="00C30615">
        <w:rPr>
          <w:rFonts w:ascii="仿宋" w:eastAsia="仿宋" w:hAnsi="仿宋" w:cs="Batang" w:hint="eastAsia"/>
          <w:color w:val="000000" w:themeColor="text1"/>
          <w:szCs w:val="20"/>
          <w:lang w:eastAsia="zh-CN"/>
        </w:rPr>
        <w:t>理</w:t>
      </w:r>
      <w:r w:rsidRPr="00C30615">
        <w:rPr>
          <w:rFonts w:ascii="仿宋" w:eastAsia="仿宋" w:hAnsi="仿宋" w:cs="宋体" w:hint="eastAsia"/>
          <w:color w:val="000000" w:themeColor="text1"/>
          <w:szCs w:val="20"/>
          <w:lang w:eastAsia="zh-CN"/>
        </w:rPr>
        <w:t>过</w:t>
      </w:r>
      <w:r w:rsidRPr="00C30615">
        <w:rPr>
          <w:rFonts w:ascii="仿宋" w:eastAsia="仿宋" w:hAnsi="仿宋" w:cs="Batang" w:hint="eastAsia"/>
          <w:color w:val="000000" w:themeColor="text1"/>
          <w:szCs w:val="20"/>
          <w:lang w:eastAsia="zh-CN"/>
        </w:rPr>
        <w:t>程中</w:t>
      </w:r>
      <w:r w:rsidRPr="00C30615">
        <w:rPr>
          <w:rFonts w:ascii="仿宋" w:eastAsia="仿宋" w:hAnsi="仿宋" w:hint="eastAsia"/>
          <w:color w:val="000000" w:themeColor="text1"/>
          <w:szCs w:val="20"/>
          <w:lang w:eastAsia="zh-CN"/>
        </w:rPr>
        <w:t>，确认投诉不是由投诉人本人或其法定代理人、委托人提出的，本行有权拒绝处理此项投诉业务，并应及时通知投诉提出人相应事实。</w:t>
      </w:r>
      <w:r w:rsidRPr="00C30615">
        <w:rPr>
          <w:rFonts w:ascii="仿宋" w:eastAsia="仿宋" w:hAnsi="仿宋"/>
          <w:color w:val="000000" w:themeColor="text1"/>
          <w:szCs w:val="20"/>
          <w:lang w:eastAsia="zh-CN"/>
        </w:rPr>
        <w:t xml:space="preserve"> </w:t>
      </w:r>
    </w:p>
    <w:p w14:paraId="24E63554" w14:textId="77777777" w:rsidR="00931C46" w:rsidRPr="00C30615" w:rsidRDefault="00931C46" w:rsidP="008422DA">
      <w:pPr>
        <w:wordWrap/>
        <w:spacing w:line="365" w:lineRule="exact"/>
        <w:rPr>
          <w:rFonts w:ascii="仿宋" w:eastAsia="仿宋" w:hAnsi="仿宋"/>
          <w:color w:val="000000" w:themeColor="text1"/>
          <w:szCs w:val="20"/>
          <w:lang w:eastAsia="zh-CN"/>
        </w:rPr>
      </w:pPr>
    </w:p>
    <w:p w14:paraId="2E989CFA" w14:textId="77777777" w:rsidR="00931C46" w:rsidRPr="00C30615" w:rsidRDefault="00931C46" w:rsidP="008422DA">
      <w:pPr>
        <w:wordWrap/>
        <w:spacing w:line="365" w:lineRule="exact"/>
        <w:rPr>
          <w:rFonts w:ascii="仿宋" w:eastAsia="仿宋" w:hAnsi="仿宋"/>
          <w:b/>
          <w:color w:val="000000" w:themeColor="text1"/>
          <w:szCs w:val="20"/>
          <w:lang w:eastAsia="zh-CN"/>
        </w:rPr>
      </w:pPr>
      <w:r w:rsidRPr="00C30615">
        <w:rPr>
          <w:rFonts w:ascii="仿宋" w:eastAsia="仿宋" w:hAnsi="仿宋" w:hint="eastAsia"/>
          <w:b/>
          <w:color w:val="000000" w:themeColor="text1"/>
          <w:szCs w:val="20"/>
          <w:lang w:eastAsia="zh-CN"/>
        </w:rPr>
        <w:t>第二十二条（处理结果通知）</w:t>
      </w:r>
    </w:p>
    <w:p w14:paraId="2FCAE4E9" w14:textId="77777777" w:rsidR="00931C46" w:rsidRPr="00C30615" w:rsidRDefault="00931C46" w:rsidP="008422DA">
      <w:pPr>
        <w:numPr>
          <w:ilvl w:val="0"/>
          <w:numId w:val="27"/>
        </w:numPr>
        <w:wordWrap/>
        <w:spacing w:line="365" w:lineRule="exact"/>
        <w:rPr>
          <w:rFonts w:ascii="仿宋" w:eastAsia="仿宋" w:hAnsi="仿宋" w:cs="Malgun Gothic Semilight"/>
          <w:color w:val="000000" w:themeColor="text1"/>
          <w:szCs w:val="20"/>
          <w:lang w:eastAsia="zh-CN"/>
        </w:rPr>
      </w:pPr>
      <w:r w:rsidRPr="00C30615">
        <w:rPr>
          <w:rFonts w:ascii="仿宋" w:eastAsia="仿宋" w:hAnsi="仿宋" w:cs="微软雅黑" w:hint="eastAsia"/>
          <w:color w:val="000000" w:themeColor="text1"/>
          <w:szCs w:val="20"/>
          <w:lang w:eastAsia="zh-CN"/>
        </w:rPr>
        <w:t>投诉处理完毕时应及时通知投诉人处理结果</w:t>
      </w:r>
      <w:r w:rsidRPr="00C30615">
        <w:rPr>
          <w:rFonts w:ascii="仿宋" w:eastAsia="仿宋" w:hAnsi="仿宋" w:cs="Malgun Gothic Semilight" w:hint="eastAsia"/>
          <w:color w:val="000000" w:themeColor="text1"/>
          <w:szCs w:val="20"/>
          <w:lang w:eastAsia="zh-CN"/>
        </w:rPr>
        <w:t>并说明投诉内容的确认事项、</w:t>
      </w:r>
      <w:r w:rsidRPr="00C30615">
        <w:rPr>
          <w:rFonts w:ascii="仿宋" w:eastAsia="仿宋" w:hAnsi="仿宋" w:cs="微软雅黑" w:hint="eastAsia"/>
          <w:color w:val="000000" w:themeColor="text1"/>
          <w:szCs w:val="20"/>
          <w:lang w:eastAsia="zh-CN"/>
        </w:rPr>
        <w:t>处理依据及原因</w:t>
      </w:r>
      <w:r w:rsidRPr="00C30615">
        <w:rPr>
          <w:rFonts w:ascii="仿宋" w:eastAsia="仿宋" w:hAnsi="仿宋" w:cs="Malgun Gothic Semilight" w:hint="eastAsia"/>
          <w:color w:val="000000" w:themeColor="text1"/>
          <w:szCs w:val="20"/>
          <w:lang w:eastAsia="zh-CN"/>
        </w:rPr>
        <w:t>以及投诉人可以采取的复审、提出异议、检查、调停、仲裁、诉讼等求助途径。</w:t>
      </w:r>
    </w:p>
    <w:p w14:paraId="15BC7A11" w14:textId="77777777" w:rsidR="00931C46" w:rsidRPr="00C30615" w:rsidRDefault="00931C46" w:rsidP="008422DA">
      <w:pPr>
        <w:numPr>
          <w:ilvl w:val="0"/>
          <w:numId w:val="27"/>
        </w:numPr>
        <w:wordWrap/>
        <w:adjustRightInd w:val="0"/>
        <w:spacing w:line="365" w:lineRule="exact"/>
        <w:rPr>
          <w:rFonts w:ascii="仿宋" w:eastAsia="仿宋" w:hAnsi="仿宋" w:cs="Malgun Gothic Semilight"/>
          <w:color w:val="000000" w:themeColor="text1"/>
          <w:szCs w:val="20"/>
          <w:lang w:eastAsia="zh-CN"/>
        </w:rPr>
      </w:pPr>
      <w:r w:rsidRPr="00C30615">
        <w:rPr>
          <w:rFonts w:ascii="仿宋" w:eastAsia="仿宋" w:hAnsi="仿宋" w:cs="Malgun Gothic Semilight" w:hint="eastAsia"/>
          <w:color w:val="000000" w:themeColor="text1"/>
          <w:szCs w:val="20"/>
          <w:lang w:eastAsia="zh-CN"/>
        </w:rPr>
        <w:t>除其他法律相关规定外，应将处理结果以录音电话向投诉人传达处理结果，或以书信（邮寄），传真，电子邮件，短信等形式向投诉人发送“投诉处理结果通知书”（附件</w:t>
      </w:r>
      <w:r w:rsidRPr="00C30615">
        <w:rPr>
          <w:rFonts w:ascii="仿宋" w:eastAsia="仿宋" w:hAnsi="仿宋" w:cs="Malgun Gothic Semilight"/>
          <w:color w:val="000000" w:themeColor="text1"/>
          <w:szCs w:val="20"/>
          <w:lang w:eastAsia="zh-CN"/>
        </w:rPr>
        <w:t>5</w:t>
      </w:r>
      <w:r w:rsidRPr="00C30615">
        <w:rPr>
          <w:rFonts w:ascii="仿宋" w:eastAsia="仿宋" w:hAnsi="仿宋" w:cs="Malgun Gothic Semilight" w:hint="eastAsia"/>
          <w:color w:val="000000" w:themeColor="text1"/>
          <w:szCs w:val="20"/>
          <w:lang w:eastAsia="zh-CN"/>
        </w:rPr>
        <w:t>）。但无法与投诉人取得</w:t>
      </w:r>
      <w:r w:rsidRPr="00C30615">
        <w:rPr>
          <w:rFonts w:ascii="仿宋" w:eastAsia="仿宋" w:hAnsi="仿宋" w:cs="Malgun Gothic Semilight" w:hint="eastAsia"/>
          <w:color w:val="000000" w:themeColor="text1"/>
          <w:szCs w:val="20"/>
          <w:lang w:eastAsia="zh-CN"/>
        </w:rPr>
        <w:lastRenderedPageBreak/>
        <w:t>联系时，可以省略通知。</w:t>
      </w:r>
      <w:r w:rsidRPr="00C30615">
        <w:rPr>
          <w:rFonts w:ascii="仿宋" w:eastAsia="仿宋" w:hAnsi="仿宋" w:cs="Malgun Gothic Semilight"/>
          <w:color w:val="000000" w:themeColor="text1"/>
          <w:szCs w:val="20"/>
          <w:lang w:eastAsia="zh-CN"/>
        </w:rPr>
        <w:t xml:space="preserve"> </w:t>
      </w:r>
    </w:p>
    <w:p w14:paraId="7AA39339" w14:textId="77777777" w:rsidR="00931C46" w:rsidRPr="00C30615" w:rsidRDefault="00931C46" w:rsidP="008422DA">
      <w:pPr>
        <w:numPr>
          <w:ilvl w:val="0"/>
          <w:numId w:val="27"/>
        </w:numPr>
        <w:wordWrap/>
        <w:spacing w:line="365" w:lineRule="exact"/>
        <w:rPr>
          <w:rFonts w:ascii="仿宋" w:eastAsia="仿宋" w:hAnsi="仿宋"/>
          <w:color w:val="000000" w:themeColor="text1"/>
          <w:szCs w:val="20"/>
          <w:lang w:eastAsia="zh-CN"/>
        </w:rPr>
      </w:pPr>
      <w:r w:rsidRPr="00C30615">
        <w:rPr>
          <w:rFonts w:ascii="仿宋" w:eastAsia="仿宋" w:hAnsi="仿宋" w:hint="eastAsia"/>
          <w:color w:val="000000" w:themeColor="text1"/>
          <w:szCs w:val="20"/>
          <w:lang w:eastAsia="zh-CN"/>
        </w:rPr>
        <w:t>如电话通知，则需在通知期限内电话联系；如书信（邮寄），传真，电子邮件，短信等形式通知，需在通知期限内送达。</w:t>
      </w:r>
    </w:p>
    <w:p w14:paraId="7053E29F" w14:textId="77777777" w:rsidR="00931C46" w:rsidRPr="00040369" w:rsidRDefault="00931C46" w:rsidP="008422DA">
      <w:pPr>
        <w:numPr>
          <w:ilvl w:val="0"/>
          <w:numId w:val="27"/>
        </w:numPr>
        <w:wordWrap/>
        <w:spacing w:line="365" w:lineRule="exact"/>
        <w:rPr>
          <w:rFonts w:ascii="仿宋" w:eastAsia="仿宋" w:hAnsi="仿宋"/>
          <w:szCs w:val="20"/>
          <w:lang w:eastAsia="zh-CN"/>
        </w:rPr>
      </w:pPr>
      <w:r w:rsidRPr="00C30615">
        <w:rPr>
          <w:rFonts w:ascii="仿宋" w:eastAsia="仿宋" w:hAnsi="仿宋" w:cs="微软雅黑" w:hint="eastAsia"/>
          <w:color w:val="000000" w:themeColor="text1"/>
          <w:szCs w:val="20"/>
          <w:lang w:eastAsia="zh-CN"/>
        </w:rPr>
        <w:t>如事</w:t>
      </w:r>
      <w:r w:rsidRPr="00040369">
        <w:rPr>
          <w:rFonts w:ascii="仿宋" w:eastAsia="仿宋" w:hAnsi="仿宋" w:cs="微软雅黑" w:hint="eastAsia"/>
          <w:szCs w:val="20"/>
          <w:lang w:eastAsia="zh-CN"/>
        </w:rPr>
        <w:t>前进行协议，则投诉处理结果、通知期限、通知方法等事项分行及投诉人应按协议内容履行。</w:t>
      </w:r>
    </w:p>
    <w:p w14:paraId="5D29E3C6" w14:textId="77777777" w:rsidR="00931C46" w:rsidRPr="00C30615" w:rsidRDefault="00931C46" w:rsidP="008422DA">
      <w:pPr>
        <w:numPr>
          <w:ilvl w:val="0"/>
          <w:numId w:val="27"/>
        </w:numPr>
        <w:wordWrap/>
        <w:spacing w:line="365" w:lineRule="exact"/>
        <w:rPr>
          <w:rFonts w:ascii="仿宋" w:eastAsia="仿宋" w:hAnsi="仿宋"/>
          <w:color w:val="000000" w:themeColor="text1"/>
          <w:szCs w:val="20"/>
          <w:lang w:eastAsia="zh-CN"/>
        </w:rPr>
      </w:pPr>
      <w:r w:rsidRPr="00040369">
        <w:rPr>
          <w:rFonts w:ascii="仿宋" w:eastAsia="仿宋" w:hAnsi="仿宋" w:cs="微软雅黑" w:hint="eastAsia"/>
          <w:szCs w:val="20"/>
          <w:lang w:eastAsia="zh-CN"/>
        </w:rPr>
        <w:t>收到监管机构转交的投诉</w:t>
      </w:r>
      <w:r w:rsidRPr="00040369">
        <w:rPr>
          <w:rFonts w:ascii="仿宋" w:eastAsia="仿宋" w:hAnsi="仿宋" w:cs="Malgun Gothic Semilight" w:hint="eastAsia"/>
          <w:szCs w:val="20"/>
          <w:lang w:eastAsia="zh-CN"/>
        </w:rPr>
        <w:t>，</w:t>
      </w:r>
      <w:r w:rsidRPr="00040369">
        <w:rPr>
          <w:rFonts w:ascii="仿宋" w:eastAsia="仿宋" w:hAnsi="仿宋" w:cs="微软雅黑" w:hint="eastAsia"/>
          <w:szCs w:val="20"/>
          <w:lang w:eastAsia="zh-CN"/>
        </w:rPr>
        <w:t>应当按监管机构要求向监管机构反馈投诉处理情况</w:t>
      </w:r>
      <w:r w:rsidRPr="00040369">
        <w:rPr>
          <w:rFonts w:ascii="仿宋" w:eastAsia="仿宋" w:hAnsi="仿宋" w:cs="Malgun Gothic Semilight" w:hint="eastAsia"/>
          <w:szCs w:val="20"/>
          <w:lang w:eastAsia="zh-CN"/>
        </w:rPr>
        <w:t>。</w:t>
      </w:r>
      <w:r w:rsidRPr="00040369">
        <w:rPr>
          <w:rFonts w:ascii="仿宋" w:eastAsia="仿宋" w:hAnsi="仿宋" w:cs="微软雅黑" w:hint="eastAsia"/>
          <w:szCs w:val="20"/>
          <w:lang w:eastAsia="zh-CN"/>
        </w:rPr>
        <w:t>反馈的内容包括投诉基本情况</w:t>
      </w:r>
      <w:r w:rsidRPr="00040369">
        <w:rPr>
          <w:rFonts w:ascii="仿宋" w:eastAsia="仿宋" w:hAnsi="仿宋" w:cs="Malgun Gothic Semilight" w:hint="eastAsia"/>
          <w:szCs w:val="20"/>
          <w:lang w:eastAsia="zh-CN"/>
        </w:rPr>
        <w:t>、</w:t>
      </w:r>
      <w:r w:rsidRPr="00040369">
        <w:rPr>
          <w:rFonts w:ascii="仿宋" w:eastAsia="仿宋" w:hAnsi="仿宋" w:cs="微软雅黑" w:hint="eastAsia"/>
          <w:szCs w:val="20"/>
          <w:lang w:eastAsia="zh-CN"/>
        </w:rPr>
        <w:t>争议焦点</w:t>
      </w:r>
      <w:r w:rsidRPr="00040369">
        <w:rPr>
          <w:rFonts w:ascii="仿宋" w:eastAsia="仿宋" w:hAnsi="仿宋" w:cs="Malgun Gothic Semilight" w:hint="eastAsia"/>
          <w:szCs w:val="20"/>
          <w:lang w:eastAsia="zh-CN"/>
        </w:rPr>
        <w:t>、</w:t>
      </w:r>
      <w:r w:rsidRPr="00040369">
        <w:rPr>
          <w:rFonts w:ascii="仿宋" w:eastAsia="仿宋" w:hAnsi="仿宋" w:cs="微软雅黑" w:hint="eastAsia"/>
          <w:szCs w:val="20"/>
          <w:lang w:eastAsia="zh-CN"/>
        </w:rPr>
        <w:t>调查结果及证据</w:t>
      </w:r>
      <w:r w:rsidRPr="00040369">
        <w:rPr>
          <w:rFonts w:ascii="仿宋" w:eastAsia="仿宋" w:hAnsi="仿宋" w:cs="Malgun Gothic Semilight" w:hint="eastAsia"/>
          <w:szCs w:val="20"/>
          <w:lang w:eastAsia="zh-CN"/>
        </w:rPr>
        <w:t>、</w:t>
      </w:r>
      <w:r w:rsidRPr="00040369">
        <w:rPr>
          <w:rFonts w:ascii="仿宋" w:eastAsia="仿宋" w:hAnsi="仿宋" w:cs="微软雅黑" w:hint="eastAsia"/>
          <w:szCs w:val="20"/>
          <w:lang w:eastAsia="zh-CN"/>
        </w:rPr>
        <w:t>处理依据</w:t>
      </w:r>
      <w:r w:rsidRPr="00040369">
        <w:rPr>
          <w:rFonts w:ascii="仿宋" w:eastAsia="仿宋" w:hAnsi="仿宋" w:cs="Malgun Gothic Semilight" w:hint="eastAsia"/>
          <w:szCs w:val="20"/>
          <w:lang w:eastAsia="zh-CN"/>
        </w:rPr>
        <w:t>、</w:t>
      </w:r>
      <w:r w:rsidRPr="00040369">
        <w:rPr>
          <w:rFonts w:ascii="仿宋" w:eastAsia="仿宋" w:hAnsi="仿宋" w:cs="微软雅黑" w:hint="eastAsia"/>
          <w:szCs w:val="20"/>
          <w:lang w:eastAsia="zh-CN"/>
        </w:rPr>
        <w:t>与金融消费者的沟</w:t>
      </w:r>
      <w:r w:rsidRPr="00C30615">
        <w:rPr>
          <w:rFonts w:ascii="仿宋" w:eastAsia="仿宋" w:hAnsi="仿宋" w:cs="微软雅黑" w:hint="eastAsia"/>
          <w:color w:val="000000" w:themeColor="text1"/>
          <w:szCs w:val="20"/>
          <w:lang w:eastAsia="zh-CN"/>
        </w:rPr>
        <w:t>通情况</w:t>
      </w:r>
      <w:r w:rsidRPr="00C30615">
        <w:rPr>
          <w:rFonts w:ascii="仿宋" w:eastAsia="仿宋" w:hAnsi="仿宋" w:cs="Malgun Gothic Semilight" w:hint="eastAsia"/>
          <w:color w:val="000000" w:themeColor="text1"/>
          <w:szCs w:val="20"/>
          <w:lang w:eastAsia="zh-CN"/>
        </w:rPr>
        <w:t>、</w:t>
      </w:r>
      <w:r w:rsidRPr="00C30615">
        <w:rPr>
          <w:rFonts w:ascii="仿宋" w:eastAsia="仿宋" w:hAnsi="仿宋" w:cs="微软雅黑" w:hint="eastAsia"/>
          <w:color w:val="000000" w:themeColor="text1"/>
          <w:szCs w:val="20"/>
          <w:lang w:eastAsia="zh-CN"/>
        </w:rPr>
        <w:t>延期处理情况及投诉人满意度等</w:t>
      </w:r>
      <w:r w:rsidRPr="00C30615">
        <w:rPr>
          <w:rFonts w:ascii="仿宋" w:eastAsia="仿宋" w:hAnsi="仿宋" w:hint="eastAsia"/>
          <w:color w:val="000000" w:themeColor="text1"/>
          <w:szCs w:val="20"/>
          <w:lang w:eastAsia="zh-CN"/>
        </w:rPr>
        <w:t>。</w:t>
      </w:r>
    </w:p>
    <w:p w14:paraId="2B140011" w14:textId="77777777" w:rsidR="00931C46" w:rsidRPr="00C30615" w:rsidRDefault="00931C46" w:rsidP="008422DA">
      <w:pPr>
        <w:wordWrap/>
        <w:spacing w:line="365" w:lineRule="exact"/>
        <w:rPr>
          <w:rFonts w:ascii="仿宋" w:eastAsia="仿宋" w:hAnsi="仿宋"/>
          <w:color w:val="000000" w:themeColor="text1"/>
          <w:szCs w:val="20"/>
          <w:lang w:eastAsia="zh-CN"/>
        </w:rPr>
      </w:pPr>
    </w:p>
    <w:p w14:paraId="39535D8C" w14:textId="77777777" w:rsidR="00931C46" w:rsidRPr="00C30615" w:rsidRDefault="00931C46" w:rsidP="008422DA">
      <w:pPr>
        <w:wordWrap/>
        <w:spacing w:line="365" w:lineRule="exact"/>
        <w:rPr>
          <w:rFonts w:ascii="仿宋" w:eastAsia="仿宋" w:hAnsi="仿宋"/>
          <w:b/>
          <w:color w:val="000000" w:themeColor="text1"/>
          <w:szCs w:val="20"/>
          <w:lang w:eastAsia="zh-CN"/>
        </w:rPr>
      </w:pPr>
      <w:r w:rsidRPr="00C30615">
        <w:rPr>
          <w:rFonts w:ascii="仿宋" w:eastAsia="仿宋" w:hAnsi="仿宋" w:hint="eastAsia"/>
          <w:b/>
          <w:color w:val="000000" w:themeColor="text1"/>
          <w:szCs w:val="20"/>
          <w:lang w:eastAsia="zh-CN"/>
        </w:rPr>
        <w:t>第二十三条</w:t>
      </w:r>
      <w:r w:rsidRPr="00C30615">
        <w:rPr>
          <w:rFonts w:ascii="仿宋" w:eastAsia="仿宋" w:hAnsi="仿宋"/>
          <w:b/>
          <w:color w:val="000000" w:themeColor="text1"/>
          <w:szCs w:val="20"/>
          <w:lang w:eastAsia="zh-CN"/>
        </w:rPr>
        <w:t xml:space="preserve"> (</w:t>
      </w:r>
      <w:r w:rsidRPr="00C30615">
        <w:rPr>
          <w:rFonts w:ascii="仿宋" w:eastAsia="仿宋" w:hAnsi="仿宋" w:cs="微软雅黑" w:hint="eastAsia"/>
          <w:b/>
          <w:color w:val="000000" w:themeColor="text1"/>
          <w:szCs w:val="20"/>
          <w:lang w:eastAsia="zh-CN"/>
        </w:rPr>
        <w:t>重申请</w:t>
      </w:r>
      <w:r w:rsidRPr="00C30615">
        <w:rPr>
          <w:rFonts w:ascii="仿宋" w:eastAsia="仿宋" w:hAnsi="仿宋" w:cs="KBFG Display Light" w:hint="eastAsia"/>
          <w:b/>
          <w:color w:val="000000" w:themeColor="text1"/>
          <w:szCs w:val="20"/>
          <w:lang w:eastAsia="zh-CN"/>
        </w:rPr>
        <w:t>求</w:t>
      </w:r>
      <w:r w:rsidRPr="00C30615">
        <w:rPr>
          <w:rFonts w:ascii="仿宋" w:eastAsia="仿宋" w:hAnsi="仿宋"/>
          <w:b/>
          <w:color w:val="000000" w:themeColor="text1"/>
          <w:szCs w:val="20"/>
          <w:lang w:eastAsia="zh-CN"/>
        </w:rPr>
        <w:t>)</w:t>
      </w:r>
    </w:p>
    <w:p w14:paraId="4E38A7BD" w14:textId="77777777" w:rsidR="00931C46" w:rsidRPr="00C30615" w:rsidRDefault="00931C46" w:rsidP="008422DA">
      <w:pPr>
        <w:numPr>
          <w:ilvl w:val="0"/>
          <w:numId w:val="47"/>
        </w:numPr>
        <w:wordWrap/>
        <w:spacing w:line="365" w:lineRule="exact"/>
        <w:rPr>
          <w:rFonts w:ascii="仿宋" w:eastAsia="仿宋" w:hAnsi="仿宋"/>
          <w:color w:val="000000" w:themeColor="text1"/>
          <w:szCs w:val="20"/>
          <w:lang w:eastAsia="zh-CN"/>
        </w:rPr>
      </w:pPr>
      <w:r w:rsidRPr="00C30615">
        <w:rPr>
          <w:rFonts w:ascii="仿宋" w:eastAsia="仿宋" w:hAnsi="仿宋" w:hint="eastAsia"/>
          <w:color w:val="000000" w:themeColor="text1"/>
          <w:szCs w:val="20"/>
          <w:lang w:eastAsia="zh-CN"/>
        </w:rPr>
        <w:t>符合以下</w:t>
      </w:r>
      <w:r w:rsidRPr="00C30615">
        <w:rPr>
          <w:rFonts w:ascii="仿宋" w:eastAsia="仿宋" w:hAnsi="仿宋" w:cs="微软雅黑" w:hint="eastAsia"/>
          <w:color w:val="000000" w:themeColor="text1"/>
          <w:szCs w:val="20"/>
          <w:lang w:eastAsia="zh-CN"/>
        </w:rPr>
        <w:t>几项</w:t>
      </w:r>
      <w:r w:rsidRPr="00C30615">
        <w:rPr>
          <w:rFonts w:ascii="仿宋" w:eastAsia="仿宋" w:hAnsi="仿宋" w:cs="KBFG Display Light" w:hint="eastAsia"/>
          <w:color w:val="000000" w:themeColor="text1"/>
          <w:szCs w:val="20"/>
          <w:lang w:eastAsia="zh-CN"/>
        </w:rPr>
        <w:t>事由的投</w:t>
      </w:r>
      <w:r w:rsidRPr="00C30615">
        <w:rPr>
          <w:rFonts w:ascii="仿宋" w:eastAsia="仿宋" w:hAnsi="仿宋" w:cs="微软雅黑" w:hint="eastAsia"/>
          <w:color w:val="000000" w:themeColor="text1"/>
          <w:szCs w:val="20"/>
          <w:lang w:eastAsia="zh-CN"/>
        </w:rPr>
        <w:t>诉</w:t>
      </w:r>
      <w:r w:rsidRPr="00C30615">
        <w:rPr>
          <w:rFonts w:ascii="仿宋" w:eastAsia="仿宋" w:hAnsi="仿宋" w:cs="KBFG Display Light" w:hint="eastAsia"/>
          <w:color w:val="000000" w:themeColor="text1"/>
          <w:szCs w:val="20"/>
          <w:lang w:eastAsia="zh-CN"/>
        </w:rPr>
        <w:t>人，有</w:t>
      </w:r>
      <w:r w:rsidRPr="00C30615">
        <w:rPr>
          <w:rFonts w:ascii="仿宋" w:eastAsia="仿宋" w:hAnsi="仿宋" w:cs="微软雅黑" w:hint="eastAsia"/>
          <w:color w:val="000000" w:themeColor="text1"/>
          <w:szCs w:val="20"/>
          <w:lang w:eastAsia="zh-CN"/>
        </w:rPr>
        <w:t>权</w:t>
      </w:r>
      <w:r w:rsidRPr="00C30615">
        <w:rPr>
          <w:rFonts w:ascii="仿宋" w:eastAsia="仿宋" w:hAnsi="仿宋" w:cs="KBFG Display Light" w:hint="eastAsia"/>
          <w:color w:val="000000" w:themeColor="text1"/>
          <w:szCs w:val="20"/>
          <w:lang w:eastAsia="zh-CN"/>
        </w:rPr>
        <w:t>向本行</w:t>
      </w:r>
      <w:r w:rsidRPr="00C30615">
        <w:rPr>
          <w:rFonts w:ascii="仿宋" w:eastAsia="仿宋" w:hAnsi="仿宋" w:hint="eastAsia"/>
          <w:color w:val="000000" w:themeColor="text1"/>
          <w:szCs w:val="20"/>
          <w:lang w:eastAsia="zh-CN"/>
        </w:rPr>
        <w:t>提</w:t>
      </w:r>
      <w:r w:rsidRPr="00C30615">
        <w:rPr>
          <w:rFonts w:ascii="仿宋" w:eastAsia="仿宋" w:hAnsi="仿宋" w:cs="微软雅黑" w:hint="eastAsia"/>
          <w:color w:val="000000" w:themeColor="text1"/>
          <w:szCs w:val="20"/>
          <w:lang w:eastAsia="zh-CN"/>
        </w:rPr>
        <w:t>请</w:t>
      </w:r>
      <w:r w:rsidRPr="00C30615">
        <w:rPr>
          <w:rFonts w:ascii="仿宋" w:eastAsia="仿宋" w:hAnsi="仿宋" w:cs="KBFG Display Light" w:hint="eastAsia"/>
          <w:color w:val="000000" w:themeColor="text1"/>
          <w:szCs w:val="20"/>
          <w:lang w:eastAsia="zh-CN"/>
        </w:rPr>
        <w:t>投</w:t>
      </w:r>
      <w:r w:rsidRPr="00C30615">
        <w:rPr>
          <w:rFonts w:ascii="仿宋" w:eastAsia="仿宋" w:hAnsi="仿宋" w:cs="微软雅黑" w:hint="eastAsia"/>
          <w:color w:val="000000" w:themeColor="text1"/>
          <w:szCs w:val="20"/>
          <w:lang w:eastAsia="zh-CN"/>
        </w:rPr>
        <w:t>诉</w:t>
      </w:r>
      <w:r w:rsidRPr="00C30615">
        <w:rPr>
          <w:rFonts w:ascii="仿宋" w:eastAsia="仿宋" w:hAnsi="仿宋" w:cs="KBFG Display Light" w:hint="eastAsia"/>
          <w:color w:val="000000" w:themeColor="text1"/>
          <w:szCs w:val="20"/>
          <w:lang w:eastAsia="zh-CN"/>
        </w:rPr>
        <w:t>重申。但，在接收投</w:t>
      </w:r>
      <w:r w:rsidRPr="00C30615">
        <w:rPr>
          <w:rFonts w:ascii="仿宋" w:eastAsia="仿宋" w:hAnsi="仿宋" w:cs="微软雅黑" w:hint="eastAsia"/>
          <w:color w:val="000000" w:themeColor="text1"/>
          <w:szCs w:val="20"/>
          <w:lang w:eastAsia="zh-CN"/>
        </w:rPr>
        <w:t>诉</w:t>
      </w:r>
      <w:r w:rsidRPr="00C30615">
        <w:rPr>
          <w:rFonts w:ascii="仿宋" w:eastAsia="仿宋" w:hAnsi="仿宋" w:cs="KBFG Display Light" w:hint="eastAsia"/>
          <w:color w:val="000000" w:themeColor="text1"/>
          <w:szCs w:val="20"/>
          <w:lang w:eastAsia="zh-CN"/>
        </w:rPr>
        <w:t>之</w:t>
      </w:r>
      <w:r w:rsidRPr="00C30615">
        <w:rPr>
          <w:rFonts w:ascii="仿宋" w:eastAsia="仿宋" w:hAnsi="仿宋" w:cs="微软雅黑" w:hint="eastAsia"/>
          <w:color w:val="000000" w:themeColor="text1"/>
          <w:szCs w:val="20"/>
          <w:lang w:eastAsia="zh-CN"/>
        </w:rPr>
        <w:t>时</w:t>
      </w:r>
      <w:r w:rsidRPr="00C30615">
        <w:rPr>
          <w:rFonts w:ascii="仿宋" w:eastAsia="仿宋" w:hAnsi="仿宋" w:cs="KBFG Display Light" w:hint="eastAsia"/>
          <w:color w:val="000000" w:themeColor="text1"/>
          <w:szCs w:val="20"/>
          <w:lang w:eastAsia="zh-CN"/>
        </w:rPr>
        <w:t>，投</w:t>
      </w:r>
      <w:r w:rsidRPr="00C30615">
        <w:rPr>
          <w:rFonts w:ascii="仿宋" w:eastAsia="仿宋" w:hAnsi="仿宋" w:cs="微软雅黑" w:hint="eastAsia"/>
          <w:color w:val="000000" w:themeColor="text1"/>
          <w:szCs w:val="20"/>
          <w:lang w:eastAsia="zh-CN"/>
        </w:rPr>
        <w:t>诉</w:t>
      </w:r>
      <w:r w:rsidRPr="00C30615">
        <w:rPr>
          <w:rFonts w:ascii="仿宋" w:eastAsia="仿宋" w:hAnsi="仿宋" w:cs="KBFG Display Light" w:hint="eastAsia"/>
          <w:color w:val="000000" w:themeColor="text1"/>
          <w:szCs w:val="20"/>
          <w:lang w:eastAsia="zh-CN"/>
        </w:rPr>
        <w:t>人就已</w:t>
      </w:r>
      <w:r w:rsidRPr="00C30615">
        <w:rPr>
          <w:rFonts w:ascii="仿宋" w:eastAsia="仿宋" w:hAnsi="仿宋" w:cs="微软雅黑" w:hint="eastAsia"/>
          <w:color w:val="000000" w:themeColor="text1"/>
          <w:szCs w:val="20"/>
          <w:lang w:eastAsia="zh-CN"/>
        </w:rPr>
        <w:t>经</w:t>
      </w:r>
      <w:r w:rsidRPr="00C30615">
        <w:rPr>
          <w:rFonts w:ascii="仿宋" w:eastAsia="仿宋" w:hAnsi="仿宋" w:cs="KBFG Display Light" w:hint="eastAsia"/>
          <w:color w:val="000000" w:themeColor="text1"/>
          <w:szCs w:val="20"/>
          <w:lang w:eastAsia="zh-CN"/>
        </w:rPr>
        <w:t>主</w:t>
      </w:r>
      <w:r w:rsidRPr="00C30615">
        <w:rPr>
          <w:rFonts w:ascii="仿宋" w:eastAsia="仿宋" w:hAnsi="仿宋" w:cs="微软雅黑" w:hint="eastAsia"/>
          <w:color w:val="000000" w:themeColor="text1"/>
          <w:szCs w:val="20"/>
          <w:lang w:eastAsia="zh-CN"/>
        </w:rPr>
        <w:t>张</w:t>
      </w:r>
      <w:r w:rsidRPr="00C30615">
        <w:rPr>
          <w:rFonts w:ascii="仿宋" w:eastAsia="仿宋" w:hAnsi="仿宋" w:cs="KBFG Display Light" w:hint="eastAsia"/>
          <w:color w:val="000000" w:themeColor="text1"/>
          <w:szCs w:val="20"/>
          <w:lang w:eastAsia="zh-CN"/>
        </w:rPr>
        <w:t>此事由的或</w:t>
      </w:r>
      <w:r w:rsidRPr="00C30615">
        <w:rPr>
          <w:rFonts w:ascii="仿宋" w:eastAsia="仿宋" w:hAnsi="仿宋" w:hint="eastAsia"/>
          <w:color w:val="000000" w:themeColor="text1"/>
          <w:szCs w:val="20"/>
          <w:lang w:eastAsia="zh-CN"/>
        </w:rPr>
        <w:t>明知此事由但</w:t>
      </w:r>
      <w:r w:rsidRPr="00C30615">
        <w:rPr>
          <w:rFonts w:ascii="仿宋" w:eastAsia="仿宋" w:hAnsi="仿宋" w:cs="微软雅黑" w:hint="eastAsia"/>
          <w:color w:val="000000" w:themeColor="text1"/>
          <w:szCs w:val="20"/>
          <w:lang w:eastAsia="zh-CN"/>
        </w:rPr>
        <w:t>并</w:t>
      </w:r>
      <w:r w:rsidRPr="00C30615">
        <w:rPr>
          <w:rFonts w:ascii="仿宋" w:eastAsia="仿宋" w:hAnsi="仿宋" w:cs="KBFG Display Light" w:hint="eastAsia"/>
          <w:color w:val="000000" w:themeColor="text1"/>
          <w:szCs w:val="20"/>
          <w:lang w:eastAsia="zh-CN"/>
        </w:rPr>
        <w:t>未主</w:t>
      </w:r>
      <w:r w:rsidRPr="00C30615">
        <w:rPr>
          <w:rFonts w:ascii="仿宋" w:eastAsia="仿宋" w:hAnsi="仿宋" w:cs="微软雅黑" w:hint="eastAsia"/>
          <w:color w:val="000000" w:themeColor="text1"/>
          <w:szCs w:val="20"/>
          <w:lang w:eastAsia="zh-CN"/>
        </w:rPr>
        <w:t>张</w:t>
      </w:r>
      <w:r w:rsidRPr="00C30615">
        <w:rPr>
          <w:rFonts w:ascii="仿宋" w:eastAsia="仿宋" w:hAnsi="仿宋" w:cs="KBFG Display Light" w:hint="eastAsia"/>
          <w:color w:val="000000" w:themeColor="text1"/>
          <w:szCs w:val="20"/>
          <w:lang w:eastAsia="zh-CN"/>
        </w:rPr>
        <w:t>的除外</w:t>
      </w:r>
      <w:r w:rsidRPr="00C30615">
        <w:rPr>
          <w:rFonts w:ascii="仿宋" w:eastAsia="仿宋" w:hAnsi="仿宋"/>
          <w:color w:val="000000" w:themeColor="text1"/>
          <w:szCs w:val="20"/>
          <w:lang w:eastAsia="zh-CN"/>
        </w:rPr>
        <w:t>:</w:t>
      </w:r>
    </w:p>
    <w:p w14:paraId="6E87DC5E" w14:textId="77777777" w:rsidR="00931C46" w:rsidRPr="00C30615" w:rsidRDefault="00931C46" w:rsidP="008422DA">
      <w:pPr>
        <w:numPr>
          <w:ilvl w:val="0"/>
          <w:numId w:val="28"/>
        </w:numPr>
        <w:wordWrap/>
        <w:spacing w:line="365" w:lineRule="exact"/>
        <w:ind w:left="567" w:hanging="283"/>
        <w:rPr>
          <w:rFonts w:ascii="仿宋" w:eastAsia="仿宋" w:hAnsi="仿宋"/>
          <w:color w:val="000000" w:themeColor="text1"/>
          <w:szCs w:val="20"/>
          <w:lang w:eastAsia="zh-CN"/>
        </w:rPr>
      </w:pPr>
      <w:r w:rsidRPr="00C30615">
        <w:rPr>
          <w:rFonts w:ascii="仿宋" w:eastAsia="仿宋" w:hAnsi="仿宋" w:cs="微软雅黑" w:hint="eastAsia"/>
          <w:color w:val="000000" w:themeColor="text1"/>
          <w:szCs w:val="20"/>
          <w:lang w:eastAsia="zh-CN"/>
        </w:rPr>
        <w:t>出现</w:t>
      </w:r>
      <w:r w:rsidRPr="00C30615">
        <w:rPr>
          <w:rFonts w:ascii="仿宋" w:eastAsia="仿宋" w:hAnsi="仿宋" w:cs="KBFG Display Light" w:hint="eastAsia"/>
          <w:color w:val="000000" w:themeColor="text1"/>
          <w:szCs w:val="20"/>
          <w:lang w:eastAsia="zh-CN"/>
        </w:rPr>
        <w:t>投</w:t>
      </w:r>
      <w:r w:rsidRPr="00C30615">
        <w:rPr>
          <w:rFonts w:ascii="仿宋" w:eastAsia="仿宋" w:hAnsi="仿宋" w:cs="微软雅黑" w:hint="eastAsia"/>
          <w:color w:val="000000" w:themeColor="text1"/>
          <w:szCs w:val="20"/>
          <w:lang w:eastAsia="zh-CN"/>
        </w:rPr>
        <w:t>诉处</w:t>
      </w:r>
      <w:r w:rsidRPr="00C30615">
        <w:rPr>
          <w:rFonts w:ascii="仿宋" w:eastAsia="仿宋" w:hAnsi="仿宋" w:cs="KBFG Display Light" w:hint="eastAsia"/>
          <w:color w:val="000000" w:themeColor="text1"/>
          <w:szCs w:val="20"/>
          <w:lang w:eastAsia="zh-CN"/>
        </w:rPr>
        <w:t>理</w:t>
      </w:r>
      <w:r w:rsidRPr="00C30615">
        <w:rPr>
          <w:rFonts w:ascii="仿宋" w:eastAsia="仿宋" w:hAnsi="仿宋" w:cs="微软雅黑" w:hint="eastAsia"/>
          <w:color w:val="000000" w:themeColor="text1"/>
          <w:szCs w:val="20"/>
          <w:lang w:eastAsia="zh-CN"/>
        </w:rPr>
        <w:t>过</w:t>
      </w:r>
      <w:r w:rsidRPr="00C30615">
        <w:rPr>
          <w:rFonts w:ascii="仿宋" w:eastAsia="仿宋" w:hAnsi="仿宋" w:cs="KBFG Display Light" w:hint="eastAsia"/>
          <w:color w:val="000000" w:themeColor="text1"/>
          <w:szCs w:val="20"/>
          <w:lang w:eastAsia="zh-CN"/>
        </w:rPr>
        <w:t>程中</w:t>
      </w:r>
      <w:r w:rsidRPr="00C30615">
        <w:rPr>
          <w:rFonts w:ascii="仿宋" w:eastAsia="仿宋" w:hAnsi="仿宋" w:cs="微软雅黑" w:hint="eastAsia"/>
          <w:color w:val="000000" w:themeColor="text1"/>
          <w:szCs w:val="20"/>
          <w:lang w:eastAsia="zh-CN"/>
        </w:rPr>
        <w:t>并</w:t>
      </w:r>
      <w:r w:rsidRPr="00C30615">
        <w:rPr>
          <w:rFonts w:ascii="仿宋" w:eastAsia="仿宋" w:hAnsi="仿宋" w:cs="KBFG Display Light" w:hint="eastAsia"/>
          <w:color w:val="000000" w:themeColor="text1"/>
          <w:szCs w:val="20"/>
          <w:lang w:eastAsia="zh-CN"/>
        </w:rPr>
        <w:t>未提出</w:t>
      </w:r>
      <w:r w:rsidRPr="00C30615">
        <w:rPr>
          <w:rFonts w:ascii="仿宋" w:eastAsia="仿宋" w:hAnsi="仿宋" w:cs="微软雅黑" w:hint="eastAsia"/>
          <w:color w:val="000000" w:themeColor="text1"/>
          <w:szCs w:val="20"/>
          <w:lang w:eastAsia="zh-CN"/>
        </w:rPr>
        <w:t>并对</w:t>
      </w:r>
      <w:r w:rsidRPr="00C30615">
        <w:rPr>
          <w:rFonts w:ascii="仿宋" w:eastAsia="仿宋" w:hAnsi="仿宋" w:cs="KBFG Display Light" w:hint="eastAsia"/>
          <w:color w:val="000000" w:themeColor="text1"/>
          <w:szCs w:val="20"/>
          <w:lang w:eastAsia="zh-CN"/>
        </w:rPr>
        <w:t>投</w:t>
      </w:r>
      <w:r w:rsidRPr="00C30615">
        <w:rPr>
          <w:rFonts w:ascii="仿宋" w:eastAsia="仿宋" w:hAnsi="仿宋" w:cs="微软雅黑" w:hint="eastAsia"/>
          <w:color w:val="000000" w:themeColor="text1"/>
          <w:szCs w:val="20"/>
          <w:lang w:eastAsia="zh-CN"/>
        </w:rPr>
        <w:t>诉处</w:t>
      </w:r>
      <w:r w:rsidRPr="00C30615">
        <w:rPr>
          <w:rFonts w:ascii="仿宋" w:eastAsia="仿宋" w:hAnsi="仿宋" w:cs="KBFG Display Light" w:hint="eastAsia"/>
          <w:color w:val="000000" w:themeColor="text1"/>
          <w:szCs w:val="20"/>
          <w:lang w:eastAsia="zh-CN"/>
        </w:rPr>
        <w:t>理</w:t>
      </w:r>
      <w:r w:rsidRPr="00C30615">
        <w:rPr>
          <w:rFonts w:ascii="仿宋" w:eastAsia="仿宋" w:hAnsi="仿宋" w:cs="微软雅黑" w:hint="eastAsia"/>
          <w:color w:val="000000" w:themeColor="text1"/>
          <w:szCs w:val="20"/>
          <w:lang w:eastAsia="zh-CN"/>
        </w:rPr>
        <w:t>结</w:t>
      </w:r>
      <w:r w:rsidRPr="00C30615">
        <w:rPr>
          <w:rFonts w:ascii="仿宋" w:eastAsia="仿宋" w:hAnsi="仿宋" w:cs="KBFG Display Light" w:hint="eastAsia"/>
          <w:color w:val="000000" w:themeColor="text1"/>
          <w:szCs w:val="20"/>
          <w:lang w:eastAsia="zh-CN"/>
        </w:rPr>
        <w:t>果</w:t>
      </w:r>
      <w:r w:rsidRPr="00C30615">
        <w:rPr>
          <w:rFonts w:ascii="仿宋" w:eastAsia="仿宋" w:hAnsi="仿宋" w:cs="微软雅黑" w:hint="eastAsia"/>
          <w:color w:val="000000" w:themeColor="text1"/>
          <w:szCs w:val="20"/>
          <w:lang w:eastAsia="zh-CN"/>
        </w:rPr>
        <w:t>产</w:t>
      </w:r>
      <w:r w:rsidRPr="00C30615">
        <w:rPr>
          <w:rFonts w:ascii="仿宋" w:eastAsia="仿宋" w:hAnsi="仿宋" w:cs="KBFG Display Light" w:hint="eastAsia"/>
          <w:color w:val="000000" w:themeColor="text1"/>
          <w:szCs w:val="20"/>
          <w:lang w:eastAsia="zh-CN"/>
        </w:rPr>
        <w:t>生重大影</w:t>
      </w:r>
      <w:r w:rsidRPr="00C30615">
        <w:rPr>
          <w:rFonts w:ascii="仿宋" w:eastAsia="仿宋" w:hAnsi="仿宋" w:cs="微软雅黑" w:hint="eastAsia"/>
          <w:color w:val="000000" w:themeColor="text1"/>
          <w:szCs w:val="20"/>
          <w:lang w:eastAsia="zh-CN"/>
        </w:rPr>
        <w:t>响</w:t>
      </w:r>
      <w:r w:rsidRPr="00C30615">
        <w:rPr>
          <w:rFonts w:ascii="仿宋" w:eastAsia="仿宋" w:hAnsi="仿宋" w:cs="KBFG Display Light" w:hint="eastAsia"/>
          <w:color w:val="000000" w:themeColor="text1"/>
          <w:szCs w:val="20"/>
          <w:lang w:eastAsia="zh-CN"/>
        </w:rPr>
        <w:t>的新事</w:t>
      </w:r>
      <w:r w:rsidRPr="00C30615">
        <w:rPr>
          <w:rFonts w:ascii="仿宋" w:eastAsia="仿宋" w:hAnsi="仿宋" w:cs="微软雅黑" w:hint="eastAsia"/>
          <w:color w:val="000000" w:themeColor="text1"/>
          <w:szCs w:val="20"/>
          <w:lang w:eastAsia="zh-CN"/>
        </w:rPr>
        <w:t>实</w:t>
      </w:r>
      <w:r w:rsidRPr="00C30615">
        <w:rPr>
          <w:rFonts w:ascii="仿宋" w:eastAsia="仿宋" w:hAnsi="仿宋" w:cs="KBFG Display Light" w:hint="eastAsia"/>
          <w:color w:val="000000" w:themeColor="text1"/>
          <w:szCs w:val="20"/>
          <w:lang w:eastAsia="zh-CN"/>
        </w:rPr>
        <w:t>的；</w:t>
      </w:r>
    </w:p>
    <w:p w14:paraId="6D1DF2C3" w14:textId="77777777" w:rsidR="00931C46" w:rsidRPr="00C30615" w:rsidRDefault="00931C46" w:rsidP="008422DA">
      <w:pPr>
        <w:numPr>
          <w:ilvl w:val="0"/>
          <w:numId w:val="28"/>
        </w:numPr>
        <w:wordWrap/>
        <w:spacing w:line="365" w:lineRule="exact"/>
        <w:ind w:left="567" w:hanging="283"/>
        <w:rPr>
          <w:rFonts w:ascii="仿宋" w:eastAsia="仿宋" w:hAnsi="仿宋"/>
          <w:color w:val="000000" w:themeColor="text1"/>
          <w:szCs w:val="20"/>
          <w:lang w:eastAsia="zh-CN"/>
        </w:rPr>
      </w:pPr>
      <w:r w:rsidRPr="00C30615">
        <w:rPr>
          <w:rFonts w:ascii="仿宋" w:eastAsia="仿宋" w:hAnsi="仿宋" w:cs="微软雅黑" w:hint="eastAsia"/>
          <w:color w:val="000000" w:themeColor="text1"/>
          <w:szCs w:val="20"/>
          <w:lang w:eastAsia="zh-CN"/>
        </w:rPr>
        <w:t>发现</w:t>
      </w:r>
      <w:r w:rsidRPr="00C30615">
        <w:rPr>
          <w:rFonts w:ascii="仿宋" w:eastAsia="仿宋" w:hAnsi="仿宋" w:cs="KBFG Display Light" w:hint="eastAsia"/>
          <w:color w:val="000000" w:themeColor="text1"/>
          <w:szCs w:val="20"/>
          <w:lang w:eastAsia="zh-CN"/>
        </w:rPr>
        <w:t>作</w:t>
      </w:r>
      <w:r w:rsidRPr="00C30615">
        <w:rPr>
          <w:rFonts w:ascii="仿宋" w:eastAsia="仿宋" w:hAnsi="仿宋" w:cs="微软雅黑" w:hint="eastAsia"/>
          <w:color w:val="000000" w:themeColor="text1"/>
          <w:szCs w:val="20"/>
          <w:lang w:eastAsia="zh-CN"/>
        </w:rPr>
        <w:t>为</w:t>
      </w:r>
      <w:r w:rsidRPr="00C30615">
        <w:rPr>
          <w:rFonts w:ascii="仿宋" w:eastAsia="仿宋" w:hAnsi="仿宋" w:cs="KBFG Display Light" w:hint="eastAsia"/>
          <w:color w:val="000000" w:themeColor="text1"/>
          <w:szCs w:val="20"/>
          <w:lang w:eastAsia="zh-CN"/>
        </w:rPr>
        <w:t>投</w:t>
      </w:r>
      <w:r w:rsidRPr="00C30615">
        <w:rPr>
          <w:rFonts w:ascii="仿宋" w:eastAsia="仿宋" w:hAnsi="仿宋" w:cs="微软雅黑" w:hint="eastAsia"/>
          <w:color w:val="000000" w:themeColor="text1"/>
          <w:szCs w:val="20"/>
          <w:lang w:eastAsia="zh-CN"/>
        </w:rPr>
        <w:t>诉证</w:t>
      </w:r>
      <w:r w:rsidRPr="00C30615">
        <w:rPr>
          <w:rFonts w:ascii="仿宋" w:eastAsia="仿宋" w:hAnsi="仿宋" w:cs="KBFG Display Light" w:hint="eastAsia"/>
          <w:color w:val="000000" w:themeColor="text1"/>
          <w:szCs w:val="20"/>
          <w:lang w:eastAsia="zh-CN"/>
        </w:rPr>
        <w:t>据的文</w:t>
      </w:r>
      <w:r w:rsidRPr="00C30615">
        <w:rPr>
          <w:rFonts w:ascii="仿宋" w:eastAsia="仿宋" w:hAnsi="仿宋" w:cs="微软雅黑" w:hint="eastAsia"/>
          <w:color w:val="000000" w:themeColor="text1"/>
          <w:szCs w:val="20"/>
          <w:lang w:eastAsia="zh-CN"/>
        </w:rPr>
        <w:t>书</w:t>
      </w:r>
      <w:r w:rsidRPr="00C30615">
        <w:rPr>
          <w:rFonts w:ascii="仿宋" w:eastAsia="仿宋" w:hAnsi="仿宋" w:cs="KBFG Display Light" w:hint="eastAsia"/>
          <w:color w:val="000000" w:themeColor="text1"/>
          <w:szCs w:val="20"/>
          <w:lang w:eastAsia="zh-CN"/>
        </w:rPr>
        <w:t>、</w:t>
      </w:r>
      <w:r w:rsidRPr="00C30615">
        <w:rPr>
          <w:rFonts w:ascii="仿宋" w:eastAsia="仿宋" w:hAnsi="仿宋" w:cs="微软雅黑" w:hint="eastAsia"/>
          <w:color w:val="000000" w:themeColor="text1"/>
          <w:szCs w:val="20"/>
          <w:lang w:eastAsia="zh-CN"/>
        </w:rPr>
        <w:t>证</w:t>
      </w:r>
      <w:r w:rsidRPr="00C30615">
        <w:rPr>
          <w:rFonts w:ascii="仿宋" w:eastAsia="仿宋" w:hAnsi="仿宋" w:cs="KBFG Display Light" w:hint="eastAsia"/>
          <w:color w:val="000000" w:themeColor="text1"/>
          <w:szCs w:val="20"/>
          <w:lang w:eastAsia="zh-CN"/>
        </w:rPr>
        <w:t>人</w:t>
      </w:r>
      <w:r w:rsidRPr="00C30615">
        <w:rPr>
          <w:rFonts w:ascii="仿宋" w:eastAsia="仿宋" w:hAnsi="仿宋" w:cs="微软雅黑" w:hint="eastAsia"/>
          <w:color w:val="000000" w:themeColor="text1"/>
          <w:szCs w:val="20"/>
          <w:lang w:eastAsia="zh-CN"/>
        </w:rPr>
        <w:t>证</w:t>
      </w:r>
      <w:r w:rsidRPr="00C30615">
        <w:rPr>
          <w:rFonts w:ascii="仿宋" w:eastAsia="仿宋" w:hAnsi="仿宋" w:cs="KBFG Display Light" w:hint="eastAsia"/>
          <w:color w:val="000000" w:themeColor="text1"/>
          <w:szCs w:val="20"/>
          <w:lang w:eastAsia="zh-CN"/>
        </w:rPr>
        <w:t>言、</w:t>
      </w:r>
      <w:r w:rsidRPr="00C30615">
        <w:rPr>
          <w:rFonts w:ascii="仿宋" w:eastAsia="仿宋" w:hAnsi="仿宋" w:cs="微软雅黑" w:hint="eastAsia"/>
          <w:color w:val="000000" w:themeColor="text1"/>
          <w:szCs w:val="20"/>
          <w:lang w:eastAsia="zh-CN"/>
        </w:rPr>
        <w:t>参</w:t>
      </w:r>
      <w:r w:rsidRPr="00C30615">
        <w:rPr>
          <w:rFonts w:ascii="仿宋" w:eastAsia="仿宋" w:hAnsi="仿宋" w:cs="KBFG Display Light" w:hint="eastAsia"/>
          <w:color w:val="000000" w:themeColor="text1"/>
          <w:szCs w:val="20"/>
          <w:lang w:eastAsia="zh-CN"/>
        </w:rPr>
        <w:t>考人</w:t>
      </w:r>
      <w:r w:rsidRPr="00C30615">
        <w:rPr>
          <w:rFonts w:ascii="仿宋" w:eastAsia="仿宋" w:hAnsi="仿宋" w:cs="微软雅黑" w:hint="eastAsia"/>
          <w:color w:val="000000" w:themeColor="text1"/>
          <w:szCs w:val="20"/>
          <w:lang w:eastAsia="zh-CN"/>
        </w:rPr>
        <w:t>陈</w:t>
      </w:r>
      <w:r w:rsidRPr="00C30615">
        <w:rPr>
          <w:rFonts w:ascii="仿宋" w:eastAsia="仿宋" w:hAnsi="仿宋" w:cs="KBFG Display Light" w:hint="eastAsia"/>
          <w:color w:val="000000" w:themeColor="text1"/>
          <w:szCs w:val="20"/>
          <w:lang w:eastAsia="zh-CN"/>
        </w:rPr>
        <w:t>述等</w:t>
      </w:r>
      <w:r w:rsidRPr="00C30615">
        <w:rPr>
          <w:rFonts w:ascii="仿宋" w:eastAsia="仿宋" w:hAnsi="仿宋" w:cs="微软雅黑" w:hint="eastAsia"/>
          <w:color w:val="000000" w:themeColor="text1"/>
          <w:szCs w:val="20"/>
          <w:lang w:eastAsia="zh-CN"/>
        </w:rPr>
        <w:t>资</w:t>
      </w:r>
      <w:r w:rsidRPr="00C30615">
        <w:rPr>
          <w:rFonts w:ascii="仿宋" w:eastAsia="仿宋" w:hAnsi="仿宋" w:cs="KBFG Display Light" w:hint="eastAsia"/>
          <w:color w:val="000000" w:themeColor="text1"/>
          <w:szCs w:val="20"/>
          <w:lang w:eastAsia="zh-CN"/>
        </w:rPr>
        <w:t>料系</w:t>
      </w:r>
      <w:r w:rsidRPr="00C30615">
        <w:rPr>
          <w:rFonts w:ascii="仿宋" w:eastAsia="仿宋" w:hAnsi="仿宋" w:cs="微软雅黑" w:hint="eastAsia"/>
          <w:color w:val="000000" w:themeColor="text1"/>
          <w:szCs w:val="20"/>
          <w:lang w:eastAsia="zh-CN"/>
        </w:rPr>
        <w:t>伪</w:t>
      </w:r>
      <w:r w:rsidRPr="00C30615">
        <w:rPr>
          <w:rFonts w:ascii="仿宋" w:eastAsia="仿宋" w:hAnsi="仿宋" w:cs="KBFG Display Light" w:hint="eastAsia"/>
          <w:color w:val="000000" w:themeColor="text1"/>
          <w:szCs w:val="20"/>
          <w:lang w:eastAsia="zh-CN"/>
        </w:rPr>
        <w:t>造或</w:t>
      </w:r>
      <w:r w:rsidRPr="00C30615">
        <w:rPr>
          <w:rFonts w:ascii="仿宋" w:eastAsia="仿宋" w:hAnsi="仿宋" w:cs="微软雅黑" w:hint="eastAsia"/>
          <w:color w:val="000000" w:themeColor="text1"/>
          <w:szCs w:val="20"/>
          <w:lang w:eastAsia="zh-CN"/>
        </w:rPr>
        <w:t>篡</w:t>
      </w:r>
      <w:r w:rsidRPr="00C30615">
        <w:rPr>
          <w:rFonts w:ascii="仿宋" w:eastAsia="仿宋" w:hAnsi="仿宋" w:cs="KBFG Display Light" w:hint="eastAsia"/>
          <w:color w:val="000000" w:themeColor="text1"/>
          <w:szCs w:val="20"/>
          <w:lang w:eastAsia="zh-CN"/>
        </w:rPr>
        <w:t>改的；</w:t>
      </w:r>
    </w:p>
    <w:p w14:paraId="30F72358" w14:textId="77777777" w:rsidR="00931C46" w:rsidRPr="00C30615" w:rsidRDefault="00931C46" w:rsidP="008422DA">
      <w:pPr>
        <w:numPr>
          <w:ilvl w:val="0"/>
          <w:numId w:val="28"/>
        </w:numPr>
        <w:wordWrap/>
        <w:spacing w:line="365" w:lineRule="exact"/>
        <w:ind w:left="567" w:hanging="283"/>
        <w:rPr>
          <w:rFonts w:ascii="仿宋" w:eastAsia="仿宋" w:hAnsi="仿宋" w:cs="微软雅黑"/>
          <w:color w:val="000000" w:themeColor="text1"/>
          <w:szCs w:val="20"/>
          <w:lang w:eastAsia="zh-CN"/>
        </w:rPr>
      </w:pPr>
      <w:r w:rsidRPr="00C30615">
        <w:rPr>
          <w:rFonts w:ascii="仿宋" w:eastAsia="仿宋" w:hAnsi="仿宋" w:cs="微软雅黑" w:hint="eastAsia"/>
          <w:color w:val="000000" w:themeColor="text1"/>
          <w:szCs w:val="20"/>
          <w:lang w:eastAsia="zh-CN"/>
        </w:rPr>
        <w:t>未确认对投诉处理结果产生重大影响事项的；</w:t>
      </w:r>
    </w:p>
    <w:p w14:paraId="1413AE3B" w14:textId="77777777" w:rsidR="00931C46" w:rsidRPr="00C30615" w:rsidRDefault="00931C46" w:rsidP="008422DA">
      <w:pPr>
        <w:numPr>
          <w:ilvl w:val="0"/>
          <w:numId w:val="28"/>
        </w:numPr>
        <w:wordWrap/>
        <w:spacing w:line="365" w:lineRule="exact"/>
        <w:ind w:left="567" w:hanging="283"/>
        <w:rPr>
          <w:rFonts w:ascii="仿宋" w:eastAsia="仿宋" w:hAnsi="仿宋" w:cs="KBFG Display Light"/>
          <w:color w:val="000000" w:themeColor="text1"/>
          <w:szCs w:val="20"/>
          <w:lang w:eastAsia="zh-CN"/>
        </w:rPr>
      </w:pPr>
      <w:r w:rsidRPr="00C30615">
        <w:rPr>
          <w:rFonts w:ascii="仿宋" w:eastAsia="仿宋" w:hAnsi="仿宋" w:cs="微软雅黑" w:hint="eastAsia"/>
          <w:color w:val="000000" w:themeColor="text1"/>
          <w:szCs w:val="20"/>
          <w:lang w:eastAsia="zh-CN"/>
        </w:rPr>
        <w:t>其他投诉</w:t>
      </w:r>
      <w:r w:rsidRPr="00C30615">
        <w:rPr>
          <w:rFonts w:ascii="仿宋" w:eastAsia="仿宋" w:hAnsi="仿宋" w:cs="KBFG Display Light" w:hint="eastAsia"/>
          <w:color w:val="000000" w:themeColor="text1"/>
          <w:szCs w:val="20"/>
          <w:lang w:eastAsia="zh-CN"/>
        </w:rPr>
        <w:t>所依据的法律法</w:t>
      </w:r>
      <w:r w:rsidRPr="00C30615">
        <w:rPr>
          <w:rFonts w:ascii="仿宋" w:eastAsia="仿宋" w:hAnsi="仿宋" w:cs="微软雅黑" w:hint="eastAsia"/>
          <w:color w:val="000000" w:themeColor="text1"/>
          <w:szCs w:val="20"/>
          <w:lang w:eastAsia="zh-CN"/>
        </w:rPr>
        <w:t>规</w:t>
      </w:r>
      <w:r w:rsidRPr="00C30615">
        <w:rPr>
          <w:rFonts w:ascii="仿宋" w:eastAsia="仿宋" w:hAnsi="仿宋" w:cs="KBFG Display Light" w:hint="eastAsia"/>
          <w:color w:val="000000" w:themeColor="text1"/>
          <w:szCs w:val="20"/>
          <w:lang w:eastAsia="zh-CN"/>
        </w:rPr>
        <w:t>等</w:t>
      </w:r>
      <w:r w:rsidRPr="00C30615">
        <w:rPr>
          <w:rFonts w:ascii="仿宋" w:eastAsia="仿宋" w:hAnsi="仿宋" w:cs="微软雅黑" w:hint="eastAsia"/>
          <w:color w:val="000000" w:themeColor="text1"/>
          <w:szCs w:val="20"/>
          <w:lang w:eastAsia="zh-CN"/>
        </w:rPr>
        <w:t>发</w:t>
      </w:r>
      <w:r w:rsidRPr="00C30615">
        <w:rPr>
          <w:rFonts w:ascii="仿宋" w:eastAsia="仿宋" w:hAnsi="仿宋" w:cs="KBFG Display Light" w:hint="eastAsia"/>
          <w:color w:val="000000" w:themeColor="text1"/>
          <w:szCs w:val="20"/>
          <w:lang w:eastAsia="zh-CN"/>
        </w:rPr>
        <w:t>生</w:t>
      </w:r>
      <w:r w:rsidRPr="00C30615">
        <w:rPr>
          <w:rFonts w:ascii="仿宋" w:eastAsia="仿宋" w:hAnsi="仿宋" w:cs="微软雅黑" w:hint="eastAsia"/>
          <w:color w:val="000000" w:themeColor="text1"/>
          <w:szCs w:val="20"/>
          <w:lang w:eastAsia="zh-CN"/>
        </w:rPr>
        <w:t>变动</w:t>
      </w:r>
      <w:r w:rsidRPr="00C30615">
        <w:rPr>
          <w:rFonts w:ascii="仿宋" w:eastAsia="仿宋" w:hAnsi="仿宋" w:cs="KBFG Display Light" w:hint="eastAsia"/>
          <w:color w:val="000000" w:themeColor="text1"/>
          <w:szCs w:val="20"/>
          <w:lang w:eastAsia="zh-CN"/>
        </w:rPr>
        <w:t>的情</w:t>
      </w:r>
      <w:r w:rsidRPr="00C30615">
        <w:rPr>
          <w:rFonts w:ascii="仿宋" w:eastAsia="仿宋" w:hAnsi="仿宋" w:cs="微软雅黑" w:hint="eastAsia"/>
          <w:color w:val="000000" w:themeColor="text1"/>
          <w:szCs w:val="20"/>
          <w:lang w:eastAsia="zh-CN"/>
        </w:rPr>
        <w:t>况</w:t>
      </w:r>
      <w:r w:rsidRPr="00C30615">
        <w:rPr>
          <w:rFonts w:ascii="仿宋" w:eastAsia="仿宋" w:hAnsi="仿宋" w:cs="KBFG Display Light" w:hint="eastAsia"/>
          <w:color w:val="000000" w:themeColor="text1"/>
          <w:szCs w:val="20"/>
          <w:lang w:eastAsia="zh-CN"/>
        </w:rPr>
        <w:t>。</w:t>
      </w:r>
    </w:p>
    <w:p w14:paraId="520FB6F1" w14:textId="77777777" w:rsidR="00931C46" w:rsidRPr="00C30615" w:rsidRDefault="00931C46" w:rsidP="008422DA">
      <w:pPr>
        <w:numPr>
          <w:ilvl w:val="0"/>
          <w:numId w:val="46"/>
        </w:numPr>
        <w:wordWrap/>
        <w:spacing w:line="365" w:lineRule="exact"/>
        <w:rPr>
          <w:rFonts w:ascii="仿宋" w:eastAsia="仿宋" w:hAnsi="仿宋"/>
          <w:color w:val="000000" w:themeColor="text1"/>
          <w:szCs w:val="20"/>
          <w:lang w:eastAsia="zh-CN"/>
        </w:rPr>
      </w:pPr>
      <w:r w:rsidRPr="00C30615">
        <w:rPr>
          <w:rFonts w:ascii="仿宋" w:eastAsia="仿宋" w:hAnsi="仿宋" w:cs="KBFG Display Light" w:hint="eastAsia"/>
          <w:color w:val="000000" w:themeColor="text1"/>
          <w:szCs w:val="20"/>
          <w:lang w:eastAsia="zh-CN"/>
        </w:rPr>
        <w:t>重申请求的投诉按最新的投诉规定处理。</w:t>
      </w:r>
    </w:p>
    <w:p w14:paraId="3FEA2D84" w14:textId="77777777" w:rsidR="00931C46" w:rsidRPr="00C30615" w:rsidRDefault="00931C46" w:rsidP="008422DA">
      <w:pPr>
        <w:wordWrap/>
        <w:spacing w:line="365" w:lineRule="exact"/>
        <w:rPr>
          <w:rFonts w:ascii="仿宋" w:eastAsia="仿宋" w:hAnsi="仿宋"/>
          <w:color w:val="000000" w:themeColor="text1"/>
          <w:szCs w:val="20"/>
          <w:lang w:eastAsia="zh-CN"/>
        </w:rPr>
      </w:pPr>
    </w:p>
    <w:p w14:paraId="15E1055C" w14:textId="77777777" w:rsidR="00931C46" w:rsidRPr="00C30615" w:rsidRDefault="00931C46" w:rsidP="008422DA">
      <w:pPr>
        <w:wordWrap/>
        <w:spacing w:line="365" w:lineRule="exact"/>
        <w:ind w:left="201" w:hangingChars="100" w:hanging="201"/>
        <w:rPr>
          <w:rFonts w:ascii="仿宋" w:eastAsia="仿宋" w:hAnsi="仿宋"/>
          <w:color w:val="000000" w:themeColor="text1"/>
          <w:szCs w:val="20"/>
          <w:lang w:eastAsia="zh-CN"/>
        </w:rPr>
      </w:pPr>
      <w:r w:rsidRPr="00C30615">
        <w:rPr>
          <w:rFonts w:ascii="仿宋" w:eastAsia="仿宋" w:hAnsi="仿宋" w:hint="eastAsia"/>
          <w:b/>
          <w:color w:val="000000" w:themeColor="text1"/>
          <w:szCs w:val="20"/>
          <w:lang w:eastAsia="zh-CN"/>
        </w:rPr>
        <w:t>第二十四条</w:t>
      </w:r>
      <w:r w:rsidRPr="00C30615">
        <w:rPr>
          <w:rFonts w:ascii="仿宋" w:eastAsia="仿宋" w:hAnsi="仿宋"/>
          <w:b/>
          <w:color w:val="000000" w:themeColor="text1"/>
          <w:szCs w:val="20"/>
          <w:lang w:eastAsia="zh-CN"/>
        </w:rPr>
        <w:t>(</w:t>
      </w:r>
      <w:r w:rsidRPr="00C30615">
        <w:rPr>
          <w:rFonts w:ascii="仿宋" w:eastAsia="仿宋" w:hAnsi="仿宋" w:cs="微软雅黑" w:hint="eastAsia"/>
          <w:b/>
          <w:color w:val="000000" w:themeColor="text1"/>
          <w:szCs w:val="20"/>
          <w:lang w:eastAsia="zh-CN"/>
        </w:rPr>
        <w:t>提出异议</w:t>
      </w:r>
      <w:r w:rsidRPr="00C30615">
        <w:rPr>
          <w:rFonts w:ascii="仿宋" w:eastAsia="仿宋" w:hAnsi="仿宋"/>
          <w:b/>
          <w:color w:val="000000" w:themeColor="text1"/>
          <w:szCs w:val="20"/>
          <w:lang w:eastAsia="zh-CN"/>
        </w:rPr>
        <w:t>)</w:t>
      </w:r>
      <w:r w:rsidRPr="00C30615">
        <w:rPr>
          <w:rFonts w:ascii="仿宋" w:eastAsia="仿宋" w:hAnsi="仿宋"/>
          <w:color w:val="000000" w:themeColor="text1"/>
          <w:szCs w:val="20"/>
          <w:lang w:eastAsia="zh-CN"/>
        </w:rPr>
        <w:t xml:space="preserve"> </w:t>
      </w:r>
      <w:r w:rsidRPr="00C30615">
        <w:rPr>
          <w:rFonts w:ascii="仿宋" w:eastAsia="仿宋" w:hAnsi="仿宋" w:cs="微软雅黑" w:hint="eastAsia"/>
          <w:color w:val="000000" w:themeColor="text1"/>
          <w:szCs w:val="20"/>
          <w:lang w:eastAsia="zh-CN"/>
        </w:rPr>
        <w:t>投诉</w:t>
      </w:r>
      <w:r w:rsidRPr="00C30615">
        <w:rPr>
          <w:rFonts w:ascii="仿宋" w:eastAsia="仿宋" w:hAnsi="仿宋" w:cs="KBFG Display Light" w:hint="eastAsia"/>
          <w:color w:val="000000" w:themeColor="text1"/>
          <w:szCs w:val="20"/>
          <w:lang w:eastAsia="zh-CN"/>
        </w:rPr>
        <w:t>人</w:t>
      </w:r>
      <w:r w:rsidRPr="00C30615">
        <w:rPr>
          <w:rFonts w:ascii="仿宋" w:eastAsia="仿宋" w:hAnsi="仿宋" w:cs="微软雅黑" w:hint="eastAsia"/>
          <w:color w:val="000000" w:themeColor="text1"/>
          <w:szCs w:val="20"/>
          <w:lang w:eastAsia="zh-CN"/>
        </w:rPr>
        <w:t>对</w:t>
      </w:r>
      <w:r w:rsidRPr="00C30615">
        <w:rPr>
          <w:rFonts w:ascii="仿宋" w:eastAsia="仿宋" w:hAnsi="仿宋" w:cs="KBFG Display Light" w:hint="eastAsia"/>
          <w:color w:val="000000" w:themeColor="text1"/>
          <w:szCs w:val="20"/>
          <w:lang w:eastAsia="zh-CN"/>
        </w:rPr>
        <w:t>于本行投</w:t>
      </w:r>
      <w:r w:rsidRPr="00C30615">
        <w:rPr>
          <w:rFonts w:ascii="仿宋" w:eastAsia="仿宋" w:hAnsi="仿宋" w:cs="微软雅黑" w:hint="eastAsia"/>
          <w:color w:val="000000" w:themeColor="text1"/>
          <w:szCs w:val="20"/>
          <w:lang w:eastAsia="zh-CN"/>
        </w:rPr>
        <w:t>诉处</w:t>
      </w:r>
      <w:r w:rsidRPr="00C30615">
        <w:rPr>
          <w:rFonts w:ascii="仿宋" w:eastAsia="仿宋" w:hAnsi="仿宋" w:cs="KBFG Display Light" w:hint="eastAsia"/>
          <w:color w:val="000000" w:themeColor="text1"/>
          <w:szCs w:val="20"/>
          <w:lang w:eastAsia="zh-CN"/>
        </w:rPr>
        <w:t>理</w:t>
      </w:r>
      <w:r w:rsidRPr="00C30615">
        <w:rPr>
          <w:rFonts w:ascii="仿宋" w:eastAsia="仿宋" w:hAnsi="仿宋" w:cs="微软雅黑" w:hint="eastAsia"/>
          <w:color w:val="000000" w:themeColor="text1"/>
          <w:szCs w:val="20"/>
          <w:lang w:eastAsia="zh-CN"/>
        </w:rPr>
        <w:t>结</w:t>
      </w:r>
      <w:r w:rsidRPr="00C30615">
        <w:rPr>
          <w:rFonts w:ascii="仿宋" w:eastAsia="仿宋" w:hAnsi="仿宋" w:cs="KBFG Display Light" w:hint="eastAsia"/>
          <w:color w:val="000000" w:themeColor="text1"/>
          <w:szCs w:val="20"/>
          <w:lang w:eastAsia="zh-CN"/>
        </w:rPr>
        <w:t>果有</w:t>
      </w:r>
      <w:r w:rsidRPr="00C30615">
        <w:rPr>
          <w:rFonts w:ascii="仿宋" w:eastAsia="仿宋" w:hAnsi="仿宋" w:cs="微软雅黑" w:hint="eastAsia"/>
          <w:color w:val="000000" w:themeColor="text1"/>
          <w:szCs w:val="20"/>
          <w:lang w:eastAsia="zh-CN"/>
        </w:rPr>
        <w:t>异议</w:t>
      </w:r>
      <w:r w:rsidRPr="00C30615">
        <w:rPr>
          <w:rFonts w:ascii="仿宋" w:eastAsia="仿宋" w:hAnsi="仿宋" w:cs="KBFG Display Light" w:hint="eastAsia"/>
          <w:color w:val="000000" w:themeColor="text1"/>
          <w:szCs w:val="20"/>
          <w:lang w:eastAsia="zh-CN"/>
        </w:rPr>
        <w:t>的，</w:t>
      </w:r>
      <w:r w:rsidRPr="00C30615">
        <w:rPr>
          <w:rFonts w:ascii="仿宋" w:eastAsia="仿宋" w:hAnsi="仿宋" w:cs="微软雅黑" w:hint="eastAsia"/>
          <w:color w:val="000000" w:themeColor="text1"/>
          <w:szCs w:val="20"/>
          <w:lang w:eastAsia="zh-CN"/>
        </w:rPr>
        <w:t>应</w:t>
      </w:r>
      <w:r w:rsidRPr="00C30615">
        <w:rPr>
          <w:rFonts w:ascii="仿宋" w:eastAsia="仿宋" w:hAnsi="仿宋" w:cs="KBFG Display Light" w:hint="eastAsia"/>
          <w:color w:val="000000" w:themeColor="text1"/>
          <w:szCs w:val="20"/>
          <w:lang w:eastAsia="zh-CN"/>
        </w:rPr>
        <w:t>自接收到</w:t>
      </w:r>
      <w:r w:rsidRPr="00C30615">
        <w:rPr>
          <w:rFonts w:ascii="仿宋" w:eastAsia="仿宋" w:hAnsi="仿宋" w:cs="微软雅黑" w:hint="eastAsia"/>
          <w:color w:val="000000" w:themeColor="text1"/>
          <w:szCs w:val="20"/>
          <w:lang w:eastAsia="zh-CN"/>
        </w:rPr>
        <w:t>处</w:t>
      </w:r>
      <w:r w:rsidRPr="00C30615">
        <w:rPr>
          <w:rFonts w:ascii="仿宋" w:eastAsia="仿宋" w:hAnsi="仿宋" w:cs="KBFG Display Light" w:hint="eastAsia"/>
          <w:color w:val="000000" w:themeColor="text1"/>
          <w:szCs w:val="20"/>
          <w:lang w:eastAsia="zh-CN"/>
        </w:rPr>
        <w:t>理</w:t>
      </w:r>
      <w:r w:rsidRPr="00C30615">
        <w:rPr>
          <w:rFonts w:ascii="仿宋" w:eastAsia="仿宋" w:hAnsi="仿宋" w:cs="微软雅黑" w:hint="eastAsia"/>
          <w:color w:val="000000" w:themeColor="text1"/>
          <w:szCs w:val="20"/>
          <w:lang w:eastAsia="zh-CN"/>
        </w:rPr>
        <w:t>结</w:t>
      </w:r>
      <w:r w:rsidRPr="00C30615">
        <w:rPr>
          <w:rFonts w:ascii="仿宋" w:eastAsia="仿宋" w:hAnsi="仿宋" w:cs="KBFG Display Light" w:hint="eastAsia"/>
          <w:color w:val="000000" w:themeColor="text1"/>
          <w:szCs w:val="20"/>
          <w:lang w:eastAsia="zh-CN"/>
        </w:rPr>
        <w:t>果通知后的</w:t>
      </w:r>
      <w:r w:rsidRPr="00C30615">
        <w:rPr>
          <w:rFonts w:ascii="仿宋" w:eastAsia="仿宋" w:hAnsi="仿宋" w:cs="微软雅黑"/>
          <w:color w:val="000000" w:themeColor="text1"/>
          <w:szCs w:val="20"/>
          <w:lang w:eastAsia="zh-CN"/>
        </w:rPr>
        <w:t>30</w:t>
      </w:r>
      <w:r w:rsidRPr="00C30615">
        <w:rPr>
          <w:rFonts w:ascii="仿宋" w:eastAsia="仿宋" w:hAnsi="仿宋" w:cs="微软雅黑" w:hint="eastAsia"/>
          <w:color w:val="000000" w:themeColor="text1"/>
          <w:szCs w:val="20"/>
          <w:lang w:eastAsia="zh-CN"/>
        </w:rPr>
        <w:t>日内</w:t>
      </w:r>
      <w:r w:rsidRPr="00C30615">
        <w:rPr>
          <w:rFonts w:ascii="仿宋" w:eastAsia="仿宋" w:hAnsi="仿宋" w:cs="KBFG Display Light" w:hint="eastAsia"/>
          <w:color w:val="000000" w:themeColor="text1"/>
          <w:szCs w:val="20"/>
          <w:lang w:eastAsia="zh-CN"/>
        </w:rPr>
        <w:t>，向</w:t>
      </w:r>
      <w:r w:rsidRPr="00C30615">
        <w:rPr>
          <w:rFonts w:ascii="仿宋" w:eastAsia="仿宋" w:hAnsi="仿宋" w:cs="微软雅黑" w:hint="eastAsia"/>
          <w:color w:val="000000" w:themeColor="text1"/>
          <w:szCs w:val="20"/>
          <w:lang w:eastAsia="zh-CN"/>
        </w:rPr>
        <w:t>总</w:t>
      </w:r>
      <w:r w:rsidRPr="00C30615">
        <w:rPr>
          <w:rFonts w:ascii="仿宋" w:eastAsia="仿宋" w:hAnsi="仿宋" w:cs="KBFG Display Light" w:hint="eastAsia"/>
          <w:color w:val="000000" w:themeColor="text1"/>
          <w:szCs w:val="20"/>
          <w:lang w:eastAsia="zh-CN"/>
        </w:rPr>
        <w:t>行</w:t>
      </w:r>
      <w:r w:rsidRPr="00C30615">
        <w:rPr>
          <w:rFonts w:ascii="仿宋" w:eastAsia="仿宋" w:hAnsi="仿宋" w:cs="微软雅黑" w:hint="eastAsia"/>
          <w:color w:val="000000" w:themeColor="text1"/>
          <w:szCs w:val="20"/>
          <w:lang w:eastAsia="zh-CN"/>
        </w:rPr>
        <w:t>职</w:t>
      </w:r>
      <w:r w:rsidRPr="00C30615">
        <w:rPr>
          <w:rFonts w:ascii="仿宋" w:eastAsia="仿宋" w:hAnsi="仿宋" w:cs="KBFG Display Light" w:hint="eastAsia"/>
          <w:color w:val="000000" w:themeColor="text1"/>
          <w:szCs w:val="20"/>
          <w:lang w:eastAsia="zh-CN"/>
        </w:rPr>
        <w:t>能部</w:t>
      </w:r>
      <w:r w:rsidRPr="00C30615">
        <w:rPr>
          <w:rFonts w:ascii="仿宋" w:eastAsia="仿宋" w:hAnsi="仿宋" w:cs="微软雅黑" w:hint="eastAsia"/>
          <w:color w:val="000000" w:themeColor="text1"/>
          <w:szCs w:val="20"/>
          <w:lang w:eastAsia="zh-CN"/>
        </w:rPr>
        <w:t>门</w:t>
      </w:r>
      <w:r w:rsidRPr="00C30615">
        <w:rPr>
          <w:rFonts w:ascii="仿宋" w:eastAsia="仿宋" w:hAnsi="仿宋" w:cs="KBFG Display Light" w:hint="eastAsia"/>
          <w:color w:val="000000" w:themeColor="text1"/>
          <w:szCs w:val="20"/>
          <w:lang w:eastAsia="zh-CN"/>
        </w:rPr>
        <w:t>提交</w:t>
      </w:r>
      <w:r w:rsidRPr="00C30615">
        <w:rPr>
          <w:rFonts w:ascii="仿宋" w:eastAsia="仿宋" w:hAnsi="仿宋" w:cs="微软雅黑" w:hint="eastAsia"/>
          <w:color w:val="000000" w:themeColor="text1"/>
          <w:szCs w:val="20"/>
          <w:lang w:eastAsia="zh-CN"/>
        </w:rPr>
        <w:t>书</w:t>
      </w:r>
      <w:r w:rsidRPr="00C30615">
        <w:rPr>
          <w:rFonts w:ascii="仿宋" w:eastAsia="仿宋" w:hAnsi="仿宋" w:cs="KBFG Display Light" w:hint="eastAsia"/>
          <w:color w:val="000000" w:themeColor="text1"/>
          <w:szCs w:val="20"/>
          <w:lang w:eastAsia="zh-CN"/>
        </w:rPr>
        <w:t>面“投诉处理异议申请书”</w:t>
      </w:r>
      <w:r w:rsidRPr="00C30615">
        <w:rPr>
          <w:rFonts w:ascii="仿宋" w:eastAsia="仿宋" w:hAnsi="仿宋" w:cs="微软雅黑" w:hint="eastAsia"/>
          <w:color w:val="000000" w:themeColor="text1"/>
          <w:szCs w:val="20"/>
          <w:lang w:eastAsia="zh-CN"/>
        </w:rPr>
        <w:t>（附件</w:t>
      </w:r>
      <w:r w:rsidRPr="00C30615">
        <w:rPr>
          <w:rFonts w:ascii="仿宋" w:eastAsia="仿宋" w:hAnsi="仿宋" w:cs="微软雅黑"/>
          <w:color w:val="000000" w:themeColor="text1"/>
          <w:szCs w:val="20"/>
          <w:lang w:eastAsia="zh-CN"/>
        </w:rPr>
        <w:t>6）</w:t>
      </w:r>
      <w:r w:rsidRPr="00C30615">
        <w:rPr>
          <w:rFonts w:ascii="仿宋" w:eastAsia="仿宋" w:hAnsi="仿宋" w:cs="KBFG Display Light" w:hint="eastAsia"/>
          <w:color w:val="000000" w:themeColor="text1"/>
          <w:szCs w:val="20"/>
          <w:lang w:eastAsia="zh-CN"/>
        </w:rPr>
        <w:t>。可通过到访、书信（邮寄）、传真、电子邮件、官网等途径提出异议，</w:t>
      </w:r>
      <w:r w:rsidRPr="00C30615">
        <w:rPr>
          <w:rFonts w:ascii="仿宋" w:eastAsia="仿宋" w:hAnsi="仿宋" w:cs="微软雅黑" w:hint="eastAsia"/>
          <w:color w:val="000000" w:themeColor="text1"/>
          <w:szCs w:val="20"/>
          <w:lang w:eastAsia="zh-CN"/>
        </w:rPr>
        <w:t>职</w:t>
      </w:r>
      <w:r w:rsidRPr="00C30615">
        <w:rPr>
          <w:rFonts w:ascii="仿宋" w:eastAsia="仿宋" w:hAnsi="仿宋" w:cs="KBFG Display Light" w:hint="eastAsia"/>
          <w:color w:val="000000" w:themeColor="text1"/>
          <w:szCs w:val="20"/>
          <w:lang w:eastAsia="zh-CN"/>
        </w:rPr>
        <w:t>能部</w:t>
      </w:r>
      <w:r w:rsidRPr="00C30615">
        <w:rPr>
          <w:rFonts w:ascii="仿宋" w:eastAsia="仿宋" w:hAnsi="仿宋" w:cs="微软雅黑" w:hint="eastAsia"/>
          <w:color w:val="000000" w:themeColor="text1"/>
          <w:szCs w:val="20"/>
          <w:lang w:eastAsia="zh-CN"/>
        </w:rPr>
        <w:t>门应对</w:t>
      </w:r>
      <w:r w:rsidRPr="00C30615">
        <w:rPr>
          <w:rFonts w:ascii="仿宋" w:eastAsia="仿宋" w:hAnsi="仿宋" w:cs="KBFG Display Light" w:hint="eastAsia"/>
          <w:color w:val="000000" w:themeColor="text1"/>
          <w:szCs w:val="20"/>
          <w:lang w:eastAsia="zh-CN"/>
        </w:rPr>
        <w:t>投</w:t>
      </w:r>
      <w:r w:rsidRPr="00C30615">
        <w:rPr>
          <w:rFonts w:ascii="仿宋" w:eastAsia="仿宋" w:hAnsi="仿宋" w:cs="微软雅黑" w:hint="eastAsia"/>
          <w:color w:val="000000" w:themeColor="text1"/>
          <w:szCs w:val="20"/>
          <w:lang w:eastAsia="zh-CN"/>
        </w:rPr>
        <w:t>诉处</w:t>
      </w:r>
      <w:r w:rsidRPr="00C30615">
        <w:rPr>
          <w:rFonts w:ascii="仿宋" w:eastAsia="仿宋" w:hAnsi="仿宋" w:cs="KBFG Display Light" w:hint="eastAsia"/>
          <w:color w:val="000000" w:themeColor="text1"/>
          <w:szCs w:val="20"/>
          <w:lang w:eastAsia="zh-CN"/>
        </w:rPr>
        <w:t>理</w:t>
      </w:r>
      <w:r w:rsidRPr="00C30615">
        <w:rPr>
          <w:rFonts w:ascii="仿宋" w:eastAsia="仿宋" w:hAnsi="仿宋" w:cs="微软雅黑" w:hint="eastAsia"/>
          <w:color w:val="000000" w:themeColor="text1"/>
          <w:szCs w:val="20"/>
          <w:lang w:eastAsia="zh-CN"/>
        </w:rPr>
        <w:t>过</w:t>
      </w:r>
      <w:r w:rsidRPr="00C30615">
        <w:rPr>
          <w:rFonts w:ascii="仿宋" w:eastAsia="仿宋" w:hAnsi="仿宋" w:cs="KBFG Display Light" w:hint="eastAsia"/>
          <w:color w:val="000000" w:themeColor="text1"/>
          <w:szCs w:val="20"/>
          <w:lang w:eastAsia="zh-CN"/>
        </w:rPr>
        <w:t>程，</w:t>
      </w:r>
      <w:r w:rsidRPr="00C30615">
        <w:rPr>
          <w:rFonts w:ascii="仿宋" w:eastAsia="仿宋" w:hAnsi="仿宋" w:cs="微软雅黑" w:hint="eastAsia"/>
          <w:color w:val="000000" w:themeColor="text1"/>
          <w:szCs w:val="20"/>
          <w:lang w:eastAsia="zh-CN"/>
        </w:rPr>
        <w:t>处</w:t>
      </w:r>
      <w:r w:rsidRPr="00C30615">
        <w:rPr>
          <w:rFonts w:ascii="仿宋" w:eastAsia="仿宋" w:hAnsi="仿宋" w:cs="KBFG Display Light" w:hint="eastAsia"/>
          <w:color w:val="000000" w:themeColor="text1"/>
          <w:szCs w:val="20"/>
          <w:lang w:eastAsia="zh-CN"/>
        </w:rPr>
        <w:t>理期限，</w:t>
      </w:r>
      <w:r w:rsidRPr="00C30615">
        <w:rPr>
          <w:rFonts w:ascii="仿宋" w:eastAsia="仿宋" w:hAnsi="仿宋" w:cs="微软雅黑" w:hint="eastAsia"/>
          <w:color w:val="000000" w:themeColor="text1"/>
          <w:szCs w:val="20"/>
          <w:lang w:eastAsia="zh-CN"/>
        </w:rPr>
        <w:t>处</w:t>
      </w:r>
      <w:r w:rsidRPr="00C30615">
        <w:rPr>
          <w:rFonts w:ascii="仿宋" w:eastAsia="仿宋" w:hAnsi="仿宋" w:cs="KBFG Display Light" w:hint="eastAsia"/>
          <w:color w:val="000000" w:themeColor="text1"/>
          <w:szCs w:val="20"/>
          <w:lang w:eastAsia="zh-CN"/>
        </w:rPr>
        <w:t>理</w:t>
      </w:r>
      <w:r w:rsidRPr="00C30615">
        <w:rPr>
          <w:rFonts w:ascii="仿宋" w:eastAsia="仿宋" w:hAnsi="仿宋" w:cs="微软雅黑" w:hint="eastAsia"/>
          <w:color w:val="000000" w:themeColor="text1"/>
          <w:szCs w:val="20"/>
          <w:lang w:eastAsia="zh-CN"/>
        </w:rPr>
        <w:t>结</w:t>
      </w:r>
      <w:r w:rsidRPr="00C30615">
        <w:rPr>
          <w:rFonts w:ascii="仿宋" w:eastAsia="仿宋" w:hAnsi="仿宋" w:cs="KBFG Display Light" w:hint="eastAsia"/>
          <w:color w:val="000000" w:themeColor="text1"/>
          <w:szCs w:val="20"/>
          <w:lang w:eastAsia="zh-CN"/>
        </w:rPr>
        <w:t>果等</w:t>
      </w:r>
      <w:r w:rsidRPr="00C30615">
        <w:rPr>
          <w:rFonts w:ascii="仿宋" w:eastAsia="仿宋" w:hAnsi="仿宋" w:cs="微软雅黑" w:hint="eastAsia"/>
          <w:color w:val="000000" w:themeColor="text1"/>
          <w:szCs w:val="20"/>
          <w:lang w:eastAsia="zh-CN"/>
        </w:rPr>
        <w:t>进</w:t>
      </w:r>
      <w:r w:rsidRPr="00C30615">
        <w:rPr>
          <w:rFonts w:ascii="仿宋" w:eastAsia="仿宋" w:hAnsi="仿宋" w:cs="KBFG Display Light" w:hint="eastAsia"/>
          <w:color w:val="000000" w:themeColor="text1"/>
          <w:szCs w:val="20"/>
          <w:lang w:eastAsia="zh-CN"/>
        </w:rPr>
        <w:t>行</w:t>
      </w:r>
      <w:r w:rsidRPr="00C30615">
        <w:rPr>
          <w:rFonts w:ascii="仿宋" w:eastAsia="仿宋" w:hAnsi="仿宋" w:cs="微软雅黑" w:hint="eastAsia"/>
          <w:color w:val="000000" w:themeColor="text1"/>
          <w:szCs w:val="20"/>
          <w:lang w:eastAsia="zh-CN"/>
        </w:rPr>
        <w:t>调查</w:t>
      </w:r>
      <w:r w:rsidRPr="00C30615">
        <w:rPr>
          <w:rFonts w:ascii="仿宋" w:eastAsia="仿宋" w:hAnsi="仿宋" w:cs="KBFG Display Light" w:hint="eastAsia"/>
          <w:color w:val="000000" w:themeColor="text1"/>
          <w:szCs w:val="20"/>
          <w:lang w:eastAsia="zh-CN"/>
        </w:rPr>
        <w:t>，</w:t>
      </w:r>
      <w:r w:rsidRPr="00C30615">
        <w:rPr>
          <w:rFonts w:ascii="仿宋" w:eastAsia="仿宋" w:hAnsi="仿宋" w:cs="微软雅黑" w:hint="eastAsia"/>
          <w:color w:val="000000" w:themeColor="text1"/>
          <w:szCs w:val="20"/>
          <w:lang w:eastAsia="zh-CN"/>
        </w:rPr>
        <w:t>并</w:t>
      </w:r>
      <w:r w:rsidRPr="00C30615">
        <w:rPr>
          <w:rFonts w:ascii="仿宋" w:eastAsia="仿宋" w:hAnsi="仿宋" w:cs="KBFG Display Light" w:hint="eastAsia"/>
          <w:color w:val="000000" w:themeColor="text1"/>
          <w:szCs w:val="20"/>
          <w:lang w:eastAsia="zh-CN"/>
        </w:rPr>
        <w:t>于接收到</w:t>
      </w:r>
      <w:r w:rsidRPr="00C30615">
        <w:rPr>
          <w:rFonts w:ascii="仿宋" w:eastAsia="仿宋" w:hAnsi="仿宋" w:cs="微软雅黑" w:hint="eastAsia"/>
          <w:color w:val="000000" w:themeColor="text1"/>
          <w:szCs w:val="20"/>
          <w:lang w:eastAsia="zh-CN"/>
        </w:rPr>
        <w:t>异议</w:t>
      </w:r>
      <w:r w:rsidRPr="00C30615">
        <w:rPr>
          <w:rFonts w:ascii="仿宋" w:eastAsia="仿宋" w:hAnsi="仿宋" w:cs="KBFG Display Light" w:hint="eastAsia"/>
          <w:color w:val="000000" w:themeColor="text1"/>
          <w:szCs w:val="20"/>
          <w:lang w:eastAsia="zh-CN"/>
        </w:rPr>
        <w:t>申</w:t>
      </w:r>
      <w:r w:rsidRPr="00C30615">
        <w:rPr>
          <w:rFonts w:ascii="仿宋" w:eastAsia="仿宋" w:hAnsi="仿宋" w:cs="微软雅黑" w:hint="eastAsia"/>
          <w:color w:val="000000" w:themeColor="text1"/>
          <w:szCs w:val="20"/>
          <w:lang w:eastAsia="zh-CN"/>
        </w:rPr>
        <w:t>请</w:t>
      </w:r>
      <w:r w:rsidRPr="00C30615">
        <w:rPr>
          <w:rFonts w:ascii="仿宋" w:eastAsia="仿宋" w:hAnsi="仿宋" w:cs="KBFG Display Light" w:hint="eastAsia"/>
          <w:color w:val="000000" w:themeColor="text1"/>
          <w:szCs w:val="20"/>
          <w:lang w:eastAsia="zh-CN"/>
        </w:rPr>
        <w:t>的</w:t>
      </w:r>
      <w:r w:rsidRPr="00C30615">
        <w:rPr>
          <w:rFonts w:ascii="仿宋" w:eastAsia="仿宋" w:hAnsi="仿宋" w:cs="微软雅黑"/>
          <w:color w:val="000000" w:themeColor="text1"/>
          <w:szCs w:val="20"/>
          <w:lang w:eastAsia="zh-CN"/>
        </w:rPr>
        <w:t>30</w:t>
      </w:r>
      <w:r w:rsidRPr="00C30615">
        <w:rPr>
          <w:rFonts w:ascii="仿宋" w:eastAsia="仿宋" w:hAnsi="仿宋" w:cs="微软雅黑" w:hint="eastAsia"/>
          <w:color w:val="000000" w:themeColor="text1"/>
          <w:szCs w:val="20"/>
          <w:lang w:eastAsia="zh-CN"/>
        </w:rPr>
        <w:t>日内</w:t>
      </w:r>
      <w:r w:rsidRPr="00C30615">
        <w:rPr>
          <w:rFonts w:ascii="仿宋" w:eastAsia="仿宋" w:hAnsi="仿宋" w:cs="KBFG Display Light" w:hint="eastAsia"/>
          <w:color w:val="000000" w:themeColor="text1"/>
          <w:szCs w:val="20"/>
          <w:lang w:eastAsia="zh-CN"/>
        </w:rPr>
        <w:t>，</w:t>
      </w:r>
      <w:r w:rsidRPr="00C30615">
        <w:rPr>
          <w:rFonts w:ascii="仿宋" w:eastAsia="仿宋" w:hAnsi="仿宋" w:cs="微软雅黑" w:hint="eastAsia"/>
          <w:color w:val="000000" w:themeColor="text1"/>
          <w:szCs w:val="20"/>
          <w:lang w:eastAsia="zh-CN"/>
        </w:rPr>
        <w:t>将</w:t>
      </w:r>
      <w:r w:rsidRPr="00C30615">
        <w:rPr>
          <w:rFonts w:ascii="仿宋" w:eastAsia="仿宋" w:hAnsi="仿宋" w:cs="KBFG Display Light" w:hint="eastAsia"/>
          <w:color w:val="000000" w:themeColor="text1"/>
          <w:szCs w:val="20"/>
          <w:lang w:eastAsia="zh-CN"/>
        </w:rPr>
        <w:t>二次</w:t>
      </w:r>
      <w:r w:rsidRPr="00C30615">
        <w:rPr>
          <w:rFonts w:ascii="仿宋" w:eastAsia="仿宋" w:hAnsi="仿宋" w:cs="微软雅黑" w:hint="eastAsia"/>
          <w:color w:val="000000" w:themeColor="text1"/>
          <w:szCs w:val="20"/>
          <w:lang w:eastAsia="zh-CN"/>
        </w:rPr>
        <w:t>审查结</w:t>
      </w:r>
      <w:r w:rsidRPr="00C30615">
        <w:rPr>
          <w:rFonts w:ascii="仿宋" w:eastAsia="仿宋" w:hAnsi="仿宋" w:cs="KBFG Display Light" w:hint="eastAsia"/>
          <w:color w:val="000000" w:themeColor="text1"/>
          <w:szCs w:val="20"/>
          <w:lang w:eastAsia="zh-CN"/>
        </w:rPr>
        <w:t>果告知投</w:t>
      </w:r>
      <w:r w:rsidRPr="00C30615">
        <w:rPr>
          <w:rFonts w:ascii="仿宋" w:eastAsia="仿宋" w:hAnsi="仿宋" w:cs="微软雅黑" w:hint="eastAsia"/>
          <w:color w:val="000000" w:themeColor="text1"/>
          <w:szCs w:val="20"/>
          <w:lang w:eastAsia="zh-CN"/>
        </w:rPr>
        <w:t>诉</w:t>
      </w:r>
      <w:r w:rsidRPr="00C30615">
        <w:rPr>
          <w:rFonts w:ascii="仿宋" w:eastAsia="仿宋" w:hAnsi="仿宋" w:cs="KBFG Display Light" w:hint="eastAsia"/>
          <w:color w:val="000000" w:themeColor="text1"/>
          <w:szCs w:val="20"/>
          <w:lang w:eastAsia="zh-CN"/>
        </w:rPr>
        <w:t>人。</w:t>
      </w:r>
      <w:r w:rsidRPr="00C30615">
        <w:rPr>
          <w:rFonts w:ascii="仿宋" w:eastAsia="仿宋" w:hAnsi="仿宋"/>
          <w:color w:val="000000" w:themeColor="text1"/>
          <w:szCs w:val="20"/>
          <w:lang w:eastAsia="zh-CN"/>
        </w:rPr>
        <w:t xml:space="preserve"> </w:t>
      </w:r>
    </w:p>
    <w:p w14:paraId="6DDEA7D7" w14:textId="77777777" w:rsidR="00931C46" w:rsidRPr="00C30615" w:rsidRDefault="00931C46" w:rsidP="008422DA">
      <w:pPr>
        <w:wordWrap/>
        <w:spacing w:line="365" w:lineRule="exact"/>
        <w:rPr>
          <w:rFonts w:ascii="仿宋" w:eastAsia="仿宋" w:hAnsi="仿宋" w:hint="eastAsia"/>
          <w:color w:val="000000" w:themeColor="text1"/>
          <w:szCs w:val="20"/>
          <w:lang w:eastAsia="zh-CN"/>
        </w:rPr>
      </w:pPr>
    </w:p>
    <w:p w14:paraId="11D9E64F" w14:textId="77777777" w:rsidR="00931C46" w:rsidRPr="00C30615" w:rsidRDefault="00931C46" w:rsidP="008422DA">
      <w:pPr>
        <w:wordWrap/>
        <w:spacing w:line="365" w:lineRule="exact"/>
        <w:rPr>
          <w:rFonts w:ascii="仿宋" w:eastAsia="仿宋" w:hAnsi="仿宋"/>
          <w:color w:val="000000" w:themeColor="text1"/>
          <w:szCs w:val="20"/>
          <w:lang w:eastAsia="zh-CN"/>
        </w:rPr>
      </w:pPr>
      <w:r w:rsidRPr="00C30615">
        <w:rPr>
          <w:rFonts w:ascii="仿宋" w:eastAsia="仿宋" w:hAnsi="仿宋" w:hint="eastAsia"/>
          <w:b/>
          <w:color w:val="000000" w:themeColor="text1"/>
          <w:szCs w:val="20"/>
          <w:lang w:eastAsia="zh-CN"/>
        </w:rPr>
        <w:t>第二十五条（</w:t>
      </w:r>
      <w:r w:rsidRPr="00C30615">
        <w:rPr>
          <w:rFonts w:ascii="仿宋" w:eastAsia="仿宋" w:hAnsi="仿宋" w:cs="微软雅黑" w:hint="eastAsia"/>
          <w:b/>
          <w:color w:val="000000" w:themeColor="text1"/>
          <w:szCs w:val="20"/>
          <w:lang w:eastAsia="zh-CN"/>
        </w:rPr>
        <w:t>损</w:t>
      </w:r>
      <w:r w:rsidRPr="00C30615">
        <w:rPr>
          <w:rFonts w:ascii="仿宋" w:eastAsia="仿宋" w:hAnsi="仿宋" w:cs="KBFG Display Light" w:hint="eastAsia"/>
          <w:b/>
          <w:color w:val="000000" w:themeColor="text1"/>
          <w:szCs w:val="20"/>
          <w:lang w:eastAsia="zh-CN"/>
        </w:rPr>
        <w:t>失</w:t>
      </w:r>
      <w:r w:rsidRPr="00C30615">
        <w:rPr>
          <w:rFonts w:ascii="仿宋" w:eastAsia="仿宋" w:hAnsi="仿宋" w:cs="微软雅黑" w:hint="eastAsia"/>
          <w:b/>
          <w:color w:val="000000" w:themeColor="text1"/>
          <w:szCs w:val="20"/>
          <w:lang w:eastAsia="zh-CN"/>
        </w:rPr>
        <w:t>赔偿</w:t>
      </w:r>
      <w:r w:rsidRPr="00C30615">
        <w:rPr>
          <w:rFonts w:ascii="仿宋" w:eastAsia="仿宋" w:hAnsi="仿宋" w:cs="KBFG Display Light" w:hint="eastAsia"/>
          <w:b/>
          <w:color w:val="000000" w:themeColor="text1"/>
          <w:szCs w:val="20"/>
          <w:lang w:eastAsia="zh-CN"/>
        </w:rPr>
        <w:t>）</w:t>
      </w:r>
    </w:p>
    <w:p w14:paraId="6F651A45" w14:textId="77777777" w:rsidR="00931C46" w:rsidRPr="00C30615" w:rsidRDefault="00931C46" w:rsidP="008422DA">
      <w:pPr>
        <w:numPr>
          <w:ilvl w:val="0"/>
          <w:numId w:val="48"/>
        </w:numPr>
        <w:wordWrap/>
        <w:spacing w:line="365" w:lineRule="exact"/>
        <w:rPr>
          <w:rFonts w:ascii="仿宋" w:eastAsia="仿宋" w:hAnsi="仿宋"/>
          <w:color w:val="000000" w:themeColor="text1"/>
          <w:szCs w:val="20"/>
          <w:lang w:eastAsia="zh-CN"/>
        </w:rPr>
      </w:pPr>
      <w:r w:rsidRPr="00C30615">
        <w:rPr>
          <w:rFonts w:ascii="仿宋" w:eastAsia="仿宋" w:hAnsi="仿宋" w:cs="微软雅黑" w:hint="eastAsia"/>
          <w:color w:val="000000" w:themeColor="text1"/>
          <w:szCs w:val="20"/>
          <w:lang w:eastAsia="zh-CN"/>
        </w:rPr>
        <w:t>投诉</w:t>
      </w:r>
      <w:r w:rsidRPr="00C30615">
        <w:rPr>
          <w:rFonts w:ascii="仿宋" w:eastAsia="仿宋" w:hAnsi="仿宋" w:cs="KBFG Display Light" w:hint="eastAsia"/>
          <w:color w:val="000000" w:themeColor="text1"/>
          <w:szCs w:val="20"/>
          <w:lang w:eastAsia="zh-CN"/>
        </w:rPr>
        <w:t>人符合以下</w:t>
      </w:r>
      <w:r w:rsidRPr="00C30615">
        <w:rPr>
          <w:rFonts w:ascii="仿宋" w:eastAsia="仿宋" w:hAnsi="仿宋" w:cs="微软雅黑" w:hint="eastAsia"/>
          <w:color w:val="000000" w:themeColor="text1"/>
          <w:szCs w:val="20"/>
          <w:lang w:eastAsia="zh-CN"/>
        </w:rPr>
        <w:t>条</w:t>
      </w:r>
      <w:r w:rsidRPr="00C30615">
        <w:rPr>
          <w:rFonts w:ascii="仿宋" w:eastAsia="仿宋" w:hAnsi="仿宋" w:cs="KBFG Display Light" w:hint="eastAsia"/>
          <w:color w:val="000000" w:themeColor="text1"/>
          <w:szCs w:val="20"/>
          <w:lang w:eastAsia="zh-CN"/>
        </w:rPr>
        <w:t>件</w:t>
      </w:r>
      <w:r w:rsidRPr="00C30615">
        <w:rPr>
          <w:rFonts w:ascii="仿宋" w:eastAsia="仿宋" w:hAnsi="仿宋" w:cs="微软雅黑" w:hint="eastAsia"/>
          <w:color w:val="000000" w:themeColor="text1"/>
          <w:szCs w:val="20"/>
          <w:lang w:eastAsia="zh-CN"/>
        </w:rPr>
        <w:t>并</w:t>
      </w:r>
      <w:r w:rsidRPr="00C30615">
        <w:rPr>
          <w:rFonts w:ascii="仿宋" w:eastAsia="仿宋" w:hAnsi="仿宋" w:cs="KBFG Display Light" w:hint="eastAsia"/>
          <w:color w:val="000000" w:themeColor="text1"/>
          <w:szCs w:val="20"/>
          <w:lang w:eastAsia="zh-CN"/>
        </w:rPr>
        <w:t>提出要求</w:t>
      </w:r>
      <w:r w:rsidRPr="00C30615">
        <w:rPr>
          <w:rFonts w:ascii="仿宋" w:eastAsia="仿宋" w:hAnsi="仿宋" w:cs="微软雅黑" w:hint="eastAsia"/>
          <w:color w:val="000000" w:themeColor="text1"/>
          <w:szCs w:val="20"/>
          <w:lang w:eastAsia="zh-CN"/>
        </w:rPr>
        <w:t>损</w:t>
      </w:r>
      <w:r w:rsidRPr="00C30615">
        <w:rPr>
          <w:rFonts w:ascii="仿宋" w:eastAsia="仿宋" w:hAnsi="仿宋" w:cs="KBFG Display Light" w:hint="eastAsia"/>
          <w:color w:val="000000" w:themeColor="text1"/>
          <w:szCs w:val="20"/>
          <w:lang w:eastAsia="zh-CN"/>
        </w:rPr>
        <w:t>失</w:t>
      </w:r>
      <w:r w:rsidRPr="00C30615">
        <w:rPr>
          <w:rFonts w:ascii="仿宋" w:eastAsia="仿宋" w:hAnsi="仿宋" w:cs="微软雅黑" w:hint="eastAsia"/>
          <w:color w:val="000000" w:themeColor="text1"/>
          <w:szCs w:val="20"/>
          <w:lang w:eastAsia="zh-CN"/>
        </w:rPr>
        <w:t>赔偿</w:t>
      </w:r>
      <w:r w:rsidRPr="00C30615">
        <w:rPr>
          <w:rFonts w:ascii="仿宋" w:eastAsia="仿宋" w:hAnsi="仿宋" w:cs="KBFG Display Light" w:hint="eastAsia"/>
          <w:color w:val="000000" w:themeColor="text1"/>
          <w:szCs w:val="20"/>
          <w:lang w:eastAsia="zh-CN"/>
        </w:rPr>
        <w:t>的，</w:t>
      </w:r>
      <w:r w:rsidRPr="00C30615">
        <w:rPr>
          <w:rFonts w:ascii="仿宋" w:eastAsia="仿宋" w:hAnsi="仿宋" w:cs="微软雅黑" w:hint="eastAsia"/>
          <w:color w:val="000000" w:themeColor="text1"/>
          <w:szCs w:val="20"/>
          <w:lang w:eastAsia="zh-CN"/>
        </w:rPr>
        <w:t>职</w:t>
      </w:r>
      <w:r w:rsidRPr="00C30615">
        <w:rPr>
          <w:rFonts w:ascii="仿宋" w:eastAsia="仿宋" w:hAnsi="仿宋" w:cs="KBFG Display Light" w:hint="eastAsia"/>
          <w:color w:val="000000" w:themeColor="text1"/>
          <w:szCs w:val="20"/>
          <w:lang w:eastAsia="zh-CN"/>
        </w:rPr>
        <w:t>能部</w:t>
      </w:r>
      <w:r w:rsidRPr="00C30615">
        <w:rPr>
          <w:rFonts w:ascii="仿宋" w:eastAsia="仿宋" w:hAnsi="仿宋" w:cs="微软雅黑" w:hint="eastAsia"/>
          <w:color w:val="000000" w:themeColor="text1"/>
          <w:szCs w:val="20"/>
          <w:lang w:eastAsia="zh-CN"/>
        </w:rPr>
        <w:t>门部长应</w:t>
      </w:r>
      <w:r w:rsidRPr="00C30615">
        <w:rPr>
          <w:rFonts w:ascii="仿宋" w:eastAsia="仿宋" w:hAnsi="仿宋" w:cs="KBFG Display Light" w:hint="eastAsia"/>
          <w:color w:val="000000" w:themeColor="text1"/>
          <w:szCs w:val="20"/>
          <w:lang w:eastAsia="zh-CN"/>
        </w:rPr>
        <w:t>与投诉管理负责人、合规部部长、经营管理部部长以及其他相关部门部长对是否赔偿损失及赔偿金额进行事前</w:t>
      </w:r>
      <w:r w:rsidRPr="00C30615">
        <w:rPr>
          <w:rFonts w:ascii="仿宋" w:eastAsia="仿宋" w:hAnsi="仿宋" w:cs="微软雅黑" w:hint="eastAsia"/>
          <w:color w:val="000000" w:themeColor="text1"/>
          <w:szCs w:val="20"/>
          <w:lang w:eastAsia="zh-CN"/>
        </w:rPr>
        <w:t>审议</w:t>
      </w:r>
      <w:r w:rsidRPr="00C30615">
        <w:rPr>
          <w:rFonts w:ascii="仿宋" w:eastAsia="仿宋" w:hAnsi="仿宋" w:cs="KBFG Display Light" w:hint="eastAsia"/>
          <w:color w:val="000000" w:themeColor="text1"/>
          <w:szCs w:val="20"/>
          <w:lang w:eastAsia="zh-CN"/>
        </w:rPr>
        <w:t>。</w:t>
      </w:r>
      <w:r w:rsidRPr="00C30615">
        <w:rPr>
          <w:rFonts w:ascii="仿宋" w:eastAsia="仿宋" w:hAnsi="仿宋"/>
          <w:color w:val="000000" w:themeColor="text1"/>
          <w:szCs w:val="20"/>
          <w:lang w:eastAsia="zh-CN"/>
        </w:rPr>
        <w:t xml:space="preserve"> </w:t>
      </w:r>
    </w:p>
    <w:p w14:paraId="14ADC467" w14:textId="77777777" w:rsidR="00931C46" w:rsidRPr="00C30615" w:rsidRDefault="00931C46" w:rsidP="008422DA">
      <w:pPr>
        <w:numPr>
          <w:ilvl w:val="1"/>
          <w:numId w:val="29"/>
        </w:numPr>
        <w:wordWrap/>
        <w:spacing w:line="365" w:lineRule="exact"/>
        <w:ind w:left="567" w:hanging="283"/>
        <w:rPr>
          <w:rFonts w:ascii="仿宋" w:eastAsia="仿宋" w:hAnsi="仿宋"/>
          <w:color w:val="000000" w:themeColor="text1"/>
          <w:szCs w:val="20"/>
          <w:lang w:eastAsia="zh-CN"/>
        </w:rPr>
      </w:pPr>
      <w:r w:rsidRPr="00C30615">
        <w:rPr>
          <w:rFonts w:ascii="仿宋" w:eastAsia="仿宋" w:hAnsi="仿宋" w:cs="微软雅黑" w:hint="eastAsia"/>
          <w:color w:val="000000" w:themeColor="text1"/>
          <w:szCs w:val="20"/>
          <w:lang w:eastAsia="zh-CN"/>
        </w:rPr>
        <w:t>对</w:t>
      </w:r>
      <w:r w:rsidRPr="00C30615">
        <w:rPr>
          <w:rFonts w:ascii="仿宋" w:eastAsia="仿宋" w:hAnsi="仿宋" w:cs="KBFG Display Light" w:hint="eastAsia"/>
          <w:color w:val="000000" w:themeColor="text1"/>
          <w:szCs w:val="20"/>
          <w:lang w:eastAsia="zh-CN"/>
        </w:rPr>
        <w:t>于因洽</w:t>
      </w:r>
      <w:r w:rsidRPr="00C30615">
        <w:rPr>
          <w:rFonts w:ascii="仿宋" w:eastAsia="仿宋" w:hAnsi="仿宋" w:cs="微软雅黑" w:hint="eastAsia"/>
          <w:color w:val="000000" w:themeColor="text1"/>
          <w:szCs w:val="20"/>
          <w:lang w:eastAsia="zh-CN"/>
        </w:rPr>
        <w:t>谈</w:t>
      </w:r>
      <w:r w:rsidRPr="00C30615">
        <w:rPr>
          <w:rFonts w:ascii="仿宋" w:eastAsia="仿宋" w:hAnsi="仿宋" w:cs="KBFG Display Light" w:hint="eastAsia"/>
          <w:color w:val="000000" w:themeColor="text1"/>
          <w:szCs w:val="20"/>
          <w:lang w:eastAsia="zh-CN"/>
        </w:rPr>
        <w:t>、</w:t>
      </w:r>
      <w:r w:rsidRPr="00C30615">
        <w:rPr>
          <w:rFonts w:ascii="仿宋" w:eastAsia="仿宋" w:hAnsi="仿宋" w:cs="微软雅黑" w:hint="eastAsia"/>
          <w:color w:val="000000" w:themeColor="text1"/>
          <w:szCs w:val="20"/>
          <w:lang w:eastAsia="zh-CN"/>
        </w:rPr>
        <w:t>计</w:t>
      </w:r>
      <w:r w:rsidRPr="00C30615">
        <w:rPr>
          <w:rFonts w:ascii="仿宋" w:eastAsia="仿宋" w:hAnsi="仿宋" w:cs="KBFG Display Light" w:hint="eastAsia"/>
          <w:color w:val="000000" w:themeColor="text1"/>
          <w:szCs w:val="20"/>
          <w:lang w:eastAsia="zh-CN"/>
        </w:rPr>
        <w:t>算机操作失</w:t>
      </w:r>
      <w:r w:rsidRPr="00C30615">
        <w:rPr>
          <w:rFonts w:ascii="仿宋" w:eastAsia="仿宋" w:hAnsi="仿宋" w:cs="微软雅黑" w:hint="eastAsia"/>
          <w:color w:val="000000" w:themeColor="text1"/>
          <w:szCs w:val="20"/>
          <w:lang w:eastAsia="zh-CN"/>
        </w:rPr>
        <w:t>误</w:t>
      </w:r>
      <w:r w:rsidRPr="00C30615">
        <w:rPr>
          <w:rFonts w:ascii="仿宋" w:eastAsia="仿宋" w:hAnsi="仿宋" w:cs="KBFG Display Light" w:hint="eastAsia"/>
          <w:color w:val="000000" w:themeColor="text1"/>
          <w:szCs w:val="20"/>
          <w:lang w:eastAsia="zh-CN"/>
        </w:rPr>
        <w:t>及事后管理疏忽等本行</w:t>
      </w:r>
      <w:r w:rsidRPr="00C30615">
        <w:rPr>
          <w:rFonts w:ascii="仿宋" w:eastAsia="仿宋" w:hAnsi="仿宋" w:cs="微软雅黑" w:hint="eastAsia"/>
          <w:color w:val="000000" w:themeColor="text1"/>
          <w:szCs w:val="20"/>
          <w:lang w:eastAsia="zh-CN"/>
        </w:rPr>
        <w:t>职员</w:t>
      </w:r>
      <w:r w:rsidRPr="00C30615">
        <w:rPr>
          <w:rFonts w:ascii="仿宋" w:eastAsia="仿宋" w:hAnsi="仿宋" w:cs="KBFG Display Light" w:hint="eastAsia"/>
          <w:color w:val="000000" w:themeColor="text1"/>
          <w:szCs w:val="20"/>
          <w:lang w:eastAsia="zh-CN"/>
        </w:rPr>
        <w:t>操作失</w:t>
      </w:r>
      <w:r w:rsidRPr="00C30615">
        <w:rPr>
          <w:rFonts w:ascii="仿宋" w:eastAsia="仿宋" w:hAnsi="仿宋" w:cs="微软雅黑" w:hint="eastAsia"/>
          <w:color w:val="000000" w:themeColor="text1"/>
          <w:szCs w:val="20"/>
          <w:lang w:eastAsia="zh-CN"/>
        </w:rPr>
        <w:t>误给带来财产</w:t>
      </w:r>
      <w:r w:rsidRPr="00C30615">
        <w:rPr>
          <w:rFonts w:ascii="仿宋" w:eastAsia="仿宋" w:hAnsi="仿宋" w:cs="KBFG Display Light" w:hint="eastAsia"/>
          <w:color w:val="000000" w:themeColor="text1"/>
          <w:szCs w:val="20"/>
          <w:lang w:eastAsia="zh-CN"/>
        </w:rPr>
        <w:t>或金</w:t>
      </w:r>
      <w:r w:rsidRPr="00C30615">
        <w:rPr>
          <w:rFonts w:ascii="仿宋" w:eastAsia="仿宋" w:hAnsi="仿宋" w:cs="微软雅黑" w:hint="eastAsia"/>
          <w:color w:val="000000" w:themeColor="text1"/>
          <w:szCs w:val="20"/>
          <w:lang w:eastAsia="zh-CN"/>
        </w:rPr>
        <w:t>钱损</w:t>
      </w:r>
      <w:r w:rsidRPr="00C30615">
        <w:rPr>
          <w:rFonts w:ascii="仿宋" w:eastAsia="仿宋" w:hAnsi="仿宋" w:cs="KBFG Display Light" w:hint="eastAsia"/>
          <w:color w:val="000000" w:themeColor="text1"/>
          <w:szCs w:val="20"/>
          <w:lang w:eastAsia="zh-CN"/>
        </w:rPr>
        <w:t>失的</w:t>
      </w:r>
      <w:r w:rsidRPr="00C30615">
        <w:rPr>
          <w:rFonts w:ascii="仿宋" w:eastAsia="仿宋" w:hAnsi="仿宋" w:cs="微软雅黑" w:hint="eastAsia"/>
          <w:color w:val="000000" w:themeColor="text1"/>
          <w:szCs w:val="20"/>
          <w:lang w:eastAsia="zh-CN"/>
        </w:rPr>
        <w:t>；</w:t>
      </w:r>
    </w:p>
    <w:p w14:paraId="6954564B" w14:textId="77777777" w:rsidR="00931C46" w:rsidRPr="00C30615" w:rsidRDefault="00931C46" w:rsidP="008422DA">
      <w:pPr>
        <w:numPr>
          <w:ilvl w:val="1"/>
          <w:numId w:val="29"/>
        </w:numPr>
        <w:wordWrap/>
        <w:spacing w:line="365" w:lineRule="exact"/>
        <w:ind w:left="567" w:hanging="283"/>
        <w:rPr>
          <w:rFonts w:ascii="仿宋" w:eastAsia="仿宋" w:hAnsi="仿宋"/>
          <w:color w:val="000000" w:themeColor="text1"/>
          <w:szCs w:val="20"/>
          <w:lang w:eastAsia="zh-CN"/>
        </w:rPr>
      </w:pPr>
      <w:r w:rsidRPr="00C30615">
        <w:rPr>
          <w:rFonts w:ascii="仿宋" w:eastAsia="仿宋" w:hAnsi="仿宋" w:cs="微软雅黑" w:hint="eastAsia"/>
          <w:color w:val="000000" w:themeColor="text1"/>
          <w:szCs w:val="20"/>
          <w:lang w:eastAsia="zh-CN"/>
        </w:rPr>
        <w:t>对</w:t>
      </w:r>
      <w:r w:rsidRPr="00C30615">
        <w:rPr>
          <w:rFonts w:ascii="仿宋" w:eastAsia="仿宋" w:hAnsi="仿宋" w:cs="Malgun Gothic" w:hint="eastAsia"/>
          <w:color w:val="000000" w:themeColor="text1"/>
          <w:szCs w:val="20"/>
          <w:lang w:eastAsia="zh-CN"/>
        </w:rPr>
        <w:t>于因制度、</w:t>
      </w:r>
      <w:r w:rsidRPr="00C30615">
        <w:rPr>
          <w:rFonts w:ascii="仿宋" w:eastAsia="仿宋" w:hAnsi="仿宋" w:cs="微软雅黑" w:hint="eastAsia"/>
          <w:color w:val="000000" w:themeColor="text1"/>
          <w:szCs w:val="20"/>
          <w:lang w:eastAsia="zh-CN"/>
        </w:rPr>
        <w:t>系统</w:t>
      </w:r>
      <w:r w:rsidRPr="00C30615">
        <w:rPr>
          <w:rFonts w:ascii="仿宋" w:eastAsia="仿宋" w:hAnsi="仿宋" w:cs="KBFG Display Light" w:hint="eastAsia"/>
          <w:color w:val="000000" w:themeColor="text1"/>
          <w:szCs w:val="20"/>
          <w:lang w:eastAsia="zh-CN"/>
        </w:rPr>
        <w:t>问题</w:t>
      </w:r>
      <w:r w:rsidRPr="00C30615">
        <w:rPr>
          <w:rFonts w:ascii="仿宋" w:eastAsia="仿宋" w:hAnsi="仿宋" w:cs="微软雅黑" w:hint="eastAsia"/>
          <w:color w:val="000000" w:themeColor="text1"/>
          <w:szCs w:val="20"/>
          <w:lang w:eastAsia="zh-CN"/>
        </w:rPr>
        <w:t>给</w:t>
      </w:r>
      <w:r w:rsidRPr="00C30615">
        <w:rPr>
          <w:rFonts w:ascii="仿宋" w:eastAsia="仿宋" w:hAnsi="仿宋" w:cs="KBFG Display Light" w:hint="eastAsia"/>
          <w:color w:val="000000" w:themeColor="text1"/>
          <w:szCs w:val="20"/>
          <w:lang w:eastAsia="zh-CN"/>
        </w:rPr>
        <w:t>投</w:t>
      </w:r>
      <w:r w:rsidRPr="00C30615">
        <w:rPr>
          <w:rFonts w:ascii="仿宋" w:eastAsia="仿宋" w:hAnsi="仿宋" w:cs="微软雅黑" w:hint="eastAsia"/>
          <w:color w:val="000000" w:themeColor="text1"/>
          <w:szCs w:val="20"/>
          <w:lang w:eastAsia="zh-CN"/>
        </w:rPr>
        <w:t>诉</w:t>
      </w:r>
      <w:r w:rsidRPr="00C30615">
        <w:rPr>
          <w:rFonts w:ascii="仿宋" w:eastAsia="仿宋" w:hAnsi="仿宋" w:cs="KBFG Display Light" w:hint="eastAsia"/>
          <w:color w:val="000000" w:themeColor="text1"/>
          <w:szCs w:val="20"/>
          <w:lang w:eastAsia="zh-CN"/>
        </w:rPr>
        <w:t>人或相</w:t>
      </w:r>
      <w:r w:rsidRPr="00C30615">
        <w:rPr>
          <w:rFonts w:ascii="仿宋" w:eastAsia="仿宋" w:hAnsi="仿宋" w:cs="微软雅黑" w:hint="eastAsia"/>
          <w:color w:val="000000" w:themeColor="text1"/>
          <w:szCs w:val="20"/>
          <w:lang w:eastAsia="zh-CN"/>
        </w:rPr>
        <w:t>关</w:t>
      </w:r>
      <w:r w:rsidRPr="00C30615">
        <w:rPr>
          <w:rFonts w:ascii="仿宋" w:eastAsia="仿宋" w:hAnsi="仿宋" w:cs="KBFG Display Light" w:hint="eastAsia"/>
          <w:color w:val="000000" w:themeColor="text1"/>
          <w:szCs w:val="20"/>
          <w:lang w:eastAsia="zh-CN"/>
        </w:rPr>
        <w:t>利害人</w:t>
      </w:r>
      <w:r w:rsidRPr="00C30615">
        <w:rPr>
          <w:rFonts w:ascii="仿宋" w:eastAsia="仿宋" w:hAnsi="仿宋" w:cs="微软雅黑" w:hint="eastAsia"/>
          <w:color w:val="000000" w:themeColor="text1"/>
          <w:szCs w:val="20"/>
          <w:lang w:eastAsia="zh-CN"/>
        </w:rPr>
        <w:t>带来财产</w:t>
      </w:r>
      <w:r w:rsidRPr="00C30615">
        <w:rPr>
          <w:rFonts w:ascii="仿宋" w:eastAsia="仿宋" w:hAnsi="仿宋" w:cs="KBFG Display Light" w:hint="eastAsia"/>
          <w:color w:val="000000" w:themeColor="text1"/>
          <w:szCs w:val="20"/>
          <w:lang w:eastAsia="zh-CN"/>
        </w:rPr>
        <w:t>或金</w:t>
      </w:r>
      <w:r w:rsidRPr="00C30615">
        <w:rPr>
          <w:rFonts w:ascii="仿宋" w:eastAsia="仿宋" w:hAnsi="仿宋" w:cs="微软雅黑" w:hint="eastAsia"/>
          <w:color w:val="000000" w:themeColor="text1"/>
          <w:szCs w:val="20"/>
          <w:lang w:eastAsia="zh-CN"/>
        </w:rPr>
        <w:t>钱损</w:t>
      </w:r>
      <w:r w:rsidRPr="00C30615">
        <w:rPr>
          <w:rFonts w:ascii="仿宋" w:eastAsia="仿宋" w:hAnsi="仿宋" w:cs="KBFG Display Light" w:hint="eastAsia"/>
          <w:color w:val="000000" w:themeColor="text1"/>
          <w:szCs w:val="20"/>
          <w:lang w:eastAsia="zh-CN"/>
        </w:rPr>
        <w:t>失的</w:t>
      </w:r>
      <w:r w:rsidRPr="00C30615">
        <w:rPr>
          <w:rFonts w:ascii="仿宋" w:eastAsia="仿宋" w:hAnsi="仿宋" w:cs="微软雅黑" w:hint="eastAsia"/>
          <w:color w:val="000000" w:themeColor="text1"/>
          <w:szCs w:val="20"/>
          <w:lang w:eastAsia="zh-CN"/>
        </w:rPr>
        <w:t>。</w:t>
      </w:r>
    </w:p>
    <w:p w14:paraId="637F61E5" w14:textId="77777777" w:rsidR="00931C46" w:rsidRPr="00C30615" w:rsidRDefault="00931C46" w:rsidP="008422DA">
      <w:pPr>
        <w:numPr>
          <w:ilvl w:val="0"/>
          <w:numId w:val="48"/>
        </w:numPr>
        <w:wordWrap/>
        <w:spacing w:line="365" w:lineRule="exact"/>
        <w:rPr>
          <w:rFonts w:ascii="仿宋" w:eastAsia="仿宋" w:hAnsi="仿宋"/>
          <w:color w:val="000000" w:themeColor="text1"/>
          <w:szCs w:val="20"/>
          <w:lang w:eastAsia="zh-CN"/>
        </w:rPr>
      </w:pPr>
      <w:r w:rsidRPr="00C30615">
        <w:rPr>
          <w:rFonts w:ascii="仿宋" w:eastAsia="仿宋" w:hAnsi="仿宋" w:cs="微软雅黑" w:hint="eastAsia"/>
          <w:color w:val="000000" w:themeColor="text1"/>
          <w:szCs w:val="20"/>
          <w:lang w:eastAsia="zh-CN"/>
        </w:rPr>
        <w:t>如审议结果需支付损失赔偿金</w:t>
      </w:r>
      <w:r w:rsidRPr="00C30615">
        <w:rPr>
          <w:rFonts w:ascii="仿宋" w:eastAsia="仿宋" w:hAnsi="仿宋" w:cs="KBFG Display Light" w:hint="eastAsia"/>
          <w:color w:val="000000" w:themeColor="text1"/>
          <w:szCs w:val="20"/>
          <w:lang w:eastAsia="zh-CN"/>
        </w:rPr>
        <w:t>，则依据职务授权基准表经授权者审批后，获取投诉人损失赔偿和解书（附件</w:t>
      </w:r>
      <w:r w:rsidRPr="00C30615">
        <w:rPr>
          <w:rFonts w:ascii="仿宋" w:eastAsia="仿宋" w:hAnsi="仿宋" w:cs="KBFG Display Light"/>
          <w:color w:val="000000" w:themeColor="text1"/>
          <w:szCs w:val="20"/>
          <w:lang w:eastAsia="zh-CN"/>
        </w:rPr>
        <w:t>7），并由</w:t>
      </w:r>
      <w:r w:rsidRPr="00C30615">
        <w:rPr>
          <w:rFonts w:ascii="仿宋" w:eastAsia="仿宋" w:hAnsi="仿宋" w:cs="微软雅黑" w:hint="eastAsia"/>
          <w:color w:val="000000" w:themeColor="text1"/>
          <w:szCs w:val="20"/>
          <w:lang w:eastAsia="zh-CN"/>
        </w:rPr>
        <w:t>发</w:t>
      </w:r>
      <w:r w:rsidRPr="00C30615">
        <w:rPr>
          <w:rFonts w:ascii="仿宋" w:eastAsia="仿宋" w:hAnsi="仿宋" w:cs="KBFG Display Light" w:hint="eastAsia"/>
          <w:color w:val="000000" w:themeColor="text1"/>
          <w:szCs w:val="20"/>
          <w:lang w:eastAsia="zh-CN"/>
        </w:rPr>
        <w:t>生</w:t>
      </w:r>
      <w:r w:rsidRPr="00C30615">
        <w:rPr>
          <w:rFonts w:ascii="仿宋" w:eastAsia="仿宋" w:hAnsi="仿宋" w:cs="微软雅黑" w:hint="eastAsia"/>
          <w:color w:val="000000" w:themeColor="text1"/>
          <w:szCs w:val="20"/>
          <w:lang w:eastAsia="zh-CN"/>
        </w:rPr>
        <w:t>损</w:t>
      </w:r>
      <w:r w:rsidRPr="00C30615">
        <w:rPr>
          <w:rFonts w:ascii="仿宋" w:eastAsia="仿宋" w:hAnsi="仿宋" w:cs="KBFG Display Light" w:hint="eastAsia"/>
          <w:color w:val="000000" w:themeColor="text1"/>
          <w:szCs w:val="20"/>
          <w:lang w:eastAsia="zh-CN"/>
        </w:rPr>
        <w:t>失</w:t>
      </w:r>
      <w:r w:rsidRPr="00C30615">
        <w:rPr>
          <w:rFonts w:ascii="仿宋" w:eastAsia="仿宋" w:hAnsi="仿宋" w:cs="微软雅黑" w:hint="eastAsia"/>
          <w:color w:val="000000" w:themeColor="text1"/>
          <w:szCs w:val="20"/>
          <w:lang w:eastAsia="zh-CN"/>
        </w:rPr>
        <w:t>赔偿</w:t>
      </w:r>
      <w:r w:rsidRPr="00C30615">
        <w:rPr>
          <w:rFonts w:ascii="仿宋" w:eastAsia="仿宋" w:hAnsi="仿宋" w:cs="KBFG Display Light" w:hint="eastAsia"/>
          <w:color w:val="000000" w:themeColor="text1"/>
          <w:szCs w:val="20"/>
          <w:lang w:eastAsia="zh-CN"/>
        </w:rPr>
        <w:t>的分行或</w:t>
      </w:r>
      <w:r w:rsidRPr="00C30615">
        <w:rPr>
          <w:rFonts w:ascii="仿宋" w:eastAsia="仿宋" w:hAnsi="仿宋" w:cs="微软雅黑" w:hint="eastAsia"/>
          <w:color w:val="000000" w:themeColor="text1"/>
          <w:szCs w:val="20"/>
          <w:lang w:eastAsia="zh-CN"/>
        </w:rPr>
        <w:t>总</w:t>
      </w:r>
      <w:r w:rsidRPr="00C30615">
        <w:rPr>
          <w:rFonts w:ascii="仿宋" w:eastAsia="仿宋" w:hAnsi="仿宋" w:cs="KBFG Display Light" w:hint="eastAsia"/>
          <w:color w:val="000000" w:themeColor="text1"/>
          <w:szCs w:val="20"/>
          <w:lang w:eastAsia="zh-CN"/>
        </w:rPr>
        <w:t>行部</w:t>
      </w:r>
      <w:r w:rsidRPr="00C30615">
        <w:rPr>
          <w:rFonts w:ascii="仿宋" w:eastAsia="仿宋" w:hAnsi="仿宋" w:cs="微软雅黑" w:hint="eastAsia"/>
          <w:color w:val="000000" w:themeColor="text1"/>
          <w:szCs w:val="20"/>
          <w:lang w:eastAsia="zh-CN"/>
        </w:rPr>
        <w:t>门</w:t>
      </w:r>
      <w:r w:rsidRPr="00C30615">
        <w:rPr>
          <w:rFonts w:ascii="仿宋" w:eastAsia="仿宋" w:hAnsi="仿宋" w:cs="KBFG Display Light" w:hint="eastAsia"/>
          <w:color w:val="000000" w:themeColor="text1"/>
          <w:szCs w:val="20"/>
          <w:lang w:eastAsia="zh-CN"/>
        </w:rPr>
        <w:t>承</w:t>
      </w:r>
      <w:r w:rsidRPr="00C30615">
        <w:rPr>
          <w:rFonts w:ascii="仿宋" w:eastAsia="仿宋" w:hAnsi="仿宋" w:cs="微软雅黑" w:hint="eastAsia"/>
          <w:color w:val="000000" w:themeColor="text1"/>
          <w:szCs w:val="20"/>
          <w:lang w:eastAsia="zh-CN"/>
        </w:rPr>
        <w:t>担损</w:t>
      </w:r>
      <w:r w:rsidRPr="00C30615">
        <w:rPr>
          <w:rFonts w:ascii="仿宋" w:eastAsia="仿宋" w:hAnsi="仿宋" w:cs="KBFG Display Light" w:hint="eastAsia"/>
          <w:color w:val="000000" w:themeColor="text1"/>
          <w:szCs w:val="20"/>
          <w:lang w:eastAsia="zh-CN"/>
        </w:rPr>
        <w:t>失</w:t>
      </w:r>
      <w:r w:rsidRPr="00C30615">
        <w:rPr>
          <w:rFonts w:ascii="仿宋" w:eastAsia="仿宋" w:hAnsi="仿宋" w:cs="微软雅黑" w:hint="eastAsia"/>
          <w:color w:val="000000" w:themeColor="text1"/>
          <w:szCs w:val="20"/>
          <w:lang w:eastAsia="zh-CN"/>
        </w:rPr>
        <w:t>赔偿</w:t>
      </w:r>
      <w:r w:rsidRPr="00C30615">
        <w:rPr>
          <w:rFonts w:ascii="仿宋" w:eastAsia="仿宋" w:hAnsi="仿宋" w:cs="KBFG Display Light" w:hint="eastAsia"/>
          <w:color w:val="000000" w:themeColor="text1"/>
          <w:szCs w:val="20"/>
          <w:lang w:eastAsia="zh-CN"/>
        </w:rPr>
        <w:t>金。</w:t>
      </w:r>
      <w:r w:rsidRPr="00C30615">
        <w:rPr>
          <w:rFonts w:ascii="仿宋" w:eastAsia="仿宋" w:hAnsi="仿宋"/>
          <w:color w:val="000000" w:themeColor="text1"/>
          <w:szCs w:val="20"/>
          <w:lang w:eastAsia="zh-CN"/>
        </w:rPr>
        <w:t xml:space="preserve"> </w:t>
      </w:r>
    </w:p>
    <w:p w14:paraId="28DB888D" w14:textId="77777777" w:rsidR="00931C46" w:rsidRPr="00C30615" w:rsidRDefault="00931C46" w:rsidP="008422DA">
      <w:pPr>
        <w:numPr>
          <w:ilvl w:val="0"/>
          <w:numId w:val="48"/>
        </w:numPr>
        <w:wordWrap/>
        <w:spacing w:line="365" w:lineRule="exact"/>
        <w:rPr>
          <w:rFonts w:ascii="仿宋" w:eastAsia="仿宋" w:hAnsi="仿宋"/>
          <w:color w:val="000000" w:themeColor="text1"/>
          <w:szCs w:val="20"/>
          <w:lang w:eastAsia="zh-CN"/>
        </w:rPr>
      </w:pPr>
      <w:r w:rsidRPr="00C30615">
        <w:rPr>
          <w:rFonts w:ascii="仿宋" w:eastAsia="仿宋" w:hAnsi="仿宋" w:cs="微软雅黑" w:hint="eastAsia"/>
          <w:color w:val="000000" w:themeColor="text1"/>
          <w:szCs w:val="20"/>
          <w:lang w:eastAsia="zh-CN"/>
        </w:rPr>
        <w:t>结</w:t>
      </w:r>
      <w:r w:rsidRPr="00C30615">
        <w:rPr>
          <w:rFonts w:ascii="仿宋" w:eastAsia="仿宋" w:hAnsi="仿宋" w:cs="KBFG Display Light" w:hint="eastAsia"/>
          <w:color w:val="000000" w:themeColor="text1"/>
          <w:szCs w:val="20"/>
          <w:lang w:eastAsia="zh-CN"/>
        </w:rPr>
        <w:t>束</w:t>
      </w:r>
      <w:r w:rsidRPr="00C30615">
        <w:rPr>
          <w:rFonts w:ascii="仿宋" w:eastAsia="仿宋" w:hAnsi="仿宋" w:cs="微软雅黑" w:hint="eastAsia"/>
          <w:color w:val="000000" w:themeColor="text1"/>
          <w:szCs w:val="20"/>
          <w:lang w:eastAsia="zh-CN"/>
        </w:rPr>
        <w:t>损</w:t>
      </w:r>
      <w:r w:rsidRPr="00C30615">
        <w:rPr>
          <w:rFonts w:ascii="仿宋" w:eastAsia="仿宋" w:hAnsi="仿宋" w:cs="KBFG Display Light" w:hint="eastAsia"/>
          <w:color w:val="000000" w:themeColor="text1"/>
          <w:szCs w:val="20"/>
          <w:lang w:eastAsia="zh-CN"/>
        </w:rPr>
        <w:t>失</w:t>
      </w:r>
      <w:r w:rsidRPr="00C30615">
        <w:rPr>
          <w:rFonts w:ascii="仿宋" w:eastAsia="仿宋" w:hAnsi="仿宋" w:cs="微软雅黑" w:hint="eastAsia"/>
          <w:color w:val="000000" w:themeColor="text1"/>
          <w:szCs w:val="20"/>
          <w:lang w:eastAsia="zh-CN"/>
        </w:rPr>
        <w:t>赔偿业务</w:t>
      </w:r>
      <w:r w:rsidRPr="00C30615">
        <w:rPr>
          <w:rFonts w:ascii="仿宋" w:eastAsia="仿宋" w:hAnsi="仿宋" w:cs="KBFG Display Light" w:hint="eastAsia"/>
          <w:color w:val="000000" w:themeColor="text1"/>
          <w:szCs w:val="20"/>
          <w:lang w:eastAsia="zh-CN"/>
        </w:rPr>
        <w:t>的分行或</w:t>
      </w:r>
      <w:r w:rsidRPr="00C30615">
        <w:rPr>
          <w:rFonts w:ascii="仿宋" w:eastAsia="仿宋" w:hAnsi="仿宋" w:cs="微软雅黑" w:hint="eastAsia"/>
          <w:color w:val="000000" w:themeColor="text1"/>
          <w:szCs w:val="20"/>
          <w:lang w:eastAsia="zh-CN"/>
        </w:rPr>
        <w:t>总</w:t>
      </w:r>
      <w:r w:rsidRPr="00C30615">
        <w:rPr>
          <w:rFonts w:ascii="仿宋" w:eastAsia="仿宋" w:hAnsi="仿宋" w:cs="KBFG Display Light" w:hint="eastAsia"/>
          <w:color w:val="000000" w:themeColor="text1"/>
          <w:szCs w:val="20"/>
          <w:lang w:eastAsia="zh-CN"/>
        </w:rPr>
        <w:t>行部</w:t>
      </w:r>
      <w:r w:rsidRPr="00C30615">
        <w:rPr>
          <w:rFonts w:ascii="仿宋" w:eastAsia="仿宋" w:hAnsi="仿宋" w:cs="微软雅黑" w:hint="eastAsia"/>
          <w:color w:val="000000" w:themeColor="text1"/>
          <w:szCs w:val="20"/>
          <w:lang w:eastAsia="zh-CN"/>
        </w:rPr>
        <w:t>门应</w:t>
      </w:r>
      <w:r w:rsidRPr="00C30615">
        <w:rPr>
          <w:rFonts w:ascii="仿宋" w:eastAsia="仿宋" w:hAnsi="仿宋" w:cs="KBFG Display Light" w:hint="eastAsia"/>
          <w:color w:val="000000" w:themeColor="text1"/>
          <w:szCs w:val="20"/>
          <w:lang w:eastAsia="zh-CN"/>
        </w:rPr>
        <w:t>即</w:t>
      </w:r>
      <w:r w:rsidRPr="00C30615">
        <w:rPr>
          <w:rFonts w:ascii="仿宋" w:eastAsia="仿宋" w:hAnsi="仿宋" w:cs="微软雅黑" w:hint="eastAsia"/>
          <w:color w:val="000000" w:themeColor="text1"/>
          <w:szCs w:val="20"/>
          <w:lang w:eastAsia="zh-CN"/>
        </w:rPr>
        <w:t>时</w:t>
      </w:r>
      <w:r w:rsidRPr="00C30615">
        <w:rPr>
          <w:rFonts w:ascii="仿宋" w:eastAsia="仿宋" w:hAnsi="仿宋" w:cs="KBFG Display Light" w:hint="eastAsia"/>
          <w:color w:val="000000" w:themeColor="text1"/>
          <w:szCs w:val="20"/>
          <w:lang w:eastAsia="zh-CN"/>
        </w:rPr>
        <w:t>向</w:t>
      </w:r>
      <w:r w:rsidRPr="00C30615">
        <w:rPr>
          <w:rFonts w:ascii="仿宋" w:eastAsia="仿宋" w:hAnsi="仿宋" w:cs="微软雅黑" w:hint="eastAsia"/>
          <w:color w:val="000000" w:themeColor="text1"/>
          <w:szCs w:val="20"/>
          <w:lang w:eastAsia="zh-CN"/>
        </w:rPr>
        <w:t>职</w:t>
      </w:r>
      <w:r w:rsidRPr="00C30615">
        <w:rPr>
          <w:rFonts w:ascii="仿宋" w:eastAsia="仿宋" w:hAnsi="仿宋" w:cs="KBFG Display Light" w:hint="eastAsia"/>
          <w:color w:val="000000" w:themeColor="text1"/>
          <w:szCs w:val="20"/>
          <w:lang w:eastAsia="zh-CN"/>
        </w:rPr>
        <w:t>能部</w:t>
      </w:r>
      <w:r w:rsidRPr="00C30615">
        <w:rPr>
          <w:rFonts w:ascii="仿宋" w:eastAsia="仿宋" w:hAnsi="仿宋" w:cs="微软雅黑" w:hint="eastAsia"/>
          <w:color w:val="000000" w:themeColor="text1"/>
          <w:szCs w:val="20"/>
          <w:lang w:eastAsia="zh-CN"/>
        </w:rPr>
        <w:t>门部长报</w:t>
      </w:r>
      <w:r w:rsidRPr="00C30615">
        <w:rPr>
          <w:rFonts w:ascii="仿宋" w:eastAsia="仿宋" w:hAnsi="仿宋" w:cs="KBFG Display Light" w:hint="eastAsia"/>
          <w:color w:val="000000" w:themeColor="text1"/>
          <w:szCs w:val="20"/>
          <w:lang w:eastAsia="zh-CN"/>
        </w:rPr>
        <w:t>告</w:t>
      </w:r>
      <w:r w:rsidRPr="00C30615">
        <w:rPr>
          <w:rFonts w:ascii="仿宋" w:eastAsia="仿宋" w:hAnsi="仿宋" w:cs="微软雅黑" w:hint="eastAsia"/>
          <w:color w:val="000000" w:themeColor="text1"/>
          <w:szCs w:val="20"/>
          <w:lang w:eastAsia="zh-CN"/>
        </w:rPr>
        <w:t>处</w:t>
      </w:r>
      <w:r w:rsidRPr="00C30615">
        <w:rPr>
          <w:rFonts w:ascii="仿宋" w:eastAsia="仿宋" w:hAnsi="仿宋" w:cs="KBFG Display Light" w:hint="eastAsia"/>
          <w:color w:val="000000" w:themeColor="text1"/>
          <w:szCs w:val="20"/>
          <w:lang w:eastAsia="zh-CN"/>
        </w:rPr>
        <w:t>理</w:t>
      </w:r>
      <w:r w:rsidRPr="00C30615">
        <w:rPr>
          <w:rFonts w:ascii="仿宋" w:eastAsia="仿宋" w:hAnsi="仿宋" w:cs="微软雅黑" w:hint="eastAsia"/>
          <w:color w:val="000000" w:themeColor="text1"/>
          <w:szCs w:val="20"/>
          <w:lang w:eastAsia="zh-CN"/>
        </w:rPr>
        <w:t>结</w:t>
      </w:r>
      <w:r w:rsidRPr="00C30615">
        <w:rPr>
          <w:rFonts w:ascii="仿宋" w:eastAsia="仿宋" w:hAnsi="仿宋" w:cs="KBFG Display Light" w:hint="eastAsia"/>
          <w:color w:val="000000" w:themeColor="text1"/>
          <w:szCs w:val="20"/>
          <w:lang w:eastAsia="zh-CN"/>
        </w:rPr>
        <w:t>果，</w:t>
      </w:r>
      <w:r w:rsidRPr="00C30615">
        <w:rPr>
          <w:rFonts w:ascii="仿宋" w:eastAsia="仿宋" w:hAnsi="仿宋" w:cs="微软雅黑" w:hint="eastAsia"/>
          <w:color w:val="000000" w:themeColor="text1"/>
          <w:szCs w:val="20"/>
          <w:lang w:eastAsia="zh-CN"/>
        </w:rPr>
        <w:t>并</w:t>
      </w:r>
      <w:r w:rsidRPr="00C30615">
        <w:rPr>
          <w:rFonts w:ascii="仿宋" w:eastAsia="仿宋" w:hAnsi="仿宋" w:cs="KBFG Display Light" w:hint="eastAsia"/>
          <w:color w:val="000000" w:themeColor="text1"/>
          <w:szCs w:val="20"/>
          <w:lang w:eastAsia="zh-CN"/>
        </w:rPr>
        <w:t>一同提交</w:t>
      </w:r>
      <w:r w:rsidRPr="00C30615">
        <w:rPr>
          <w:rFonts w:ascii="仿宋" w:eastAsia="仿宋" w:hAnsi="仿宋" w:cs="微软雅黑" w:hint="eastAsia"/>
          <w:color w:val="000000" w:themeColor="text1"/>
          <w:szCs w:val="20"/>
          <w:lang w:eastAsia="zh-CN"/>
        </w:rPr>
        <w:t>赔偿</w:t>
      </w:r>
      <w:r w:rsidRPr="00C30615">
        <w:rPr>
          <w:rFonts w:ascii="仿宋" w:eastAsia="仿宋" w:hAnsi="仿宋" w:cs="KBFG Display Light" w:hint="eastAsia"/>
          <w:color w:val="000000" w:themeColor="text1"/>
          <w:szCs w:val="20"/>
          <w:lang w:eastAsia="zh-CN"/>
        </w:rPr>
        <w:t>申</w:t>
      </w:r>
      <w:r w:rsidRPr="00C30615">
        <w:rPr>
          <w:rFonts w:ascii="仿宋" w:eastAsia="仿宋" w:hAnsi="仿宋" w:cs="微软雅黑" w:hint="eastAsia"/>
          <w:color w:val="000000" w:themeColor="text1"/>
          <w:szCs w:val="20"/>
          <w:lang w:eastAsia="zh-CN"/>
        </w:rPr>
        <w:t>请内容</w:t>
      </w:r>
      <w:r w:rsidRPr="00C30615">
        <w:rPr>
          <w:rFonts w:ascii="仿宋" w:eastAsia="仿宋" w:hAnsi="仿宋" w:cs="KBFG Display Light" w:hint="eastAsia"/>
          <w:color w:val="000000" w:themeColor="text1"/>
          <w:szCs w:val="20"/>
          <w:lang w:eastAsia="zh-CN"/>
        </w:rPr>
        <w:t>、</w:t>
      </w:r>
      <w:r w:rsidRPr="00C30615">
        <w:rPr>
          <w:rFonts w:ascii="仿宋" w:eastAsia="仿宋" w:hAnsi="仿宋" w:cs="微软雅黑" w:hint="eastAsia"/>
          <w:color w:val="000000" w:themeColor="text1"/>
          <w:szCs w:val="20"/>
          <w:lang w:eastAsia="zh-CN"/>
        </w:rPr>
        <w:t>处</w:t>
      </w:r>
      <w:r w:rsidRPr="00C30615">
        <w:rPr>
          <w:rFonts w:ascii="仿宋" w:eastAsia="仿宋" w:hAnsi="仿宋" w:cs="KBFG Display Light" w:hint="eastAsia"/>
          <w:color w:val="000000" w:themeColor="text1"/>
          <w:szCs w:val="20"/>
          <w:lang w:eastAsia="zh-CN"/>
        </w:rPr>
        <w:t>理</w:t>
      </w:r>
      <w:r w:rsidRPr="00C30615">
        <w:rPr>
          <w:rFonts w:ascii="仿宋" w:eastAsia="仿宋" w:hAnsi="仿宋" w:cs="微软雅黑" w:hint="eastAsia"/>
          <w:color w:val="000000" w:themeColor="text1"/>
          <w:szCs w:val="20"/>
          <w:lang w:eastAsia="zh-CN"/>
        </w:rPr>
        <w:t>内</w:t>
      </w:r>
      <w:r w:rsidRPr="00C30615">
        <w:rPr>
          <w:rFonts w:ascii="仿宋" w:eastAsia="仿宋" w:hAnsi="仿宋" w:cs="KBFG Display Light" w:hint="eastAsia"/>
          <w:color w:val="000000" w:themeColor="text1"/>
          <w:szCs w:val="20"/>
          <w:lang w:eastAsia="zh-CN"/>
        </w:rPr>
        <w:t>容等相</w:t>
      </w:r>
      <w:r w:rsidRPr="00C30615">
        <w:rPr>
          <w:rFonts w:ascii="仿宋" w:eastAsia="仿宋" w:hAnsi="仿宋" w:cs="微软雅黑" w:hint="eastAsia"/>
          <w:color w:val="000000" w:themeColor="text1"/>
          <w:szCs w:val="20"/>
          <w:lang w:eastAsia="zh-CN"/>
        </w:rPr>
        <w:t>关</w:t>
      </w:r>
      <w:r w:rsidRPr="00C30615">
        <w:rPr>
          <w:rFonts w:ascii="仿宋" w:eastAsia="仿宋" w:hAnsi="仿宋" w:cs="KBFG Display Light" w:hint="eastAsia"/>
          <w:color w:val="000000" w:themeColor="text1"/>
          <w:szCs w:val="20"/>
          <w:lang w:eastAsia="zh-CN"/>
        </w:rPr>
        <w:t>材料的</w:t>
      </w:r>
      <w:r w:rsidRPr="00C30615">
        <w:rPr>
          <w:rFonts w:ascii="仿宋" w:eastAsia="仿宋" w:hAnsi="仿宋" w:cs="微软雅黑" w:hint="eastAsia"/>
          <w:color w:val="000000" w:themeColor="text1"/>
          <w:szCs w:val="20"/>
          <w:lang w:eastAsia="zh-CN"/>
        </w:rPr>
        <w:t>复</w:t>
      </w:r>
      <w:r w:rsidRPr="00C30615">
        <w:rPr>
          <w:rFonts w:ascii="仿宋" w:eastAsia="仿宋" w:hAnsi="仿宋" w:cs="KBFG Display Light" w:hint="eastAsia"/>
          <w:color w:val="000000" w:themeColor="text1"/>
          <w:szCs w:val="20"/>
          <w:lang w:eastAsia="zh-CN"/>
        </w:rPr>
        <w:t>印件。</w:t>
      </w:r>
    </w:p>
    <w:p w14:paraId="09125474" w14:textId="77777777" w:rsidR="00931C46" w:rsidRPr="00C30615" w:rsidRDefault="00931C46" w:rsidP="008422DA">
      <w:pPr>
        <w:numPr>
          <w:ilvl w:val="0"/>
          <w:numId w:val="49"/>
        </w:numPr>
        <w:wordWrap/>
        <w:spacing w:line="365" w:lineRule="exact"/>
        <w:rPr>
          <w:rFonts w:ascii="仿宋" w:eastAsia="仿宋" w:hAnsi="仿宋"/>
          <w:color w:val="000000" w:themeColor="text1"/>
          <w:szCs w:val="20"/>
          <w:lang w:eastAsia="zh-CN"/>
        </w:rPr>
      </w:pPr>
      <w:r w:rsidRPr="00C30615">
        <w:rPr>
          <w:rFonts w:ascii="仿宋" w:eastAsia="仿宋" w:hAnsi="仿宋" w:cs="微软雅黑" w:hint="eastAsia"/>
          <w:color w:val="000000" w:themeColor="text1"/>
          <w:szCs w:val="20"/>
          <w:lang w:eastAsia="zh-CN"/>
        </w:rPr>
        <w:t>职</w:t>
      </w:r>
      <w:r w:rsidRPr="00C30615">
        <w:rPr>
          <w:rFonts w:ascii="仿宋" w:eastAsia="仿宋" w:hAnsi="仿宋" w:cs="KBFG Display Light" w:hint="eastAsia"/>
          <w:color w:val="000000" w:themeColor="text1"/>
          <w:szCs w:val="20"/>
          <w:lang w:eastAsia="zh-CN"/>
        </w:rPr>
        <w:t>能部</w:t>
      </w:r>
      <w:r w:rsidRPr="00C30615">
        <w:rPr>
          <w:rFonts w:ascii="仿宋" w:eastAsia="仿宋" w:hAnsi="仿宋" w:cs="微软雅黑" w:hint="eastAsia"/>
          <w:color w:val="000000" w:themeColor="text1"/>
          <w:szCs w:val="20"/>
          <w:lang w:eastAsia="zh-CN"/>
        </w:rPr>
        <w:t>门部长应</w:t>
      </w:r>
      <w:r w:rsidRPr="00C30615">
        <w:rPr>
          <w:rFonts w:ascii="仿宋" w:eastAsia="仿宋" w:hAnsi="仿宋" w:cs="KBFG Display Light" w:hint="eastAsia"/>
          <w:color w:val="000000" w:themeColor="text1"/>
          <w:szCs w:val="20"/>
          <w:lang w:eastAsia="zh-CN"/>
        </w:rPr>
        <w:t>留存</w:t>
      </w:r>
      <w:r w:rsidRPr="00C30615">
        <w:rPr>
          <w:rFonts w:ascii="仿宋" w:eastAsia="仿宋" w:hAnsi="仿宋" w:cs="微软雅黑" w:hint="eastAsia"/>
          <w:color w:val="000000" w:themeColor="text1"/>
          <w:szCs w:val="20"/>
          <w:lang w:eastAsia="zh-CN"/>
        </w:rPr>
        <w:t>损</w:t>
      </w:r>
      <w:r w:rsidRPr="00C30615">
        <w:rPr>
          <w:rFonts w:ascii="仿宋" w:eastAsia="仿宋" w:hAnsi="仿宋" w:cs="KBFG Display Light" w:hint="eastAsia"/>
          <w:color w:val="000000" w:themeColor="text1"/>
          <w:szCs w:val="20"/>
          <w:lang w:eastAsia="zh-CN"/>
        </w:rPr>
        <w:t>失</w:t>
      </w:r>
      <w:r w:rsidRPr="00C30615">
        <w:rPr>
          <w:rFonts w:ascii="仿宋" w:eastAsia="仿宋" w:hAnsi="仿宋" w:cs="微软雅黑" w:hint="eastAsia"/>
          <w:color w:val="000000" w:themeColor="text1"/>
          <w:szCs w:val="20"/>
          <w:lang w:eastAsia="zh-CN"/>
        </w:rPr>
        <w:t>赔偿</w:t>
      </w:r>
      <w:r w:rsidRPr="00C30615">
        <w:rPr>
          <w:rFonts w:ascii="仿宋" w:eastAsia="仿宋" w:hAnsi="仿宋" w:cs="KBFG Display Light" w:hint="eastAsia"/>
          <w:color w:val="000000" w:themeColor="text1"/>
          <w:szCs w:val="20"/>
          <w:lang w:eastAsia="zh-CN"/>
        </w:rPr>
        <w:t>金申</w:t>
      </w:r>
      <w:r w:rsidRPr="00C30615">
        <w:rPr>
          <w:rFonts w:ascii="仿宋" w:eastAsia="仿宋" w:hAnsi="仿宋" w:cs="微软雅黑" w:hint="eastAsia"/>
          <w:color w:val="000000" w:themeColor="text1"/>
          <w:szCs w:val="20"/>
          <w:lang w:eastAsia="zh-CN"/>
        </w:rPr>
        <w:t>请调查结</w:t>
      </w:r>
      <w:r w:rsidRPr="00C30615">
        <w:rPr>
          <w:rFonts w:ascii="仿宋" w:eastAsia="仿宋" w:hAnsi="仿宋" w:cs="KBFG Display Light" w:hint="eastAsia"/>
          <w:color w:val="000000" w:themeColor="text1"/>
          <w:szCs w:val="20"/>
          <w:lang w:eastAsia="zh-CN"/>
        </w:rPr>
        <w:t>果、事前审议等相</w:t>
      </w:r>
      <w:r w:rsidRPr="00C30615">
        <w:rPr>
          <w:rFonts w:ascii="仿宋" w:eastAsia="仿宋" w:hAnsi="仿宋" w:cs="微软雅黑" w:hint="eastAsia"/>
          <w:color w:val="000000" w:themeColor="text1"/>
          <w:szCs w:val="20"/>
          <w:lang w:eastAsia="zh-CN"/>
        </w:rPr>
        <w:t>关</w:t>
      </w:r>
      <w:r w:rsidRPr="00C30615">
        <w:rPr>
          <w:rFonts w:ascii="仿宋" w:eastAsia="仿宋" w:hAnsi="仿宋" w:cs="KBFG Display Light" w:hint="eastAsia"/>
          <w:color w:val="000000" w:themeColor="text1"/>
          <w:szCs w:val="20"/>
          <w:lang w:eastAsia="zh-CN"/>
        </w:rPr>
        <w:t>记录。</w:t>
      </w:r>
      <w:r w:rsidRPr="00C30615">
        <w:rPr>
          <w:rFonts w:ascii="仿宋" w:eastAsia="仿宋" w:hAnsi="仿宋"/>
          <w:color w:val="000000" w:themeColor="text1"/>
          <w:szCs w:val="20"/>
          <w:lang w:eastAsia="zh-CN"/>
        </w:rPr>
        <w:t xml:space="preserve"> </w:t>
      </w:r>
    </w:p>
    <w:p w14:paraId="1F3EA7B5" w14:textId="7741B335" w:rsidR="00931C46" w:rsidRPr="008422DA" w:rsidRDefault="00931C46" w:rsidP="008422DA">
      <w:pPr>
        <w:numPr>
          <w:ilvl w:val="0"/>
          <w:numId w:val="50"/>
        </w:numPr>
        <w:wordWrap/>
        <w:spacing w:line="365" w:lineRule="exact"/>
        <w:rPr>
          <w:rFonts w:ascii="仿宋" w:eastAsia="仿宋" w:hAnsi="仿宋"/>
          <w:color w:val="000000" w:themeColor="text1"/>
          <w:szCs w:val="20"/>
          <w:lang w:eastAsia="zh-CN"/>
        </w:rPr>
      </w:pPr>
      <w:r w:rsidRPr="00C30615">
        <w:rPr>
          <w:rFonts w:ascii="仿宋" w:eastAsia="仿宋" w:hAnsi="仿宋" w:cs="微软雅黑" w:hint="eastAsia"/>
          <w:color w:val="000000" w:themeColor="text1"/>
          <w:szCs w:val="20"/>
          <w:lang w:eastAsia="zh-CN"/>
        </w:rPr>
        <w:t>损</w:t>
      </w:r>
      <w:r w:rsidRPr="00C30615">
        <w:rPr>
          <w:rFonts w:ascii="仿宋" w:eastAsia="仿宋" w:hAnsi="仿宋" w:cs="KBFG Display Light" w:hint="eastAsia"/>
          <w:color w:val="000000" w:themeColor="text1"/>
          <w:szCs w:val="20"/>
          <w:lang w:eastAsia="zh-CN"/>
        </w:rPr>
        <w:t>失</w:t>
      </w:r>
      <w:r w:rsidRPr="00C30615">
        <w:rPr>
          <w:rFonts w:ascii="仿宋" w:eastAsia="仿宋" w:hAnsi="仿宋" w:cs="微软雅黑" w:hint="eastAsia"/>
          <w:color w:val="000000" w:themeColor="text1"/>
          <w:szCs w:val="20"/>
          <w:lang w:eastAsia="zh-CN"/>
        </w:rPr>
        <w:t>赔偿</w:t>
      </w:r>
      <w:r w:rsidRPr="00C30615">
        <w:rPr>
          <w:rFonts w:ascii="仿宋" w:eastAsia="仿宋" w:hAnsi="仿宋" w:cs="KBFG Display Light" w:hint="eastAsia"/>
          <w:color w:val="000000" w:themeColor="text1"/>
          <w:szCs w:val="20"/>
          <w:lang w:eastAsia="zh-CN"/>
        </w:rPr>
        <w:t>金</w:t>
      </w:r>
      <w:r w:rsidRPr="00C30615">
        <w:rPr>
          <w:rFonts w:ascii="仿宋" w:eastAsia="仿宋" w:hAnsi="仿宋" w:cs="微软雅黑" w:hint="eastAsia"/>
          <w:color w:val="000000" w:themeColor="text1"/>
          <w:szCs w:val="20"/>
          <w:lang w:eastAsia="zh-CN"/>
        </w:rPr>
        <w:t>审议</w:t>
      </w:r>
      <w:r w:rsidRPr="00C30615">
        <w:rPr>
          <w:rFonts w:ascii="仿宋" w:eastAsia="仿宋" w:hAnsi="仿宋" w:cs="KBFG Display Light" w:hint="eastAsia"/>
          <w:color w:val="000000" w:themeColor="text1"/>
          <w:szCs w:val="20"/>
          <w:lang w:eastAsia="zh-CN"/>
        </w:rPr>
        <w:t>已</w:t>
      </w:r>
      <w:r w:rsidRPr="00C30615">
        <w:rPr>
          <w:rFonts w:ascii="仿宋" w:eastAsia="仿宋" w:hAnsi="仿宋" w:cs="微软雅黑" w:hint="eastAsia"/>
          <w:color w:val="000000" w:themeColor="text1"/>
          <w:szCs w:val="20"/>
          <w:lang w:eastAsia="zh-CN"/>
        </w:rPr>
        <w:t>经结</w:t>
      </w:r>
      <w:r w:rsidRPr="00C30615">
        <w:rPr>
          <w:rFonts w:ascii="仿宋" w:eastAsia="仿宋" w:hAnsi="仿宋" w:cs="KBFG Display Light" w:hint="eastAsia"/>
          <w:color w:val="000000" w:themeColor="text1"/>
          <w:szCs w:val="20"/>
          <w:lang w:eastAsia="zh-CN"/>
        </w:rPr>
        <w:t>束的，</w:t>
      </w:r>
      <w:r w:rsidRPr="00C30615">
        <w:rPr>
          <w:rFonts w:ascii="仿宋" w:eastAsia="仿宋" w:hAnsi="仿宋" w:cs="微软雅黑" w:hint="eastAsia"/>
          <w:color w:val="000000" w:themeColor="text1"/>
          <w:szCs w:val="20"/>
          <w:lang w:eastAsia="zh-CN"/>
        </w:rPr>
        <w:t>职</w:t>
      </w:r>
      <w:r w:rsidRPr="00C30615">
        <w:rPr>
          <w:rFonts w:ascii="仿宋" w:eastAsia="仿宋" w:hAnsi="仿宋" w:cs="KBFG Display Light" w:hint="eastAsia"/>
          <w:color w:val="000000" w:themeColor="text1"/>
          <w:szCs w:val="20"/>
          <w:lang w:eastAsia="zh-CN"/>
        </w:rPr>
        <w:t>能部</w:t>
      </w:r>
      <w:r w:rsidRPr="00C30615">
        <w:rPr>
          <w:rFonts w:ascii="仿宋" w:eastAsia="仿宋" w:hAnsi="仿宋" w:cs="微软雅黑" w:hint="eastAsia"/>
          <w:color w:val="000000" w:themeColor="text1"/>
          <w:szCs w:val="20"/>
          <w:lang w:eastAsia="zh-CN"/>
        </w:rPr>
        <w:t>门</w:t>
      </w:r>
      <w:r w:rsidRPr="00C30615">
        <w:rPr>
          <w:rFonts w:ascii="仿宋" w:eastAsia="仿宋" w:hAnsi="仿宋" w:cs="KBFG Display Light" w:hint="eastAsia"/>
          <w:color w:val="000000" w:themeColor="text1"/>
          <w:szCs w:val="20"/>
          <w:lang w:eastAsia="zh-CN"/>
        </w:rPr>
        <w:t>部</w:t>
      </w:r>
      <w:r w:rsidRPr="00C30615">
        <w:rPr>
          <w:rFonts w:ascii="仿宋" w:eastAsia="仿宋" w:hAnsi="仿宋" w:cs="微软雅黑" w:hint="eastAsia"/>
          <w:color w:val="000000" w:themeColor="text1"/>
          <w:szCs w:val="20"/>
          <w:lang w:eastAsia="zh-CN"/>
        </w:rPr>
        <w:t>长可委托审计</w:t>
      </w:r>
      <w:r w:rsidRPr="00C30615">
        <w:rPr>
          <w:rFonts w:ascii="仿宋" w:eastAsia="仿宋" w:hAnsi="仿宋" w:cs="KBFG Display Light" w:hint="eastAsia"/>
          <w:color w:val="000000" w:themeColor="text1"/>
          <w:szCs w:val="20"/>
          <w:lang w:eastAsia="zh-CN"/>
        </w:rPr>
        <w:t>部对此事项进行审计。</w:t>
      </w:r>
    </w:p>
    <w:p w14:paraId="2E84E774" w14:textId="77777777" w:rsidR="008422DA" w:rsidRPr="00C30615" w:rsidRDefault="008422DA" w:rsidP="008422DA">
      <w:pPr>
        <w:wordWrap/>
        <w:spacing w:line="365" w:lineRule="exact"/>
        <w:ind w:left="562"/>
        <w:rPr>
          <w:rFonts w:ascii="仿宋" w:eastAsia="仿宋" w:hAnsi="仿宋" w:hint="eastAsia"/>
          <w:color w:val="000000" w:themeColor="text1"/>
          <w:szCs w:val="20"/>
          <w:lang w:eastAsia="zh-CN"/>
        </w:rPr>
      </w:pPr>
    </w:p>
    <w:p w14:paraId="41B47BC2" w14:textId="3BB0069C" w:rsidR="00931C46" w:rsidRDefault="00931C46" w:rsidP="008422DA">
      <w:pPr>
        <w:wordWrap/>
        <w:spacing w:line="365" w:lineRule="exact"/>
        <w:jc w:val="center"/>
        <w:rPr>
          <w:rFonts w:ascii="仿宋" w:eastAsia="仿宋" w:hAnsi="仿宋" w:cs="宋体"/>
          <w:b/>
          <w:kern w:val="0"/>
          <w:sz w:val="24"/>
          <w:lang w:eastAsia="zh-CN"/>
        </w:rPr>
      </w:pPr>
      <w:r w:rsidRPr="00E92DBA">
        <w:rPr>
          <w:rFonts w:ascii="仿宋" w:eastAsia="仿宋" w:hAnsi="仿宋" w:cs="宋体" w:hint="eastAsia"/>
          <w:b/>
          <w:kern w:val="0"/>
          <w:sz w:val="24"/>
          <w:lang w:eastAsia="zh-CN"/>
        </w:rPr>
        <w:t>第五章</w:t>
      </w:r>
      <w:r w:rsidRPr="00E92DBA">
        <w:rPr>
          <w:rFonts w:ascii="仿宋" w:eastAsia="仿宋" w:hAnsi="仿宋" w:cs="宋体"/>
          <w:b/>
          <w:kern w:val="0"/>
          <w:sz w:val="24"/>
          <w:lang w:eastAsia="zh-CN"/>
        </w:rPr>
        <w:t xml:space="preserve"> </w:t>
      </w:r>
      <w:r w:rsidRPr="00E92DBA">
        <w:rPr>
          <w:rFonts w:ascii="仿宋" w:eastAsia="仿宋" w:hAnsi="仿宋" w:cs="宋体" w:hint="eastAsia"/>
          <w:b/>
          <w:kern w:val="0"/>
          <w:sz w:val="24"/>
          <w:lang w:eastAsia="zh-CN"/>
        </w:rPr>
        <w:t>投诉的事后管理及预防</w:t>
      </w:r>
    </w:p>
    <w:p w14:paraId="6AFA74B9" w14:textId="77777777" w:rsidR="008422DA" w:rsidRPr="00E92DBA" w:rsidRDefault="008422DA" w:rsidP="008422DA">
      <w:pPr>
        <w:wordWrap/>
        <w:spacing w:line="365" w:lineRule="exact"/>
        <w:rPr>
          <w:rFonts w:ascii="仿宋" w:eastAsia="仿宋" w:hAnsi="仿宋" w:cs="宋体" w:hint="eastAsia"/>
          <w:b/>
          <w:kern w:val="0"/>
          <w:sz w:val="24"/>
          <w:lang w:eastAsia="zh-CN"/>
        </w:rPr>
      </w:pPr>
    </w:p>
    <w:p w14:paraId="43FC9360" w14:textId="77777777" w:rsidR="00931C46" w:rsidRPr="00C30615" w:rsidRDefault="00931C46" w:rsidP="008422DA">
      <w:pPr>
        <w:wordWrap/>
        <w:spacing w:line="365" w:lineRule="exact"/>
        <w:rPr>
          <w:rFonts w:ascii="仿宋" w:eastAsia="仿宋" w:hAnsi="仿宋"/>
          <w:b/>
          <w:color w:val="000000" w:themeColor="text1"/>
          <w:szCs w:val="20"/>
          <w:lang w:eastAsia="zh-CN"/>
        </w:rPr>
      </w:pPr>
      <w:r w:rsidRPr="00C30615">
        <w:rPr>
          <w:rFonts w:ascii="仿宋" w:eastAsia="仿宋" w:hAnsi="仿宋" w:hint="eastAsia"/>
          <w:b/>
          <w:color w:val="000000" w:themeColor="text1"/>
          <w:szCs w:val="20"/>
          <w:lang w:eastAsia="zh-CN"/>
        </w:rPr>
        <w:lastRenderedPageBreak/>
        <w:t>第二十六条</w:t>
      </w:r>
      <w:r w:rsidRPr="00C30615">
        <w:rPr>
          <w:rFonts w:ascii="仿宋" w:eastAsia="仿宋" w:hAnsi="仿宋"/>
          <w:b/>
          <w:color w:val="000000" w:themeColor="text1"/>
          <w:szCs w:val="20"/>
          <w:lang w:eastAsia="zh-CN"/>
        </w:rPr>
        <w:t xml:space="preserve"> （</w:t>
      </w:r>
      <w:r w:rsidRPr="00C30615">
        <w:rPr>
          <w:rFonts w:ascii="仿宋" w:eastAsia="仿宋" w:hAnsi="仿宋" w:hint="eastAsia"/>
          <w:b/>
          <w:color w:val="000000" w:themeColor="text1"/>
          <w:szCs w:val="20"/>
          <w:lang w:eastAsia="zh-CN"/>
        </w:rPr>
        <w:t>投诉管理系统的应用）</w:t>
      </w:r>
      <w:r w:rsidRPr="00C30615">
        <w:rPr>
          <w:rFonts w:ascii="仿宋" w:eastAsia="仿宋" w:hAnsi="仿宋"/>
          <w:b/>
          <w:color w:val="000000" w:themeColor="text1"/>
          <w:szCs w:val="20"/>
          <w:lang w:eastAsia="zh-CN"/>
        </w:rPr>
        <w:t xml:space="preserve"> </w:t>
      </w:r>
    </w:p>
    <w:p w14:paraId="4BAE91CE" w14:textId="77777777" w:rsidR="00931C46" w:rsidRPr="00C30615" w:rsidRDefault="00931C46" w:rsidP="008422DA">
      <w:pPr>
        <w:numPr>
          <w:ilvl w:val="1"/>
          <w:numId w:val="30"/>
        </w:numPr>
        <w:wordWrap/>
        <w:spacing w:line="365" w:lineRule="exact"/>
        <w:rPr>
          <w:rFonts w:ascii="仿宋" w:eastAsia="仿宋" w:hAnsi="仿宋"/>
          <w:color w:val="000000" w:themeColor="text1"/>
          <w:szCs w:val="20"/>
          <w:lang w:eastAsia="zh-CN"/>
        </w:rPr>
      </w:pPr>
      <w:r w:rsidRPr="00C30615">
        <w:rPr>
          <w:rFonts w:ascii="仿宋" w:eastAsia="仿宋" w:hAnsi="仿宋" w:cs="微软雅黑" w:hint="eastAsia"/>
          <w:color w:val="000000" w:themeColor="text1"/>
          <w:szCs w:val="20"/>
          <w:lang w:eastAsia="zh-CN"/>
        </w:rPr>
        <w:t>为实现</w:t>
      </w:r>
      <w:r w:rsidRPr="00C30615">
        <w:rPr>
          <w:rFonts w:ascii="仿宋" w:eastAsia="仿宋" w:hAnsi="仿宋" w:cs="KBFG Display Light" w:hint="eastAsia"/>
          <w:color w:val="000000" w:themeColor="text1"/>
          <w:szCs w:val="20"/>
          <w:lang w:eastAsia="zh-CN"/>
        </w:rPr>
        <w:t>投</w:t>
      </w:r>
      <w:r w:rsidRPr="00C30615">
        <w:rPr>
          <w:rFonts w:ascii="仿宋" w:eastAsia="仿宋" w:hAnsi="仿宋" w:cs="微软雅黑" w:hint="eastAsia"/>
          <w:color w:val="000000" w:themeColor="text1"/>
          <w:szCs w:val="20"/>
          <w:lang w:eastAsia="zh-CN"/>
        </w:rPr>
        <w:t>诉预</w:t>
      </w:r>
      <w:r w:rsidRPr="00C30615">
        <w:rPr>
          <w:rFonts w:ascii="仿宋" w:eastAsia="仿宋" w:hAnsi="仿宋" w:cs="KBFG Display Light" w:hint="eastAsia"/>
          <w:color w:val="000000" w:themeColor="text1"/>
          <w:szCs w:val="20"/>
          <w:lang w:eastAsia="zh-CN"/>
        </w:rPr>
        <w:t>防，</w:t>
      </w:r>
      <w:r w:rsidRPr="00C30615">
        <w:rPr>
          <w:rFonts w:ascii="仿宋" w:eastAsia="仿宋" w:hAnsi="仿宋" w:cs="微软雅黑" w:hint="eastAsia"/>
          <w:color w:val="000000" w:themeColor="text1"/>
          <w:szCs w:val="20"/>
          <w:lang w:eastAsia="zh-CN"/>
        </w:rPr>
        <w:t>将</w:t>
      </w:r>
      <w:r w:rsidRPr="00C30615">
        <w:rPr>
          <w:rFonts w:ascii="仿宋" w:eastAsia="仿宋" w:hAnsi="仿宋" w:cs="KBFG Display Light" w:hint="eastAsia"/>
          <w:color w:val="000000" w:themeColor="text1"/>
          <w:szCs w:val="20"/>
          <w:lang w:eastAsia="zh-CN"/>
        </w:rPr>
        <w:t>投</w:t>
      </w:r>
      <w:r w:rsidRPr="00C30615">
        <w:rPr>
          <w:rFonts w:ascii="仿宋" w:eastAsia="仿宋" w:hAnsi="仿宋" w:cs="微软雅黑" w:hint="eastAsia"/>
          <w:color w:val="000000" w:themeColor="text1"/>
          <w:szCs w:val="20"/>
          <w:lang w:eastAsia="zh-CN"/>
        </w:rPr>
        <w:t>诉</w:t>
      </w:r>
      <w:r w:rsidRPr="00C30615">
        <w:rPr>
          <w:rFonts w:ascii="仿宋" w:eastAsia="仿宋" w:hAnsi="仿宋" w:cs="KBFG Display Light" w:hint="eastAsia"/>
          <w:color w:val="000000" w:themeColor="text1"/>
          <w:szCs w:val="20"/>
          <w:lang w:eastAsia="zh-CN"/>
        </w:rPr>
        <w:t>建</w:t>
      </w:r>
      <w:r w:rsidRPr="00C30615">
        <w:rPr>
          <w:rFonts w:ascii="仿宋" w:eastAsia="仿宋" w:hAnsi="仿宋" w:cs="微软雅黑" w:hint="eastAsia"/>
          <w:color w:val="000000" w:themeColor="text1"/>
          <w:szCs w:val="20"/>
          <w:lang w:eastAsia="zh-CN"/>
        </w:rPr>
        <w:t>议</w:t>
      </w:r>
      <w:r w:rsidRPr="00C30615">
        <w:rPr>
          <w:rFonts w:ascii="仿宋" w:eastAsia="仿宋" w:hAnsi="仿宋" w:cs="KBFG Display Light" w:hint="eastAsia"/>
          <w:color w:val="000000" w:themeColor="text1"/>
          <w:szCs w:val="20"/>
          <w:lang w:eastAsia="zh-CN"/>
        </w:rPr>
        <w:t>反映到本行的</w:t>
      </w:r>
      <w:r w:rsidRPr="00C30615">
        <w:rPr>
          <w:rFonts w:ascii="仿宋" w:eastAsia="仿宋" w:hAnsi="仿宋" w:cs="微软雅黑" w:hint="eastAsia"/>
          <w:color w:val="000000" w:themeColor="text1"/>
          <w:szCs w:val="20"/>
          <w:lang w:eastAsia="zh-CN"/>
        </w:rPr>
        <w:t>经营过</w:t>
      </w:r>
      <w:r w:rsidRPr="00C30615">
        <w:rPr>
          <w:rFonts w:ascii="仿宋" w:eastAsia="仿宋" w:hAnsi="仿宋" w:cs="KBFG Display Light" w:hint="eastAsia"/>
          <w:color w:val="000000" w:themeColor="text1"/>
          <w:szCs w:val="20"/>
          <w:lang w:eastAsia="zh-CN"/>
        </w:rPr>
        <w:t>程中，</w:t>
      </w:r>
      <w:r w:rsidRPr="00C30615">
        <w:rPr>
          <w:rFonts w:ascii="仿宋" w:eastAsia="仿宋" w:hAnsi="仿宋" w:cs="微软雅黑" w:hint="eastAsia"/>
          <w:color w:val="000000" w:themeColor="text1"/>
          <w:szCs w:val="20"/>
          <w:lang w:eastAsia="zh-CN"/>
        </w:rPr>
        <w:t>职</w:t>
      </w:r>
      <w:r w:rsidRPr="00C30615">
        <w:rPr>
          <w:rFonts w:ascii="仿宋" w:eastAsia="仿宋" w:hAnsi="仿宋" w:cs="KBFG Display Light" w:hint="eastAsia"/>
          <w:color w:val="000000" w:themeColor="text1"/>
          <w:szCs w:val="20"/>
          <w:lang w:eastAsia="zh-CN"/>
        </w:rPr>
        <w:t>能部</w:t>
      </w:r>
      <w:r w:rsidRPr="00C30615">
        <w:rPr>
          <w:rFonts w:ascii="仿宋" w:eastAsia="仿宋" w:hAnsi="仿宋" w:cs="微软雅黑" w:hint="eastAsia"/>
          <w:color w:val="000000" w:themeColor="text1"/>
          <w:szCs w:val="20"/>
          <w:lang w:eastAsia="zh-CN"/>
        </w:rPr>
        <w:t>门应</w:t>
      </w:r>
      <w:r w:rsidRPr="00C30615">
        <w:rPr>
          <w:rFonts w:ascii="仿宋" w:eastAsia="仿宋" w:hAnsi="仿宋" w:cs="KBFG Display Light" w:hint="eastAsia"/>
          <w:color w:val="000000" w:themeColor="text1"/>
          <w:szCs w:val="20"/>
          <w:lang w:eastAsia="zh-CN"/>
        </w:rPr>
        <w:t>使用</w:t>
      </w:r>
      <w:r w:rsidRPr="00C30615">
        <w:rPr>
          <w:rFonts w:ascii="仿宋" w:eastAsia="仿宋" w:hAnsi="仿宋" w:cs="微软雅黑" w:hint="eastAsia"/>
          <w:color w:val="000000" w:themeColor="text1"/>
          <w:szCs w:val="20"/>
          <w:lang w:eastAsia="zh-CN"/>
        </w:rPr>
        <w:t>电</w:t>
      </w:r>
      <w:r w:rsidRPr="00C30615">
        <w:rPr>
          <w:rFonts w:ascii="仿宋" w:eastAsia="仿宋" w:hAnsi="仿宋" w:cs="KBFG Display Light" w:hint="eastAsia"/>
          <w:color w:val="000000" w:themeColor="text1"/>
          <w:szCs w:val="20"/>
          <w:lang w:eastAsia="zh-CN"/>
        </w:rPr>
        <w:t>子</w:t>
      </w:r>
      <w:r w:rsidRPr="00C30615">
        <w:rPr>
          <w:rFonts w:ascii="仿宋" w:eastAsia="仿宋" w:hAnsi="仿宋" w:cs="微软雅黑" w:hint="eastAsia"/>
          <w:color w:val="000000" w:themeColor="text1"/>
          <w:szCs w:val="20"/>
          <w:lang w:eastAsia="zh-CN"/>
        </w:rPr>
        <w:t>计</w:t>
      </w:r>
      <w:r w:rsidRPr="00C30615">
        <w:rPr>
          <w:rFonts w:ascii="仿宋" w:eastAsia="仿宋" w:hAnsi="仿宋" w:cs="KBFG Display Light" w:hint="eastAsia"/>
          <w:color w:val="000000" w:themeColor="text1"/>
          <w:szCs w:val="20"/>
          <w:lang w:eastAsia="zh-CN"/>
        </w:rPr>
        <w:t>算机系</w:t>
      </w:r>
      <w:r w:rsidRPr="00C30615">
        <w:rPr>
          <w:rFonts w:ascii="仿宋" w:eastAsia="仿宋" w:hAnsi="仿宋" w:cs="微软雅黑" w:hint="eastAsia"/>
          <w:color w:val="000000" w:themeColor="text1"/>
          <w:szCs w:val="20"/>
          <w:lang w:eastAsia="zh-CN"/>
        </w:rPr>
        <w:t>统</w:t>
      </w:r>
      <w:r w:rsidRPr="00C30615">
        <w:rPr>
          <w:rFonts w:ascii="仿宋" w:eastAsia="仿宋" w:hAnsi="仿宋" w:cs="KBFG Display Light" w:hint="eastAsia"/>
          <w:color w:val="000000" w:themeColor="text1"/>
          <w:szCs w:val="20"/>
          <w:lang w:eastAsia="zh-CN"/>
        </w:rPr>
        <w:t>留存、整理投</w:t>
      </w:r>
      <w:r w:rsidRPr="00C30615">
        <w:rPr>
          <w:rFonts w:ascii="仿宋" w:eastAsia="仿宋" w:hAnsi="仿宋" w:cs="微软雅黑" w:hint="eastAsia"/>
          <w:color w:val="000000" w:themeColor="text1"/>
          <w:szCs w:val="20"/>
          <w:lang w:eastAsia="zh-CN"/>
        </w:rPr>
        <w:t>诉结</w:t>
      </w:r>
      <w:r w:rsidRPr="00C30615">
        <w:rPr>
          <w:rFonts w:ascii="仿宋" w:eastAsia="仿宋" w:hAnsi="仿宋" w:cs="KBFG Display Light" w:hint="eastAsia"/>
          <w:color w:val="000000" w:themeColor="text1"/>
          <w:szCs w:val="20"/>
          <w:lang w:eastAsia="zh-CN"/>
        </w:rPr>
        <w:t>果。</w:t>
      </w:r>
    </w:p>
    <w:p w14:paraId="031C7411" w14:textId="77777777" w:rsidR="00931C46" w:rsidRPr="00C30615" w:rsidRDefault="00931C46" w:rsidP="008422DA">
      <w:pPr>
        <w:numPr>
          <w:ilvl w:val="0"/>
          <w:numId w:val="30"/>
        </w:numPr>
        <w:wordWrap/>
        <w:spacing w:line="365" w:lineRule="exact"/>
        <w:rPr>
          <w:rFonts w:ascii="仿宋" w:eastAsia="仿宋" w:hAnsi="仿宋"/>
          <w:color w:val="000000" w:themeColor="text1"/>
          <w:szCs w:val="20"/>
          <w:lang w:eastAsia="zh-CN"/>
        </w:rPr>
      </w:pPr>
      <w:r w:rsidRPr="00C30615">
        <w:rPr>
          <w:rFonts w:ascii="仿宋" w:eastAsia="仿宋" w:hAnsi="仿宋" w:cs="微软雅黑" w:hint="eastAsia"/>
          <w:color w:val="000000" w:themeColor="text1"/>
          <w:szCs w:val="20"/>
          <w:lang w:eastAsia="zh-CN"/>
        </w:rPr>
        <w:t>为</w:t>
      </w:r>
      <w:r w:rsidRPr="00C30615">
        <w:rPr>
          <w:rFonts w:ascii="仿宋" w:eastAsia="仿宋" w:hAnsi="仿宋" w:cs="KBFG Display Light" w:hint="eastAsia"/>
          <w:color w:val="000000" w:themeColor="text1"/>
          <w:szCs w:val="20"/>
          <w:lang w:eastAsia="zh-CN"/>
        </w:rPr>
        <w:t>提高效率，</w:t>
      </w:r>
      <w:r w:rsidRPr="00C30615">
        <w:rPr>
          <w:rFonts w:ascii="仿宋" w:eastAsia="仿宋" w:hAnsi="仿宋" w:cs="微软雅黑" w:hint="eastAsia"/>
          <w:color w:val="000000" w:themeColor="text1"/>
          <w:szCs w:val="20"/>
          <w:lang w:eastAsia="zh-CN"/>
        </w:rPr>
        <w:t>职</w:t>
      </w:r>
      <w:r w:rsidRPr="00C30615">
        <w:rPr>
          <w:rFonts w:ascii="仿宋" w:eastAsia="仿宋" w:hAnsi="仿宋" w:cs="KBFG Display Light" w:hint="eastAsia"/>
          <w:color w:val="000000" w:themeColor="text1"/>
          <w:szCs w:val="20"/>
          <w:lang w:eastAsia="zh-CN"/>
        </w:rPr>
        <w:t>能部</w:t>
      </w:r>
      <w:r w:rsidRPr="00C30615">
        <w:rPr>
          <w:rFonts w:ascii="仿宋" w:eastAsia="仿宋" w:hAnsi="仿宋" w:cs="微软雅黑" w:hint="eastAsia"/>
          <w:color w:val="000000" w:themeColor="text1"/>
          <w:szCs w:val="20"/>
          <w:lang w:eastAsia="zh-CN"/>
        </w:rPr>
        <w:t>门</w:t>
      </w:r>
      <w:r w:rsidRPr="00C30615">
        <w:rPr>
          <w:rFonts w:ascii="仿宋" w:eastAsia="仿宋" w:hAnsi="仿宋" w:cs="KBFG Display Light" w:hint="eastAsia"/>
          <w:color w:val="000000" w:themeColor="text1"/>
          <w:szCs w:val="20"/>
          <w:lang w:eastAsia="zh-CN"/>
        </w:rPr>
        <w:t>在接收、</w:t>
      </w:r>
      <w:r w:rsidRPr="00C30615">
        <w:rPr>
          <w:rFonts w:ascii="仿宋" w:eastAsia="仿宋" w:hAnsi="仿宋" w:cs="微软雅黑" w:hint="eastAsia"/>
          <w:color w:val="000000" w:themeColor="text1"/>
          <w:szCs w:val="20"/>
          <w:lang w:eastAsia="zh-CN"/>
        </w:rPr>
        <w:t>处</w:t>
      </w:r>
      <w:r w:rsidRPr="00C30615">
        <w:rPr>
          <w:rFonts w:ascii="仿宋" w:eastAsia="仿宋" w:hAnsi="仿宋" w:cs="KBFG Display Light" w:hint="eastAsia"/>
          <w:color w:val="000000" w:themeColor="text1"/>
          <w:szCs w:val="20"/>
          <w:lang w:eastAsia="zh-CN"/>
        </w:rPr>
        <w:t>理投</w:t>
      </w:r>
      <w:r w:rsidRPr="00C30615">
        <w:rPr>
          <w:rFonts w:ascii="仿宋" w:eastAsia="仿宋" w:hAnsi="仿宋" w:cs="微软雅黑" w:hint="eastAsia"/>
          <w:color w:val="000000" w:themeColor="text1"/>
          <w:szCs w:val="20"/>
          <w:lang w:eastAsia="zh-CN"/>
        </w:rPr>
        <w:t>诉</w:t>
      </w:r>
      <w:r w:rsidRPr="00C30615">
        <w:rPr>
          <w:rFonts w:ascii="仿宋" w:eastAsia="仿宋" w:hAnsi="仿宋" w:cs="KBFG Display Light" w:hint="eastAsia"/>
          <w:color w:val="000000" w:themeColor="text1"/>
          <w:szCs w:val="20"/>
          <w:lang w:eastAsia="zh-CN"/>
        </w:rPr>
        <w:t>的全</w:t>
      </w:r>
      <w:r w:rsidRPr="00C30615">
        <w:rPr>
          <w:rFonts w:ascii="仿宋" w:eastAsia="仿宋" w:hAnsi="仿宋" w:cs="微软雅黑" w:hint="eastAsia"/>
          <w:color w:val="000000" w:themeColor="text1"/>
          <w:szCs w:val="20"/>
          <w:lang w:eastAsia="zh-CN"/>
        </w:rPr>
        <w:t>过</w:t>
      </w:r>
      <w:r w:rsidRPr="00C30615">
        <w:rPr>
          <w:rFonts w:ascii="仿宋" w:eastAsia="仿宋" w:hAnsi="仿宋" w:cs="KBFG Display Light" w:hint="eastAsia"/>
          <w:color w:val="000000" w:themeColor="text1"/>
          <w:szCs w:val="20"/>
          <w:lang w:eastAsia="zh-CN"/>
        </w:rPr>
        <w:t>程都</w:t>
      </w:r>
      <w:r w:rsidRPr="00C30615">
        <w:rPr>
          <w:rFonts w:ascii="仿宋" w:eastAsia="仿宋" w:hAnsi="仿宋" w:cs="微软雅黑" w:hint="eastAsia"/>
          <w:color w:val="000000" w:themeColor="text1"/>
          <w:szCs w:val="20"/>
          <w:lang w:eastAsia="zh-CN"/>
        </w:rPr>
        <w:t>应</w:t>
      </w:r>
      <w:r w:rsidRPr="00C30615">
        <w:rPr>
          <w:rFonts w:ascii="仿宋" w:eastAsia="仿宋" w:hAnsi="仿宋" w:cs="KBFG Display Light" w:hint="eastAsia"/>
          <w:color w:val="000000" w:themeColor="text1"/>
          <w:szCs w:val="20"/>
          <w:lang w:eastAsia="zh-CN"/>
        </w:rPr>
        <w:t>使用</w:t>
      </w:r>
      <w:r w:rsidRPr="00C30615">
        <w:rPr>
          <w:rFonts w:ascii="仿宋" w:eastAsia="仿宋" w:hAnsi="仿宋" w:cs="微软雅黑" w:hint="eastAsia"/>
          <w:color w:val="000000" w:themeColor="text1"/>
          <w:szCs w:val="20"/>
          <w:lang w:eastAsia="zh-CN"/>
        </w:rPr>
        <w:t>电</w:t>
      </w:r>
      <w:r w:rsidRPr="00C30615">
        <w:rPr>
          <w:rFonts w:ascii="仿宋" w:eastAsia="仿宋" w:hAnsi="仿宋" w:cs="KBFG Display Light" w:hint="eastAsia"/>
          <w:color w:val="000000" w:themeColor="text1"/>
          <w:szCs w:val="20"/>
          <w:lang w:eastAsia="zh-CN"/>
        </w:rPr>
        <w:t>子信息系</w:t>
      </w:r>
      <w:r w:rsidRPr="00C30615">
        <w:rPr>
          <w:rFonts w:ascii="仿宋" w:eastAsia="仿宋" w:hAnsi="仿宋" w:cs="微软雅黑" w:hint="eastAsia"/>
          <w:color w:val="000000" w:themeColor="text1"/>
          <w:szCs w:val="20"/>
          <w:lang w:eastAsia="zh-CN"/>
        </w:rPr>
        <w:t>统进</w:t>
      </w:r>
      <w:r w:rsidRPr="00C30615">
        <w:rPr>
          <w:rFonts w:ascii="仿宋" w:eastAsia="仿宋" w:hAnsi="仿宋" w:cs="KBFG Display Light" w:hint="eastAsia"/>
          <w:color w:val="000000" w:themeColor="text1"/>
          <w:szCs w:val="20"/>
          <w:lang w:eastAsia="zh-CN"/>
        </w:rPr>
        <w:t>行管理，以便提供系</w:t>
      </w:r>
      <w:r w:rsidRPr="00C30615">
        <w:rPr>
          <w:rFonts w:ascii="仿宋" w:eastAsia="仿宋" w:hAnsi="仿宋" w:cs="微软雅黑" w:hint="eastAsia"/>
          <w:color w:val="000000" w:themeColor="text1"/>
          <w:szCs w:val="20"/>
          <w:lang w:eastAsia="zh-CN"/>
        </w:rPr>
        <w:t>统内</w:t>
      </w:r>
      <w:r w:rsidRPr="00C30615">
        <w:rPr>
          <w:rFonts w:ascii="仿宋" w:eastAsia="仿宋" w:hAnsi="仿宋" w:cs="KBFG Display Light" w:hint="eastAsia"/>
          <w:color w:val="000000" w:themeColor="text1"/>
          <w:szCs w:val="20"/>
          <w:lang w:eastAsia="zh-CN"/>
        </w:rPr>
        <w:t>部投</w:t>
      </w:r>
      <w:r w:rsidRPr="00C30615">
        <w:rPr>
          <w:rFonts w:ascii="仿宋" w:eastAsia="仿宋" w:hAnsi="仿宋" w:cs="微软雅黑" w:hint="eastAsia"/>
          <w:color w:val="000000" w:themeColor="text1"/>
          <w:szCs w:val="20"/>
          <w:lang w:eastAsia="zh-CN"/>
        </w:rPr>
        <w:t>诉</w:t>
      </w:r>
      <w:r w:rsidRPr="00C30615">
        <w:rPr>
          <w:rFonts w:ascii="仿宋" w:eastAsia="仿宋" w:hAnsi="仿宋" w:cs="KBFG Display Light" w:hint="eastAsia"/>
          <w:color w:val="000000" w:themeColor="text1"/>
          <w:szCs w:val="20"/>
          <w:lang w:eastAsia="zh-CN"/>
        </w:rPr>
        <w:t>相</w:t>
      </w:r>
      <w:r w:rsidRPr="00C30615">
        <w:rPr>
          <w:rFonts w:ascii="仿宋" w:eastAsia="仿宋" w:hAnsi="仿宋" w:cs="微软雅黑" w:hint="eastAsia"/>
          <w:color w:val="000000" w:themeColor="text1"/>
          <w:szCs w:val="20"/>
          <w:lang w:eastAsia="zh-CN"/>
        </w:rPr>
        <w:t>关</w:t>
      </w:r>
      <w:r w:rsidRPr="00C30615">
        <w:rPr>
          <w:rFonts w:ascii="仿宋" w:eastAsia="仿宋" w:hAnsi="仿宋" w:cs="KBFG Display Light" w:hint="eastAsia"/>
          <w:color w:val="000000" w:themeColor="text1"/>
          <w:szCs w:val="20"/>
          <w:lang w:eastAsia="zh-CN"/>
        </w:rPr>
        <w:t>的</w:t>
      </w:r>
      <w:r w:rsidRPr="00C30615">
        <w:rPr>
          <w:rFonts w:ascii="仿宋" w:eastAsia="仿宋" w:hAnsi="仿宋" w:cs="微软雅黑" w:hint="eastAsia"/>
          <w:color w:val="000000" w:themeColor="text1"/>
          <w:szCs w:val="20"/>
          <w:lang w:eastAsia="zh-CN"/>
        </w:rPr>
        <w:t>统计数</w:t>
      </w:r>
      <w:r w:rsidRPr="00C30615">
        <w:rPr>
          <w:rFonts w:ascii="仿宋" w:eastAsia="仿宋" w:hAnsi="仿宋" w:cs="KBFG Display Light" w:hint="eastAsia"/>
          <w:color w:val="000000" w:themeColor="text1"/>
          <w:szCs w:val="20"/>
          <w:lang w:eastAsia="zh-CN"/>
        </w:rPr>
        <w:t>据。</w:t>
      </w:r>
    </w:p>
    <w:p w14:paraId="759D56B0" w14:textId="77777777" w:rsidR="00931C46" w:rsidRPr="00C30615" w:rsidRDefault="00931C46" w:rsidP="008422DA">
      <w:pPr>
        <w:numPr>
          <w:ilvl w:val="0"/>
          <w:numId w:val="30"/>
        </w:numPr>
        <w:wordWrap/>
        <w:spacing w:line="365" w:lineRule="exact"/>
        <w:rPr>
          <w:rFonts w:ascii="仿宋" w:eastAsia="仿宋" w:hAnsi="仿宋"/>
          <w:color w:val="000000" w:themeColor="text1"/>
          <w:szCs w:val="20"/>
          <w:lang w:eastAsia="zh-CN"/>
        </w:rPr>
      </w:pPr>
      <w:r w:rsidRPr="00C30615">
        <w:rPr>
          <w:rFonts w:ascii="仿宋" w:eastAsia="仿宋" w:hAnsi="仿宋" w:cs="微软雅黑" w:hint="eastAsia"/>
          <w:color w:val="000000" w:themeColor="text1"/>
          <w:szCs w:val="20"/>
          <w:lang w:eastAsia="zh-CN"/>
        </w:rPr>
        <w:t>按照《投诉</w:t>
      </w:r>
      <w:r w:rsidRPr="00C30615">
        <w:rPr>
          <w:rFonts w:ascii="仿宋" w:eastAsia="仿宋" w:hAnsi="仿宋" w:cs="KBFG Display Light" w:hint="eastAsia"/>
          <w:color w:val="000000" w:themeColor="text1"/>
          <w:szCs w:val="20"/>
          <w:lang w:eastAsia="zh-CN"/>
        </w:rPr>
        <w:t>分</w:t>
      </w:r>
      <w:r w:rsidRPr="00C30615">
        <w:rPr>
          <w:rFonts w:ascii="仿宋" w:eastAsia="仿宋" w:hAnsi="仿宋" w:cs="微软雅黑" w:hint="eastAsia"/>
          <w:color w:val="000000" w:themeColor="text1"/>
          <w:szCs w:val="20"/>
          <w:lang w:eastAsia="zh-CN"/>
        </w:rPr>
        <w:t>类</w:t>
      </w:r>
      <w:r w:rsidRPr="00C30615">
        <w:rPr>
          <w:rFonts w:ascii="仿宋" w:eastAsia="仿宋" w:hAnsi="仿宋" w:cs="KBFG Display Light" w:hint="eastAsia"/>
          <w:color w:val="000000" w:themeColor="text1"/>
          <w:szCs w:val="20"/>
          <w:lang w:eastAsia="zh-CN"/>
        </w:rPr>
        <w:t>及</w:t>
      </w:r>
      <w:r w:rsidRPr="00C30615">
        <w:rPr>
          <w:rFonts w:ascii="仿宋" w:eastAsia="仿宋" w:hAnsi="仿宋" w:cs="微软雅黑" w:hint="eastAsia"/>
          <w:color w:val="000000" w:themeColor="text1"/>
          <w:szCs w:val="20"/>
          <w:lang w:eastAsia="zh-CN"/>
        </w:rPr>
        <w:t>编码》标</w:t>
      </w:r>
      <w:r w:rsidRPr="00C30615">
        <w:rPr>
          <w:rFonts w:ascii="仿宋" w:eastAsia="仿宋" w:hAnsi="仿宋" w:cs="KBFG Display Light" w:hint="eastAsia"/>
          <w:color w:val="000000" w:themeColor="text1"/>
          <w:szCs w:val="20"/>
          <w:lang w:eastAsia="zh-CN"/>
        </w:rPr>
        <w:t>准和《</w:t>
      </w:r>
      <w:r w:rsidRPr="00C30615">
        <w:rPr>
          <w:rFonts w:ascii="仿宋" w:eastAsia="仿宋" w:hAnsi="仿宋" w:cs="微软雅黑" w:hint="eastAsia"/>
          <w:color w:val="000000" w:themeColor="text1"/>
          <w:szCs w:val="20"/>
          <w:lang w:eastAsia="zh-CN"/>
        </w:rPr>
        <w:t>银</w:t>
      </w:r>
      <w:r w:rsidRPr="00C30615">
        <w:rPr>
          <w:rFonts w:ascii="仿宋" w:eastAsia="仿宋" w:hAnsi="仿宋" w:cs="KBFG Display Light" w:hint="eastAsia"/>
          <w:color w:val="000000" w:themeColor="text1"/>
          <w:szCs w:val="20"/>
          <w:lang w:eastAsia="zh-CN"/>
        </w:rPr>
        <w:t>行</w:t>
      </w:r>
      <w:r w:rsidRPr="00C30615">
        <w:rPr>
          <w:rFonts w:ascii="仿宋" w:eastAsia="仿宋" w:hAnsi="仿宋" w:cs="微软雅黑" w:hint="eastAsia"/>
          <w:color w:val="000000" w:themeColor="text1"/>
          <w:szCs w:val="20"/>
          <w:lang w:eastAsia="zh-CN"/>
        </w:rPr>
        <w:t>业</w:t>
      </w:r>
      <w:r w:rsidRPr="00C30615">
        <w:rPr>
          <w:rFonts w:ascii="仿宋" w:eastAsia="仿宋" w:hAnsi="仿宋" w:cs="KBFG Display Light" w:hint="eastAsia"/>
          <w:color w:val="000000" w:themeColor="text1"/>
          <w:szCs w:val="20"/>
          <w:lang w:eastAsia="zh-CN"/>
        </w:rPr>
        <w:t>金融机</w:t>
      </w:r>
      <w:r w:rsidRPr="00C30615">
        <w:rPr>
          <w:rFonts w:ascii="仿宋" w:eastAsia="仿宋" w:hAnsi="仿宋" w:cs="微软雅黑" w:hint="eastAsia"/>
          <w:color w:val="000000" w:themeColor="text1"/>
          <w:szCs w:val="20"/>
          <w:lang w:eastAsia="zh-CN"/>
        </w:rPr>
        <w:t>构</w:t>
      </w:r>
      <w:r w:rsidRPr="00C30615">
        <w:rPr>
          <w:rFonts w:ascii="仿宋" w:eastAsia="仿宋" w:hAnsi="仿宋" w:cs="KBFG Display Light" w:hint="eastAsia"/>
          <w:color w:val="000000" w:themeColor="text1"/>
          <w:szCs w:val="20"/>
          <w:lang w:eastAsia="zh-CN"/>
        </w:rPr>
        <w:t>金融消</w:t>
      </w:r>
      <w:r w:rsidRPr="00C30615">
        <w:rPr>
          <w:rFonts w:ascii="仿宋" w:eastAsia="仿宋" w:hAnsi="仿宋" w:cs="微软雅黑" w:hint="eastAsia"/>
          <w:color w:val="000000" w:themeColor="text1"/>
          <w:szCs w:val="20"/>
          <w:lang w:eastAsia="zh-CN"/>
        </w:rPr>
        <w:t>费</w:t>
      </w:r>
      <w:r w:rsidRPr="00C30615">
        <w:rPr>
          <w:rFonts w:ascii="仿宋" w:eastAsia="仿宋" w:hAnsi="仿宋" w:cs="KBFG Display Light" w:hint="eastAsia"/>
          <w:color w:val="000000" w:themeColor="text1"/>
          <w:szCs w:val="20"/>
          <w:lang w:eastAsia="zh-CN"/>
        </w:rPr>
        <w:t>者投</w:t>
      </w:r>
      <w:r w:rsidRPr="00C30615">
        <w:rPr>
          <w:rFonts w:ascii="仿宋" w:eastAsia="仿宋" w:hAnsi="仿宋" w:cs="微软雅黑" w:hint="eastAsia"/>
          <w:color w:val="000000" w:themeColor="text1"/>
          <w:szCs w:val="20"/>
          <w:lang w:eastAsia="zh-CN"/>
        </w:rPr>
        <w:t>诉</w:t>
      </w:r>
      <w:r w:rsidRPr="00C30615">
        <w:rPr>
          <w:rFonts w:ascii="仿宋" w:eastAsia="仿宋" w:hAnsi="仿宋" w:cs="KBFG Display Light" w:hint="eastAsia"/>
          <w:color w:val="000000" w:themeColor="text1"/>
          <w:szCs w:val="20"/>
          <w:lang w:eastAsia="zh-CN"/>
        </w:rPr>
        <w:t>分</w:t>
      </w:r>
      <w:r w:rsidRPr="00C30615">
        <w:rPr>
          <w:rFonts w:ascii="仿宋" w:eastAsia="仿宋" w:hAnsi="仿宋" w:cs="微软雅黑" w:hint="eastAsia"/>
          <w:color w:val="000000" w:themeColor="text1"/>
          <w:szCs w:val="20"/>
          <w:lang w:eastAsia="zh-CN"/>
        </w:rPr>
        <w:t>类统计</w:t>
      </w:r>
      <w:r w:rsidRPr="00C30615">
        <w:rPr>
          <w:rFonts w:ascii="仿宋" w:eastAsia="仿宋" w:hAnsi="仿宋" w:cs="KBFG Display Light" w:hint="eastAsia"/>
          <w:color w:val="000000" w:themeColor="text1"/>
          <w:szCs w:val="20"/>
          <w:lang w:eastAsia="zh-CN"/>
        </w:rPr>
        <w:t>表》要素</w:t>
      </w:r>
      <w:r w:rsidRPr="00C30615">
        <w:rPr>
          <w:rFonts w:ascii="仿宋" w:eastAsia="仿宋" w:hAnsi="仿宋" w:cs="微软雅黑" w:hint="eastAsia"/>
          <w:color w:val="000000" w:themeColor="text1"/>
          <w:szCs w:val="20"/>
          <w:lang w:eastAsia="zh-CN"/>
        </w:rPr>
        <w:t>内</w:t>
      </w:r>
      <w:r w:rsidRPr="00C30615">
        <w:rPr>
          <w:rFonts w:ascii="仿宋" w:eastAsia="仿宋" w:hAnsi="仿宋" w:cs="KBFG Display Light" w:hint="eastAsia"/>
          <w:color w:val="000000" w:themeColor="text1"/>
          <w:szCs w:val="20"/>
          <w:lang w:eastAsia="zh-CN"/>
        </w:rPr>
        <w:t>容要求，</w:t>
      </w:r>
      <w:r w:rsidRPr="00C30615">
        <w:rPr>
          <w:rFonts w:ascii="仿宋" w:eastAsia="仿宋" w:hAnsi="仿宋" w:cs="微软雅黑" w:hint="eastAsia"/>
          <w:color w:val="000000" w:themeColor="text1"/>
          <w:szCs w:val="20"/>
          <w:lang w:eastAsia="zh-CN"/>
        </w:rPr>
        <w:t>应建立完善本行金融消费</w:t>
      </w:r>
      <w:r w:rsidRPr="00C30615">
        <w:rPr>
          <w:rFonts w:ascii="仿宋" w:eastAsia="仿宋" w:hAnsi="仿宋" w:cs="KBFG Display Light" w:hint="eastAsia"/>
          <w:color w:val="000000" w:themeColor="text1"/>
          <w:szCs w:val="20"/>
          <w:lang w:eastAsia="zh-CN"/>
        </w:rPr>
        <w:t>者投</w:t>
      </w:r>
      <w:r w:rsidRPr="00C30615">
        <w:rPr>
          <w:rFonts w:ascii="仿宋" w:eastAsia="仿宋" w:hAnsi="仿宋" w:cs="微软雅黑" w:hint="eastAsia"/>
          <w:color w:val="000000" w:themeColor="text1"/>
          <w:szCs w:val="20"/>
          <w:lang w:eastAsia="zh-CN"/>
        </w:rPr>
        <w:t>诉</w:t>
      </w:r>
      <w:r w:rsidRPr="00C30615">
        <w:rPr>
          <w:rFonts w:ascii="仿宋" w:eastAsia="仿宋" w:hAnsi="仿宋" w:cs="KBFG Display Light" w:hint="eastAsia"/>
          <w:color w:val="000000" w:themeColor="text1"/>
          <w:szCs w:val="20"/>
          <w:lang w:eastAsia="zh-CN"/>
        </w:rPr>
        <w:t>管理系</w:t>
      </w:r>
      <w:r w:rsidRPr="00C30615">
        <w:rPr>
          <w:rFonts w:ascii="仿宋" w:eastAsia="仿宋" w:hAnsi="仿宋" w:cs="微软雅黑" w:hint="eastAsia"/>
          <w:color w:val="000000" w:themeColor="text1"/>
          <w:szCs w:val="20"/>
          <w:lang w:eastAsia="zh-CN"/>
        </w:rPr>
        <w:t>统</w:t>
      </w:r>
      <w:r w:rsidRPr="00C30615">
        <w:rPr>
          <w:rFonts w:ascii="仿宋" w:eastAsia="仿宋" w:hAnsi="仿宋" w:cs="KBFG Display Light" w:hint="eastAsia"/>
          <w:color w:val="000000" w:themeColor="text1"/>
          <w:szCs w:val="20"/>
          <w:lang w:eastAsia="zh-CN"/>
        </w:rPr>
        <w:t>，系</w:t>
      </w:r>
      <w:r w:rsidRPr="00C30615">
        <w:rPr>
          <w:rFonts w:ascii="仿宋" w:eastAsia="仿宋" w:hAnsi="仿宋" w:cs="微软雅黑" w:hint="eastAsia"/>
          <w:color w:val="000000" w:themeColor="text1"/>
          <w:szCs w:val="20"/>
          <w:lang w:eastAsia="zh-CN"/>
        </w:rPr>
        <w:t>统应</w:t>
      </w:r>
      <w:r w:rsidRPr="00C30615">
        <w:rPr>
          <w:rFonts w:ascii="仿宋" w:eastAsia="仿宋" w:hAnsi="仿宋" w:cs="KBFG Display Light" w:hint="eastAsia"/>
          <w:color w:val="000000" w:themeColor="text1"/>
          <w:szCs w:val="20"/>
          <w:lang w:eastAsia="zh-CN"/>
        </w:rPr>
        <w:t>至少</w:t>
      </w:r>
      <w:r w:rsidRPr="00C30615">
        <w:rPr>
          <w:rFonts w:ascii="仿宋" w:eastAsia="仿宋" w:hAnsi="仿宋" w:cs="微软雅黑" w:hint="eastAsia"/>
          <w:color w:val="000000" w:themeColor="text1"/>
          <w:szCs w:val="20"/>
          <w:lang w:eastAsia="zh-CN"/>
        </w:rPr>
        <w:t>满</w:t>
      </w:r>
      <w:r w:rsidRPr="00C30615">
        <w:rPr>
          <w:rFonts w:ascii="仿宋" w:eastAsia="仿宋" w:hAnsi="仿宋" w:cs="KBFG Display Light" w:hint="eastAsia"/>
          <w:color w:val="000000" w:themeColor="text1"/>
          <w:szCs w:val="20"/>
          <w:lang w:eastAsia="zh-CN"/>
        </w:rPr>
        <w:t>足以下要求：</w:t>
      </w:r>
    </w:p>
    <w:p w14:paraId="301385B8" w14:textId="77777777" w:rsidR="00931C46" w:rsidRPr="00C30615" w:rsidRDefault="00931C46" w:rsidP="008422DA">
      <w:pPr>
        <w:numPr>
          <w:ilvl w:val="1"/>
          <w:numId w:val="31"/>
        </w:numPr>
        <w:wordWrap/>
        <w:spacing w:line="365" w:lineRule="exact"/>
        <w:ind w:left="567" w:hanging="283"/>
        <w:rPr>
          <w:rFonts w:ascii="仿宋" w:eastAsia="仿宋" w:hAnsi="仿宋"/>
          <w:color w:val="000000" w:themeColor="text1"/>
          <w:szCs w:val="20"/>
          <w:lang w:eastAsia="zh-CN"/>
        </w:rPr>
      </w:pPr>
      <w:r w:rsidRPr="00C30615">
        <w:rPr>
          <w:rFonts w:ascii="仿宋" w:eastAsia="仿宋" w:hAnsi="仿宋" w:cs="微软雅黑" w:hint="eastAsia"/>
          <w:color w:val="000000" w:themeColor="text1"/>
          <w:szCs w:val="20"/>
          <w:lang w:eastAsia="zh-CN"/>
        </w:rPr>
        <w:t>全面覆盖银</w:t>
      </w:r>
      <w:r w:rsidRPr="00C30615">
        <w:rPr>
          <w:rFonts w:ascii="仿宋" w:eastAsia="仿宋" w:hAnsi="仿宋" w:cs="KBFG Display Light" w:hint="eastAsia"/>
          <w:color w:val="000000" w:themeColor="text1"/>
          <w:szCs w:val="20"/>
          <w:lang w:eastAsia="zh-CN"/>
        </w:rPr>
        <w:t>行</w:t>
      </w:r>
      <w:r w:rsidRPr="00C30615">
        <w:rPr>
          <w:rFonts w:ascii="仿宋" w:eastAsia="仿宋" w:hAnsi="仿宋" w:cs="微软雅黑" w:hint="eastAsia"/>
          <w:color w:val="000000" w:themeColor="text1"/>
          <w:szCs w:val="20"/>
          <w:lang w:eastAsia="zh-CN"/>
        </w:rPr>
        <w:t>业</w:t>
      </w:r>
      <w:r w:rsidRPr="00C30615">
        <w:rPr>
          <w:rFonts w:ascii="仿宋" w:eastAsia="仿宋" w:hAnsi="仿宋" w:cs="KBFG Display Light" w:hint="eastAsia"/>
          <w:color w:val="000000" w:themeColor="text1"/>
          <w:szCs w:val="20"/>
          <w:lang w:eastAsia="zh-CN"/>
        </w:rPr>
        <w:t>金融机</w:t>
      </w:r>
      <w:r w:rsidRPr="00C30615">
        <w:rPr>
          <w:rFonts w:ascii="仿宋" w:eastAsia="仿宋" w:hAnsi="仿宋" w:cs="微软雅黑" w:hint="eastAsia"/>
          <w:color w:val="000000" w:themeColor="text1"/>
          <w:szCs w:val="20"/>
          <w:lang w:eastAsia="zh-CN"/>
        </w:rPr>
        <w:t>构</w:t>
      </w:r>
      <w:r w:rsidRPr="00C30615">
        <w:rPr>
          <w:rFonts w:ascii="仿宋" w:eastAsia="仿宋" w:hAnsi="仿宋" w:cs="KBFG Display Light" w:hint="eastAsia"/>
          <w:color w:val="000000" w:themeColor="text1"/>
          <w:szCs w:val="20"/>
          <w:lang w:eastAsia="zh-CN"/>
        </w:rPr>
        <w:t>的投</w:t>
      </w:r>
      <w:r w:rsidRPr="00C30615">
        <w:rPr>
          <w:rFonts w:ascii="仿宋" w:eastAsia="仿宋" w:hAnsi="仿宋" w:cs="微软雅黑" w:hint="eastAsia"/>
          <w:color w:val="000000" w:themeColor="text1"/>
          <w:szCs w:val="20"/>
          <w:lang w:eastAsia="zh-CN"/>
        </w:rPr>
        <w:t>诉</w:t>
      </w:r>
      <w:r w:rsidRPr="00C30615">
        <w:rPr>
          <w:rFonts w:ascii="仿宋" w:eastAsia="仿宋" w:hAnsi="仿宋" w:cs="KBFG Display Light" w:hint="eastAsia"/>
          <w:color w:val="000000" w:themeColor="text1"/>
          <w:szCs w:val="20"/>
          <w:lang w:eastAsia="zh-CN"/>
        </w:rPr>
        <w:t>渠道和方式，包括</w:t>
      </w:r>
      <w:r w:rsidRPr="00C30615">
        <w:rPr>
          <w:rFonts w:ascii="仿宋" w:eastAsia="仿宋" w:hAnsi="仿宋" w:cs="微软雅黑" w:hint="eastAsia"/>
          <w:color w:val="000000" w:themeColor="text1"/>
          <w:szCs w:val="20"/>
          <w:lang w:eastAsia="zh-CN"/>
        </w:rPr>
        <w:t>电话</w:t>
      </w:r>
      <w:r w:rsidRPr="00C30615">
        <w:rPr>
          <w:rFonts w:ascii="仿宋" w:eastAsia="仿宋" w:hAnsi="仿宋" w:cs="KBFG Display Light" w:hint="eastAsia"/>
          <w:color w:val="000000" w:themeColor="text1"/>
          <w:szCs w:val="20"/>
          <w:lang w:eastAsia="zh-CN"/>
        </w:rPr>
        <w:t>投</w:t>
      </w:r>
      <w:r w:rsidRPr="00C30615">
        <w:rPr>
          <w:rFonts w:ascii="仿宋" w:eastAsia="仿宋" w:hAnsi="仿宋" w:cs="微软雅黑" w:hint="eastAsia"/>
          <w:color w:val="000000" w:themeColor="text1"/>
          <w:szCs w:val="20"/>
          <w:lang w:eastAsia="zh-CN"/>
        </w:rPr>
        <w:t>诉</w:t>
      </w:r>
      <w:r w:rsidRPr="00C30615">
        <w:rPr>
          <w:rFonts w:ascii="仿宋" w:eastAsia="仿宋" w:hAnsi="仿宋" w:cs="KBFG Display Light" w:hint="eastAsia"/>
          <w:color w:val="000000" w:themeColor="text1"/>
          <w:szCs w:val="20"/>
          <w:lang w:eastAsia="zh-CN"/>
        </w:rPr>
        <w:t>、</w:t>
      </w:r>
      <w:r w:rsidRPr="00C30615">
        <w:rPr>
          <w:rFonts w:ascii="仿宋" w:eastAsia="仿宋" w:hAnsi="仿宋" w:cs="微软雅黑" w:hint="eastAsia"/>
          <w:color w:val="000000" w:themeColor="text1"/>
          <w:szCs w:val="20"/>
          <w:lang w:eastAsia="zh-CN"/>
        </w:rPr>
        <w:t>现场</w:t>
      </w:r>
      <w:r w:rsidRPr="00C30615">
        <w:rPr>
          <w:rFonts w:ascii="仿宋" w:eastAsia="仿宋" w:hAnsi="仿宋" w:cs="KBFG Display Light" w:hint="eastAsia"/>
          <w:color w:val="000000" w:themeColor="text1"/>
          <w:szCs w:val="20"/>
          <w:lang w:eastAsia="zh-CN"/>
        </w:rPr>
        <w:t>投</w:t>
      </w:r>
      <w:r w:rsidRPr="00C30615">
        <w:rPr>
          <w:rFonts w:ascii="仿宋" w:eastAsia="仿宋" w:hAnsi="仿宋" w:cs="微软雅黑" w:hint="eastAsia"/>
          <w:color w:val="000000" w:themeColor="text1"/>
          <w:szCs w:val="20"/>
          <w:lang w:eastAsia="zh-CN"/>
        </w:rPr>
        <w:t>诉</w:t>
      </w:r>
      <w:r w:rsidRPr="00C30615">
        <w:rPr>
          <w:rFonts w:ascii="仿宋" w:eastAsia="仿宋" w:hAnsi="仿宋" w:cs="KBFG Display Light" w:hint="eastAsia"/>
          <w:color w:val="000000" w:themeColor="text1"/>
          <w:szCs w:val="20"/>
          <w:lang w:eastAsia="zh-CN"/>
        </w:rPr>
        <w:t>以及其</w:t>
      </w:r>
      <w:r w:rsidRPr="00C30615">
        <w:rPr>
          <w:rFonts w:ascii="仿宋" w:eastAsia="仿宋" w:hAnsi="仿宋" w:cs="微软雅黑" w:hint="eastAsia"/>
          <w:color w:val="000000" w:themeColor="text1"/>
          <w:szCs w:val="20"/>
          <w:lang w:eastAsia="zh-CN"/>
        </w:rPr>
        <w:t>它</w:t>
      </w:r>
      <w:r w:rsidRPr="00C30615">
        <w:rPr>
          <w:rFonts w:ascii="仿宋" w:eastAsia="仿宋" w:hAnsi="仿宋" w:cs="KBFG Display Light" w:hint="eastAsia"/>
          <w:color w:val="000000" w:themeColor="text1"/>
          <w:szCs w:val="20"/>
          <w:lang w:eastAsia="zh-CN"/>
        </w:rPr>
        <w:t>方式投</w:t>
      </w:r>
      <w:r w:rsidRPr="00C30615">
        <w:rPr>
          <w:rFonts w:ascii="仿宋" w:eastAsia="仿宋" w:hAnsi="仿宋" w:cs="微软雅黑" w:hint="eastAsia"/>
          <w:color w:val="000000" w:themeColor="text1"/>
          <w:szCs w:val="20"/>
          <w:lang w:eastAsia="zh-CN"/>
        </w:rPr>
        <w:t>诉</w:t>
      </w:r>
      <w:r w:rsidRPr="00C30615">
        <w:rPr>
          <w:rFonts w:ascii="仿宋" w:eastAsia="仿宋" w:hAnsi="仿宋" w:cs="KBFG Display Light" w:hint="eastAsia"/>
          <w:color w:val="000000" w:themeColor="text1"/>
          <w:szCs w:val="20"/>
          <w:lang w:eastAsia="zh-CN"/>
        </w:rPr>
        <w:t>；</w:t>
      </w:r>
    </w:p>
    <w:p w14:paraId="77FD9DE9" w14:textId="77777777" w:rsidR="00931C46" w:rsidRPr="00C30615" w:rsidRDefault="00931C46" w:rsidP="008422DA">
      <w:pPr>
        <w:numPr>
          <w:ilvl w:val="1"/>
          <w:numId w:val="31"/>
        </w:numPr>
        <w:wordWrap/>
        <w:spacing w:line="365" w:lineRule="exact"/>
        <w:ind w:left="567" w:hanging="283"/>
        <w:rPr>
          <w:rFonts w:ascii="仿宋" w:eastAsia="仿宋" w:hAnsi="仿宋"/>
          <w:color w:val="000000" w:themeColor="text1"/>
          <w:szCs w:val="20"/>
          <w:lang w:eastAsia="zh-CN"/>
        </w:rPr>
      </w:pPr>
      <w:r w:rsidRPr="00C30615">
        <w:rPr>
          <w:rFonts w:ascii="仿宋" w:eastAsia="仿宋" w:hAnsi="仿宋" w:cs="微软雅黑" w:hint="eastAsia"/>
          <w:color w:val="000000" w:themeColor="text1"/>
          <w:szCs w:val="20"/>
          <w:lang w:eastAsia="zh-CN"/>
        </w:rPr>
        <w:t>投诉</w:t>
      </w:r>
      <w:r w:rsidRPr="00C30615">
        <w:rPr>
          <w:rFonts w:ascii="仿宋" w:eastAsia="仿宋" w:hAnsi="仿宋" w:cs="KBFG Display Light" w:hint="eastAsia"/>
          <w:color w:val="000000" w:themeColor="text1"/>
          <w:szCs w:val="20"/>
          <w:lang w:eastAsia="zh-CN"/>
        </w:rPr>
        <w:t>受理</w:t>
      </w:r>
      <w:r w:rsidRPr="00C30615">
        <w:rPr>
          <w:rFonts w:ascii="仿宋" w:eastAsia="仿宋" w:hAnsi="仿宋" w:cs="微软雅黑" w:hint="eastAsia"/>
          <w:color w:val="000000" w:themeColor="text1"/>
          <w:szCs w:val="20"/>
          <w:lang w:eastAsia="zh-CN"/>
        </w:rPr>
        <w:t>与处</w:t>
      </w:r>
      <w:r w:rsidRPr="00C30615">
        <w:rPr>
          <w:rFonts w:ascii="仿宋" w:eastAsia="仿宋" w:hAnsi="仿宋" w:cs="KBFG Display Light" w:hint="eastAsia"/>
          <w:color w:val="000000" w:themeColor="text1"/>
          <w:szCs w:val="20"/>
          <w:lang w:eastAsia="zh-CN"/>
        </w:rPr>
        <w:t>理信息的</w:t>
      </w:r>
      <w:r w:rsidRPr="00C30615">
        <w:rPr>
          <w:rFonts w:ascii="仿宋" w:eastAsia="仿宋" w:hAnsi="仿宋" w:cs="微软雅黑" w:hint="eastAsia"/>
          <w:color w:val="000000" w:themeColor="text1"/>
          <w:szCs w:val="20"/>
          <w:lang w:eastAsia="zh-CN"/>
        </w:rPr>
        <w:t>实时</w:t>
      </w:r>
      <w:r w:rsidRPr="00C30615">
        <w:rPr>
          <w:rFonts w:ascii="仿宋" w:eastAsia="仿宋" w:hAnsi="仿宋" w:cs="KBFG Display Light" w:hint="eastAsia"/>
          <w:color w:val="000000" w:themeColor="text1"/>
          <w:szCs w:val="20"/>
          <w:lang w:eastAsia="zh-CN"/>
        </w:rPr>
        <w:t>更新；</w:t>
      </w:r>
    </w:p>
    <w:p w14:paraId="579FEB14" w14:textId="77777777" w:rsidR="00931C46" w:rsidRPr="00C30615" w:rsidRDefault="00931C46" w:rsidP="008422DA">
      <w:pPr>
        <w:numPr>
          <w:ilvl w:val="1"/>
          <w:numId w:val="31"/>
        </w:numPr>
        <w:wordWrap/>
        <w:spacing w:line="365" w:lineRule="exact"/>
        <w:ind w:left="567" w:hanging="283"/>
        <w:rPr>
          <w:rFonts w:ascii="仿宋" w:eastAsia="仿宋" w:hAnsi="仿宋"/>
          <w:color w:val="000000" w:themeColor="text1"/>
          <w:szCs w:val="20"/>
          <w:lang w:eastAsia="zh-CN"/>
        </w:rPr>
      </w:pPr>
      <w:r w:rsidRPr="00C30615">
        <w:rPr>
          <w:rFonts w:ascii="仿宋" w:eastAsia="仿宋" w:hAnsi="仿宋" w:hint="eastAsia"/>
          <w:color w:val="000000" w:themeColor="text1"/>
          <w:szCs w:val="20"/>
          <w:lang w:eastAsia="zh-CN"/>
        </w:rPr>
        <w:t>投</w:t>
      </w:r>
      <w:r w:rsidRPr="00C30615">
        <w:rPr>
          <w:rFonts w:ascii="仿宋" w:eastAsia="仿宋" w:hAnsi="仿宋" w:cs="微软雅黑" w:hint="eastAsia"/>
          <w:color w:val="000000" w:themeColor="text1"/>
          <w:szCs w:val="20"/>
          <w:lang w:eastAsia="zh-CN"/>
        </w:rPr>
        <w:t>诉</w:t>
      </w:r>
      <w:r w:rsidRPr="00C30615">
        <w:rPr>
          <w:rFonts w:ascii="仿宋" w:eastAsia="仿宋" w:hAnsi="仿宋" w:cs="KBFG Display Light" w:hint="eastAsia"/>
          <w:color w:val="000000" w:themeColor="text1"/>
          <w:szCs w:val="20"/>
          <w:lang w:eastAsia="zh-CN"/>
        </w:rPr>
        <w:t>受理</w:t>
      </w:r>
      <w:r w:rsidRPr="00C30615">
        <w:rPr>
          <w:rFonts w:ascii="仿宋" w:eastAsia="仿宋" w:hAnsi="仿宋" w:cs="微软雅黑" w:hint="eastAsia"/>
          <w:color w:val="000000" w:themeColor="text1"/>
          <w:szCs w:val="20"/>
          <w:lang w:eastAsia="zh-CN"/>
        </w:rPr>
        <w:t>与处</w:t>
      </w:r>
      <w:r w:rsidRPr="00C30615">
        <w:rPr>
          <w:rFonts w:ascii="仿宋" w:eastAsia="仿宋" w:hAnsi="仿宋" w:cs="KBFG Display Light" w:hint="eastAsia"/>
          <w:color w:val="000000" w:themeColor="text1"/>
          <w:szCs w:val="20"/>
          <w:lang w:eastAsia="zh-CN"/>
        </w:rPr>
        <w:t>理</w:t>
      </w:r>
      <w:r w:rsidRPr="00C30615">
        <w:rPr>
          <w:rFonts w:ascii="仿宋" w:eastAsia="仿宋" w:hAnsi="仿宋" w:cs="微软雅黑" w:hint="eastAsia"/>
          <w:color w:val="000000" w:themeColor="text1"/>
          <w:szCs w:val="20"/>
          <w:lang w:eastAsia="zh-CN"/>
        </w:rPr>
        <w:t>过</w:t>
      </w:r>
      <w:r w:rsidRPr="00C30615">
        <w:rPr>
          <w:rFonts w:ascii="仿宋" w:eastAsia="仿宋" w:hAnsi="仿宋" w:cs="KBFG Display Light" w:hint="eastAsia"/>
          <w:color w:val="000000" w:themeColor="text1"/>
          <w:szCs w:val="20"/>
          <w:lang w:eastAsia="zh-CN"/>
        </w:rPr>
        <w:t>程的全程留痕；</w:t>
      </w:r>
    </w:p>
    <w:p w14:paraId="2D0A4CC9" w14:textId="77777777" w:rsidR="00931C46" w:rsidRPr="00C30615" w:rsidRDefault="00931C46" w:rsidP="008422DA">
      <w:pPr>
        <w:numPr>
          <w:ilvl w:val="1"/>
          <w:numId w:val="31"/>
        </w:numPr>
        <w:wordWrap/>
        <w:spacing w:line="365" w:lineRule="exact"/>
        <w:ind w:left="567" w:hanging="283"/>
        <w:rPr>
          <w:rFonts w:ascii="仿宋" w:eastAsia="仿宋" w:hAnsi="仿宋"/>
          <w:color w:val="000000" w:themeColor="text1"/>
          <w:szCs w:val="20"/>
          <w:lang w:eastAsia="zh-CN"/>
        </w:rPr>
      </w:pPr>
      <w:r w:rsidRPr="00C30615">
        <w:rPr>
          <w:rFonts w:ascii="仿宋" w:eastAsia="仿宋" w:hAnsi="仿宋" w:hint="eastAsia"/>
          <w:color w:val="000000" w:themeColor="text1"/>
          <w:szCs w:val="20"/>
          <w:lang w:eastAsia="zh-CN"/>
        </w:rPr>
        <w:t>投</w:t>
      </w:r>
      <w:r w:rsidRPr="00C30615">
        <w:rPr>
          <w:rFonts w:ascii="仿宋" w:eastAsia="仿宋" w:hAnsi="仿宋" w:cs="微软雅黑" w:hint="eastAsia"/>
          <w:color w:val="000000" w:themeColor="text1"/>
          <w:szCs w:val="20"/>
          <w:lang w:eastAsia="zh-CN"/>
        </w:rPr>
        <w:t>诉</w:t>
      </w:r>
      <w:r w:rsidRPr="00C30615">
        <w:rPr>
          <w:rFonts w:ascii="仿宋" w:eastAsia="仿宋" w:hAnsi="仿宋" w:cs="KBFG Display Light" w:hint="eastAsia"/>
          <w:color w:val="000000" w:themeColor="text1"/>
          <w:szCs w:val="20"/>
          <w:lang w:eastAsia="zh-CN"/>
        </w:rPr>
        <w:t>信息的</w:t>
      </w:r>
      <w:r w:rsidRPr="00C30615">
        <w:rPr>
          <w:rFonts w:ascii="仿宋" w:eastAsia="仿宋" w:hAnsi="仿宋" w:cs="微软雅黑" w:hint="eastAsia"/>
          <w:color w:val="000000" w:themeColor="text1"/>
          <w:szCs w:val="20"/>
          <w:lang w:eastAsia="zh-CN"/>
        </w:rPr>
        <w:t>查询</w:t>
      </w:r>
      <w:r w:rsidRPr="00C30615">
        <w:rPr>
          <w:rFonts w:ascii="仿宋" w:eastAsia="仿宋" w:hAnsi="仿宋" w:cs="KBFG Display Light" w:hint="eastAsia"/>
          <w:color w:val="000000" w:themeColor="text1"/>
          <w:szCs w:val="20"/>
          <w:lang w:eastAsia="zh-CN"/>
        </w:rPr>
        <w:t>、</w:t>
      </w:r>
      <w:r w:rsidRPr="00C30615">
        <w:rPr>
          <w:rFonts w:ascii="仿宋" w:eastAsia="仿宋" w:hAnsi="仿宋" w:cs="微软雅黑" w:hint="eastAsia"/>
          <w:color w:val="000000" w:themeColor="text1"/>
          <w:szCs w:val="20"/>
          <w:lang w:eastAsia="zh-CN"/>
        </w:rPr>
        <w:t>检</w:t>
      </w:r>
      <w:r w:rsidRPr="00C30615">
        <w:rPr>
          <w:rFonts w:ascii="仿宋" w:eastAsia="仿宋" w:hAnsi="仿宋" w:cs="KBFG Display Light" w:hint="eastAsia"/>
          <w:color w:val="000000" w:themeColor="text1"/>
          <w:szCs w:val="20"/>
          <w:lang w:eastAsia="zh-CN"/>
        </w:rPr>
        <w:t>索、</w:t>
      </w:r>
      <w:r w:rsidRPr="00C30615">
        <w:rPr>
          <w:rFonts w:ascii="仿宋" w:eastAsia="仿宋" w:hAnsi="仿宋" w:cs="微软雅黑" w:hint="eastAsia"/>
          <w:color w:val="000000" w:themeColor="text1"/>
          <w:szCs w:val="20"/>
          <w:lang w:eastAsia="zh-CN"/>
        </w:rPr>
        <w:t>汇总</w:t>
      </w:r>
      <w:r w:rsidRPr="00C30615">
        <w:rPr>
          <w:rFonts w:ascii="仿宋" w:eastAsia="仿宋" w:hAnsi="仿宋" w:cs="KBFG Display Light" w:hint="eastAsia"/>
          <w:color w:val="000000" w:themeColor="text1"/>
          <w:szCs w:val="20"/>
          <w:lang w:eastAsia="zh-CN"/>
        </w:rPr>
        <w:t>、分析和</w:t>
      </w:r>
      <w:r w:rsidRPr="00C30615">
        <w:rPr>
          <w:rFonts w:ascii="仿宋" w:eastAsia="仿宋" w:hAnsi="仿宋" w:cs="微软雅黑" w:hint="eastAsia"/>
          <w:color w:val="000000" w:themeColor="text1"/>
          <w:szCs w:val="20"/>
          <w:lang w:eastAsia="zh-CN"/>
        </w:rPr>
        <w:t>报</w:t>
      </w:r>
      <w:r w:rsidRPr="00C30615">
        <w:rPr>
          <w:rFonts w:ascii="仿宋" w:eastAsia="仿宋" w:hAnsi="仿宋" w:cs="KBFG Display Light" w:hint="eastAsia"/>
          <w:color w:val="000000" w:themeColor="text1"/>
          <w:szCs w:val="20"/>
          <w:lang w:eastAsia="zh-CN"/>
        </w:rPr>
        <w:t>告生成等功能；</w:t>
      </w:r>
    </w:p>
    <w:p w14:paraId="7F3091C8" w14:textId="77777777" w:rsidR="00931C46" w:rsidRPr="00C30615" w:rsidRDefault="00931C46" w:rsidP="008422DA">
      <w:pPr>
        <w:numPr>
          <w:ilvl w:val="1"/>
          <w:numId w:val="31"/>
        </w:numPr>
        <w:wordWrap/>
        <w:spacing w:line="365" w:lineRule="exact"/>
        <w:ind w:left="567" w:hanging="283"/>
        <w:rPr>
          <w:rFonts w:ascii="仿宋" w:eastAsia="仿宋" w:hAnsi="仿宋"/>
          <w:color w:val="000000" w:themeColor="text1"/>
          <w:szCs w:val="20"/>
          <w:lang w:eastAsia="zh-CN"/>
        </w:rPr>
      </w:pPr>
      <w:r w:rsidRPr="00C30615">
        <w:rPr>
          <w:rFonts w:ascii="仿宋" w:eastAsia="仿宋" w:hAnsi="仿宋" w:cs="微软雅黑" w:hint="eastAsia"/>
          <w:color w:val="000000" w:themeColor="text1"/>
          <w:szCs w:val="20"/>
          <w:lang w:eastAsia="zh-CN"/>
        </w:rPr>
        <w:t>开</w:t>
      </w:r>
      <w:r w:rsidRPr="00C30615">
        <w:rPr>
          <w:rFonts w:ascii="仿宋" w:eastAsia="仿宋" w:hAnsi="仿宋" w:cs="KBFG Display Light" w:hint="eastAsia"/>
          <w:color w:val="000000" w:themeColor="text1"/>
          <w:szCs w:val="20"/>
          <w:lang w:eastAsia="zh-CN"/>
        </w:rPr>
        <w:t>展金融消</w:t>
      </w:r>
      <w:r w:rsidRPr="00C30615">
        <w:rPr>
          <w:rFonts w:ascii="仿宋" w:eastAsia="仿宋" w:hAnsi="仿宋" w:cs="微软雅黑" w:hint="eastAsia"/>
          <w:color w:val="000000" w:themeColor="text1"/>
          <w:szCs w:val="20"/>
          <w:lang w:eastAsia="zh-CN"/>
        </w:rPr>
        <w:t>费</w:t>
      </w:r>
      <w:r w:rsidRPr="00C30615">
        <w:rPr>
          <w:rFonts w:ascii="仿宋" w:eastAsia="仿宋" w:hAnsi="仿宋" w:cs="KBFG Display Light" w:hint="eastAsia"/>
          <w:color w:val="000000" w:themeColor="text1"/>
          <w:szCs w:val="20"/>
          <w:lang w:eastAsia="zh-CN"/>
        </w:rPr>
        <w:t>者</w:t>
      </w:r>
      <w:r w:rsidRPr="00C30615">
        <w:rPr>
          <w:rFonts w:ascii="仿宋" w:eastAsia="仿宋" w:hAnsi="仿宋" w:cs="微软雅黑" w:hint="eastAsia"/>
          <w:color w:val="000000" w:themeColor="text1"/>
          <w:szCs w:val="20"/>
          <w:lang w:eastAsia="zh-CN"/>
        </w:rPr>
        <w:t>权</w:t>
      </w:r>
      <w:r w:rsidRPr="00C30615">
        <w:rPr>
          <w:rFonts w:ascii="仿宋" w:eastAsia="仿宋" w:hAnsi="仿宋" w:cs="KBFG Display Light" w:hint="eastAsia"/>
          <w:color w:val="000000" w:themeColor="text1"/>
          <w:szCs w:val="20"/>
          <w:lang w:eastAsia="zh-CN"/>
        </w:rPr>
        <w:t>益保</w:t>
      </w:r>
      <w:r w:rsidRPr="00C30615">
        <w:rPr>
          <w:rFonts w:ascii="仿宋" w:eastAsia="仿宋" w:hAnsi="仿宋" w:cs="微软雅黑" w:hint="eastAsia"/>
          <w:color w:val="000000" w:themeColor="text1"/>
          <w:szCs w:val="20"/>
          <w:lang w:eastAsia="zh-CN"/>
        </w:rPr>
        <w:t>护</w:t>
      </w:r>
      <w:r w:rsidRPr="00C30615">
        <w:rPr>
          <w:rFonts w:ascii="仿宋" w:eastAsia="仿宋" w:hAnsi="仿宋" w:cs="KBFG Display Light" w:hint="eastAsia"/>
          <w:color w:val="000000" w:themeColor="text1"/>
          <w:szCs w:val="20"/>
          <w:lang w:eastAsia="zh-CN"/>
        </w:rPr>
        <w:t>工作需要具</w:t>
      </w:r>
      <w:r w:rsidRPr="00C30615">
        <w:rPr>
          <w:rFonts w:ascii="仿宋" w:eastAsia="仿宋" w:hAnsi="仿宋" w:cs="微软雅黑" w:hint="eastAsia"/>
          <w:color w:val="000000" w:themeColor="text1"/>
          <w:szCs w:val="20"/>
          <w:lang w:eastAsia="zh-CN"/>
        </w:rPr>
        <w:t>备</w:t>
      </w:r>
      <w:r w:rsidRPr="00C30615">
        <w:rPr>
          <w:rFonts w:ascii="仿宋" w:eastAsia="仿宋" w:hAnsi="仿宋" w:cs="KBFG Display Light" w:hint="eastAsia"/>
          <w:color w:val="000000" w:themeColor="text1"/>
          <w:szCs w:val="20"/>
          <w:lang w:eastAsia="zh-CN"/>
        </w:rPr>
        <w:t>的其他功能。</w:t>
      </w:r>
    </w:p>
    <w:p w14:paraId="0555B2E6" w14:textId="77777777" w:rsidR="00931C46" w:rsidRPr="00C30615" w:rsidRDefault="00931C46" w:rsidP="008422DA">
      <w:pPr>
        <w:numPr>
          <w:ilvl w:val="0"/>
          <w:numId w:val="30"/>
        </w:numPr>
        <w:wordWrap/>
        <w:spacing w:line="365" w:lineRule="exact"/>
        <w:rPr>
          <w:rFonts w:ascii="仿宋" w:eastAsia="仿宋" w:hAnsi="仿宋"/>
          <w:color w:val="000000" w:themeColor="text1"/>
          <w:szCs w:val="20"/>
          <w:lang w:eastAsia="zh-CN"/>
        </w:rPr>
      </w:pPr>
      <w:r w:rsidRPr="00C30615">
        <w:rPr>
          <w:rFonts w:ascii="仿宋" w:eastAsia="仿宋" w:hAnsi="仿宋" w:cs="微软雅黑" w:hint="eastAsia"/>
          <w:color w:val="000000" w:themeColor="text1"/>
          <w:szCs w:val="20"/>
          <w:lang w:eastAsia="zh-CN"/>
        </w:rPr>
        <w:t>具体参见本行</w:t>
      </w:r>
      <w:r w:rsidRPr="00C30615">
        <w:rPr>
          <w:rFonts w:ascii="仿宋" w:eastAsia="仿宋" w:hAnsi="仿宋" w:cs="Malgun Gothic Semilight" w:hint="eastAsia"/>
          <w:color w:val="000000" w:themeColor="text1"/>
          <w:szCs w:val="20"/>
          <w:lang w:eastAsia="zh-CN"/>
        </w:rPr>
        <w:t>《</w:t>
      </w:r>
      <w:r w:rsidRPr="00C30615">
        <w:rPr>
          <w:rFonts w:ascii="仿宋" w:eastAsia="仿宋" w:hAnsi="仿宋" w:cs="微软雅黑" w:hint="eastAsia"/>
          <w:color w:val="000000" w:themeColor="text1"/>
          <w:szCs w:val="20"/>
          <w:lang w:eastAsia="zh-CN"/>
        </w:rPr>
        <w:t>投诉业务处</w:t>
      </w:r>
      <w:r w:rsidRPr="00C30615">
        <w:rPr>
          <w:rFonts w:ascii="仿宋" w:eastAsia="仿宋" w:hAnsi="仿宋" w:cs="KBFG Display Light" w:hint="eastAsia"/>
          <w:color w:val="000000" w:themeColor="text1"/>
          <w:szCs w:val="20"/>
          <w:lang w:eastAsia="zh-CN"/>
        </w:rPr>
        <w:t>理手</w:t>
      </w:r>
      <w:r w:rsidRPr="00C30615">
        <w:rPr>
          <w:rFonts w:ascii="仿宋" w:eastAsia="仿宋" w:hAnsi="仿宋" w:cs="微软雅黑" w:hint="eastAsia"/>
          <w:color w:val="000000" w:themeColor="text1"/>
          <w:szCs w:val="20"/>
          <w:lang w:eastAsia="zh-CN"/>
        </w:rPr>
        <w:t>册</w:t>
      </w:r>
      <w:r w:rsidRPr="00C30615">
        <w:rPr>
          <w:rFonts w:ascii="仿宋" w:eastAsia="仿宋" w:hAnsi="仿宋" w:cs="Malgun Gothic Semilight" w:hint="eastAsia"/>
          <w:color w:val="000000" w:themeColor="text1"/>
          <w:szCs w:val="20"/>
          <w:lang w:eastAsia="zh-CN"/>
        </w:rPr>
        <w:t>》。</w:t>
      </w:r>
      <w:r w:rsidRPr="00C30615">
        <w:rPr>
          <w:rFonts w:ascii="仿宋" w:eastAsia="仿宋" w:hAnsi="仿宋"/>
          <w:color w:val="000000" w:themeColor="text1"/>
          <w:szCs w:val="20"/>
          <w:lang w:eastAsia="zh-CN"/>
        </w:rPr>
        <w:t xml:space="preserve"> </w:t>
      </w:r>
    </w:p>
    <w:p w14:paraId="43BCE42B" w14:textId="77777777" w:rsidR="00931C46" w:rsidRPr="00C30615" w:rsidRDefault="00931C46" w:rsidP="008422DA">
      <w:pPr>
        <w:wordWrap/>
        <w:spacing w:line="365" w:lineRule="exact"/>
        <w:rPr>
          <w:rFonts w:ascii="仿宋" w:eastAsia="仿宋" w:hAnsi="仿宋"/>
          <w:color w:val="000000" w:themeColor="text1"/>
          <w:szCs w:val="20"/>
          <w:lang w:eastAsia="zh-CN"/>
        </w:rPr>
      </w:pPr>
    </w:p>
    <w:p w14:paraId="408A0B74" w14:textId="77777777" w:rsidR="00931C46" w:rsidRPr="00C30615" w:rsidRDefault="00931C46" w:rsidP="008422DA">
      <w:pPr>
        <w:wordWrap/>
        <w:spacing w:line="365" w:lineRule="exact"/>
        <w:rPr>
          <w:rFonts w:ascii="仿宋" w:eastAsia="仿宋" w:hAnsi="仿宋"/>
          <w:b/>
          <w:color w:val="000000" w:themeColor="text1"/>
          <w:szCs w:val="20"/>
          <w:lang w:eastAsia="zh-CN"/>
        </w:rPr>
      </w:pPr>
      <w:r w:rsidRPr="00C30615">
        <w:rPr>
          <w:rFonts w:ascii="仿宋" w:eastAsia="仿宋" w:hAnsi="仿宋" w:hint="eastAsia"/>
          <w:b/>
          <w:color w:val="000000" w:themeColor="text1"/>
          <w:szCs w:val="20"/>
          <w:lang w:eastAsia="zh-CN"/>
        </w:rPr>
        <w:t>第二十七条</w:t>
      </w:r>
      <w:r w:rsidRPr="00C30615">
        <w:rPr>
          <w:rFonts w:ascii="仿宋" w:eastAsia="仿宋" w:hAnsi="仿宋"/>
          <w:b/>
          <w:color w:val="000000" w:themeColor="text1"/>
          <w:szCs w:val="20"/>
          <w:lang w:eastAsia="zh-CN"/>
        </w:rPr>
        <w:t xml:space="preserve"> (</w:t>
      </w:r>
      <w:r w:rsidRPr="00C30615">
        <w:rPr>
          <w:rFonts w:ascii="仿宋" w:eastAsia="仿宋" w:hAnsi="仿宋" w:cs="微软雅黑" w:hint="eastAsia"/>
          <w:b/>
          <w:color w:val="000000" w:themeColor="text1"/>
          <w:szCs w:val="20"/>
          <w:lang w:eastAsia="zh-CN"/>
        </w:rPr>
        <w:t>制度改善及客户建议</w:t>
      </w:r>
      <w:r w:rsidRPr="00C30615">
        <w:rPr>
          <w:rFonts w:ascii="仿宋" w:eastAsia="仿宋" w:hAnsi="仿宋"/>
          <w:b/>
          <w:color w:val="000000" w:themeColor="text1"/>
          <w:szCs w:val="20"/>
          <w:lang w:eastAsia="zh-CN"/>
        </w:rPr>
        <w:t>)</w:t>
      </w:r>
    </w:p>
    <w:p w14:paraId="0AE64613" w14:textId="77777777" w:rsidR="00931C46" w:rsidRPr="00C30615" w:rsidRDefault="00931C46" w:rsidP="008422DA">
      <w:pPr>
        <w:numPr>
          <w:ilvl w:val="1"/>
          <w:numId w:val="32"/>
        </w:numPr>
        <w:wordWrap/>
        <w:spacing w:line="365" w:lineRule="exact"/>
        <w:rPr>
          <w:rFonts w:ascii="仿宋" w:eastAsia="仿宋" w:hAnsi="仿宋"/>
          <w:color w:val="000000" w:themeColor="text1"/>
          <w:szCs w:val="20"/>
          <w:lang w:eastAsia="zh-CN"/>
        </w:rPr>
      </w:pPr>
      <w:r w:rsidRPr="00C30615">
        <w:rPr>
          <w:rFonts w:ascii="仿宋" w:eastAsia="仿宋" w:hAnsi="仿宋" w:cs="KBFG Display Light" w:hint="eastAsia"/>
          <w:color w:val="000000" w:themeColor="text1"/>
          <w:szCs w:val="20"/>
          <w:lang w:eastAsia="zh-CN"/>
        </w:rPr>
        <w:t>关于客户投诉及建议，职能部门部长认为有必要采取完善相关制度等措施时，有</w:t>
      </w:r>
      <w:r w:rsidRPr="00C30615">
        <w:rPr>
          <w:rFonts w:ascii="仿宋" w:eastAsia="仿宋" w:hAnsi="仿宋" w:cs="微软雅黑" w:hint="eastAsia"/>
          <w:color w:val="000000" w:themeColor="text1"/>
          <w:szCs w:val="20"/>
          <w:lang w:eastAsia="zh-CN"/>
        </w:rPr>
        <w:t>权</w:t>
      </w:r>
      <w:r w:rsidRPr="00C30615">
        <w:rPr>
          <w:rFonts w:ascii="仿宋" w:eastAsia="仿宋" w:hAnsi="仿宋" w:cs="KBFG Display Light" w:hint="eastAsia"/>
          <w:color w:val="000000" w:themeColor="text1"/>
          <w:szCs w:val="20"/>
          <w:lang w:eastAsia="zh-CN"/>
        </w:rPr>
        <w:t>向相</w:t>
      </w:r>
      <w:r w:rsidRPr="00C30615">
        <w:rPr>
          <w:rFonts w:ascii="仿宋" w:eastAsia="仿宋" w:hAnsi="仿宋" w:cs="微软雅黑" w:hint="eastAsia"/>
          <w:color w:val="000000" w:themeColor="text1"/>
          <w:szCs w:val="20"/>
          <w:lang w:eastAsia="zh-CN"/>
        </w:rPr>
        <w:t>关</w:t>
      </w:r>
      <w:r w:rsidRPr="00C30615">
        <w:rPr>
          <w:rFonts w:ascii="仿宋" w:eastAsia="仿宋" w:hAnsi="仿宋" w:cs="KBFG Display Light" w:hint="eastAsia"/>
          <w:color w:val="000000" w:themeColor="text1"/>
          <w:szCs w:val="20"/>
          <w:lang w:eastAsia="zh-CN"/>
        </w:rPr>
        <w:t>部</w:t>
      </w:r>
      <w:r w:rsidRPr="00C30615">
        <w:rPr>
          <w:rFonts w:ascii="仿宋" w:eastAsia="仿宋" w:hAnsi="仿宋" w:cs="微软雅黑" w:hint="eastAsia"/>
          <w:color w:val="000000" w:themeColor="text1"/>
          <w:szCs w:val="20"/>
          <w:lang w:eastAsia="zh-CN"/>
        </w:rPr>
        <w:t>门部长</w:t>
      </w:r>
      <w:r w:rsidRPr="00C30615">
        <w:rPr>
          <w:rFonts w:ascii="仿宋" w:eastAsia="仿宋" w:hAnsi="仿宋" w:cs="KBFG Display Light" w:hint="eastAsia"/>
          <w:color w:val="000000" w:themeColor="text1"/>
          <w:szCs w:val="20"/>
          <w:lang w:eastAsia="zh-CN"/>
        </w:rPr>
        <w:t>提出制度改善等建</w:t>
      </w:r>
      <w:r w:rsidRPr="00C30615">
        <w:rPr>
          <w:rFonts w:ascii="仿宋" w:eastAsia="仿宋" w:hAnsi="仿宋" w:cs="微软雅黑" w:hint="eastAsia"/>
          <w:color w:val="000000" w:themeColor="text1"/>
          <w:szCs w:val="20"/>
          <w:lang w:eastAsia="zh-CN"/>
        </w:rPr>
        <w:t>议。</w:t>
      </w:r>
    </w:p>
    <w:p w14:paraId="3F1AEDB7" w14:textId="77777777" w:rsidR="00931C46" w:rsidRPr="00C30615" w:rsidRDefault="00931C46" w:rsidP="008422DA">
      <w:pPr>
        <w:numPr>
          <w:ilvl w:val="0"/>
          <w:numId w:val="32"/>
        </w:numPr>
        <w:wordWrap/>
        <w:spacing w:line="365" w:lineRule="exact"/>
        <w:rPr>
          <w:rFonts w:ascii="仿宋" w:eastAsia="仿宋" w:hAnsi="仿宋" w:cs="KBFG Display Light"/>
          <w:color w:val="000000" w:themeColor="text1"/>
          <w:szCs w:val="20"/>
          <w:lang w:eastAsia="zh-CN"/>
        </w:rPr>
      </w:pPr>
      <w:r w:rsidRPr="00C30615">
        <w:rPr>
          <w:rFonts w:ascii="仿宋" w:eastAsia="仿宋" w:hAnsi="仿宋" w:cs="KBFG Display Light" w:hint="eastAsia"/>
          <w:color w:val="000000" w:themeColor="text1"/>
          <w:szCs w:val="20"/>
          <w:lang w:eastAsia="zh-CN"/>
        </w:rPr>
        <w:t>相关部门部长</w:t>
      </w:r>
      <w:r w:rsidRPr="00C30615">
        <w:rPr>
          <w:rFonts w:ascii="仿宋" w:eastAsia="仿宋" w:hAnsi="仿宋" w:cs="微软雅黑" w:hint="eastAsia"/>
          <w:color w:val="000000" w:themeColor="text1"/>
          <w:szCs w:val="20"/>
          <w:lang w:eastAsia="zh-CN"/>
        </w:rPr>
        <w:t>在</w:t>
      </w:r>
      <w:r w:rsidRPr="00C30615">
        <w:rPr>
          <w:rFonts w:ascii="仿宋" w:eastAsia="仿宋" w:hAnsi="仿宋" w:cs="KBFG Display Light" w:hint="eastAsia"/>
          <w:color w:val="000000" w:themeColor="text1"/>
          <w:szCs w:val="20"/>
          <w:lang w:eastAsia="zh-CN"/>
        </w:rPr>
        <w:t>收到制度改善建议后，可以在职能部门部长提出的规定期限内审核是否接受，并向职能部门反馈讨论结果，如不接受则添加附件说明具体事由。</w:t>
      </w:r>
    </w:p>
    <w:p w14:paraId="071E62C5" w14:textId="77777777" w:rsidR="00931C46" w:rsidRPr="00C30615" w:rsidRDefault="00931C46" w:rsidP="008422DA">
      <w:pPr>
        <w:numPr>
          <w:ilvl w:val="0"/>
          <w:numId w:val="32"/>
        </w:numPr>
        <w:wordWrap/>
        <w:spacing w:line="365" w:lineRule="exact"/>
        <w:rPr>
          <w:rFonts w:ascii="仿宋" w:eastAsia="仿宋" w:hAnsi="仿宋" w:cs="KBFG Display Light"/>
          <w:color w:val="000000" w:themeColor="text1"/>
          <w:szCs w:val="20"/>
          <w:lang w:val="x-none" w:eastAsia="zh-CN"/>
        </w:rPr>
      </w:pPr>
      <w:r w:rsidRPr="00C30615">
        <w:rPr>
          <w:rFonts w:ascii="仿宋" w:eastAsia="仿宋" w:hAnsi="仿宋" w:cs="KBFG Display Light" w:hint="eastAsia"/>
          <w:color w:val="000000" w:themeColor="text1"/>
          <w:szCs w:val="20"/>
          <w:lang w:eastAsia="zh-CN"/>
        </w:rPr>
        <w:t>职能部门部长确认反馈结果后，必要时可再次提出。</w:t>
      </w:r>
    </w:p>
    <w:p w14:paraId="33BFD883" w14:textId="77777777" w:rsidR="00931C46" w:rsidRPr="00C30615" w:rsidRDefault="00931C46" w:rsidP="008422DA">
      <w:pPr>
        <w:numPr>
          <w:ilvl w:val="0"/>
          <w:numId w:val="32"/>
        </w:numPr>
        <w:wordWrap/>
        <w:adjustRightInd w:val="0"/>
        <w:spacing w:line="365" w:lineRule="exact"/>
        <w:rPr>
          <w:rFonts w:ascii="仿宋" w:eastAsia="仿宋" w:hAnsi="仿宋" w:cs="KBFG Display Light"/>
          <w:color w:val="000000" w:themeColor="text1"/>
          <w:szCs w:val="20"/>
          <w:lang w:eastAsia="zh-CN"/>
        </w:rPr>
      </w:pPr>
      <w:r w:rsidRPr="00C30615">
        <w:rPr>
          <w:rFonts w:ascii="仿宋" w:eastAsia="仿宋" w:hAnsi="仿宋" w:cs="KBFG Display Light" w:hint="eastAsia"/>
          <w:color w:val="000000" w:themeColor="text1"/>
          <w:szCs w:val="20"/>
          <w:lang w:eastAsia="zh-CN"/>
        </w:rPr>
        <w:t>客户可通过本行官网或分行网点提供的</w:t>
      </w:r>
      <w:r w:rsidRPr="00C30615">
        <w:rPr>
          <w:rFonts w:ascii="仿宋" w:eastAsia="仿宋" w:hAnsi="仿宋" w:cs="KBFG Display Light"/>
          <w:color w:val="000000" w:themeColor="text1"/>
          <w:szCs w:val="20"/>
          <w:lang w:eastAsia="zh-CN"/>
        </w:rPr>
        <w:t>“</w:t>
      </w:r>
      <w:r w:rsidRPr="00C30615">
        <w:rPr>
          <w:rFonts w:ascii="仿宋" w:eastAsia="仿宋" w:hAnsi="仿宋" w:cs="KBFG Display Light" w:hint="eastAsia"/>
          <w:color w:val="000000" w:themeColor="text1"/>
          <w:szCs w:val="20"/>
          <w:lang w:eastAsia="zh-CN"/>
        </w:rPr>
        <w:t>客户建议书</w:t>
      </w:r>
      <w:r w:rsidRPr="00C30615">
        <w:rPr>
          <w:rFonts w:ascii="仿宋" w:eastAsia="仿宋" w:hAnsi="仿宋" w:cs="KBFG Display Light"/>
          <w:color w:val="000000" w:themeColor="text1"/>
          <w:szCs w:val="20"/>
          <w:lang w:eastAsia="zh-CN"/>
        </w:rPr>
        <w:t>”</w:t>
      </w:r>
      <w:r w:rsidRPr="00C30615">
        <w:rPr>
          <w:rFonts w:ascii="仿宋" w:eastAsia="仿宋" w:hAnsi="仿宋" w:cs="KBFG Display Light" w:hint="eastAsia"/>
          <w:color w:val="000000" w:themeColor="text1"/>
          <w:szCs w:val="20"/>
          <w:lang w:eastAsia="zh-CN"/>
        </w:rPr>
        <w:t>（附件</w:t>
      </w:r>
      <w:r w:rsidRPr="00C30615">
        <w:rPr>
          <w:rFonts w:ascii="仿宋" w:eastAsia="仿宋" w:hAnsi="仿宋" w:cs="KBFG Display Light"/>
          <w:color w:val="000000" w:themeColor="text1"/>
          <w:szCs w:val="20"/>
          <w:lang w:eastAsia="zh-CN"/>
        </w:rPr>
        <w:t>8</w:t>
      </w:r>
      <w:r w:rsidRPr="00C30615">
        <w:rPr>
          <w:rFonts w:ascii="仿宋" w:eastAsia="仿宋" w:hAnsi="仿宋" w:cs="KBFG Display Light" w:hint="eastAsia"/>
          <w:color w:val="000000" w:themeColor="text1"/>
          <w:szCs w:val="20"/>
          <w:lang w:eastAsia="zh-CN"/>
        </w:rPr>
        <w:t>）向我行提议。</w:t>
      </w:r>
      <w:r w:rsidRPr="00C30615">
        <w:rPr>
          <w:rFonts w:ascii="仿宋" w:eastAsia="仿宋" w:hAnsi="仿宋" w:cs="KBFG Display Light"/>
          <w:color w:val="000000" w:themeColor="text1"/>
          <w:szCs w:val="20"/>
          <w:lang w:eastAsia="zh-CN"/>
        </w:rPr>
        <w:t xml:space="preserve"> </w:t>
      </w:r>
    </w:p>
    <w:p w14:paraId="61E1F53A" w14:textId="77777777" w:rsidR="00931C46" w:rsidRPr="00C30615" w:rsidRDefault="00931C46" w:rsidP="008422DA">
      <w:pPr>
        <w:numPr>
          <w:ilvl w:val="0"/>
          <w:numId w:val="32"/>
        </w:numPr>
        <w:wordWrap/>
        <w:spacing w:line="365" w:lineRule="exact"/>
        <w:rPr>
          <w:rFonts w:ascii="仿宋" w:eastAsia="仿宋" w:hAnsi="仿宋" w:cs="KBFG Display Light"/>
          <w:color w:val="000000" w:themeColor="text1"/>
          <w:szCs w:val="20"/>
          <w:lang w:eastAsia="zh-CN"/>
        </w:rPr>
      </w:pPr>
      <w:r w:rsidRPr="00C30615">
        <w:rPr>
          <w:rFonts w:ascii="仿宋" w:eastAsia="仿宋" w:hAnsi="仿宋" w:cs="KBFG Display Light" w:hint="eastAsia"/>
          <w:color w:val="000000" w:themeColor="text1"/>
          <w:szCs w:val="20"/>
          <w:lang w:eastAsia="zh-CN"/>
        </w:rPr>
        <w:t>客户建议处理期限遵照第二十条(投诉处理期限)。</w:t>
      </w:r>
    </w:p>
    <w:p w14:paraId="34899188" w14:textId="77777777" w:rsidR="00931C46" w:rsidRPr="00C30615" w:rsidRDefault="00931C46" w:rsidP="008422DA">
      <w:pPr>
        <w:wordWrap/>
        <w:spacing w:line="365" w:lineRule="exact"/>
        <w:rPr>
          <w:rFonts w:ascii="仿宋" w:eastAsia="仿宋" w:hAnsi="仿宋"/>
          <w:color w:val="000000" w:themeColor="text1"/>
          <w:szCs w:val="20"/>
          <w:lang w:eastAsia="zh-CN"/>
        </w:rPr>
      </w:pPr>
    </w:p>
    <w:p w14:paraId="1CA0D19F" w14:textId="77777777" w:rsidR="00931C46" w:rsidRPr="00C30615" w:rsidRDefault="00931C46" w:rsidP="008422DA">
      <w:pPr>
        <w:wordWrap/>
        <w:spacing w:line="365" w:lineRule="exact"/>
        <w:rPr>
          <w:rFonts w:ascii="仿宋" w:eastAsia="仿宋" w:hAnsi="仿宋"/>
          <w:b/>
          <w:color w:val="000000" w:themeColor="text1"/>
          <w:szCs w:val="20"/>
          <w:lang w:eastAsia="zh-CN"/>
        </w:rPr>
      </w:pPr>
      <w:r w:rsidRPr="00C30615">
        <w:rPr>
          <w:rFonts w:ascii="仿宋" w:eastAsia="仿宋" w:hAnsi="仿宋" w:hint="eastAsia"/>
          <w:b/>
          <w:color w:val="000000" w:themeColor="text1"/>
          <w:szCs w:val="20"/>
          <w:lang w:eastAsia="zh-CN"/>
        </w:rPr>
        <w:t>第二十八条</w:t>
      </w:r>
      <w:r w:rsidRPr="00C30615">
        <w:rPr>
          <w:rFonts w:ascii="仿宋" w:eastAsia="仿宋" w:hAnsi="仿宋"/>
          <w:b/>
          <w:color w:val="000000" w:themeColor="text1"/>
          <w:szCs w:val="20"/>
          <w:lang w:eastAsia="zh-CN"/>
        </w:rPr>
        <w:t xml:space="preserve"> (</w:t>
      </w:r>
      <w:r w:rsidRPr="00C30615">
        <w:rPr>
          <w:rFonts w:ascii="仿宋" w:eastAsia="仿宋" w:hAnsi="仿宋" w:cs="微软雅黑" w:hint="eastAsia"/>
          <w:b/>
          <w:color w:val="000000" w:themeColor="text1"/>
          <w:szCs w:val="20"/>
          <w:lang w:eastAsia="zh-CN"/>
        </w:rPr>
        <w:t>投诉考核评</w:t>
      </w:r>
      <w:r w:rsidRPr="00C30615">
        <w:rPr>
          <w:rFonts w:ascii="仿宋" w:eastAsia="仿宋" w:hAnsi="仿宋" w:cs="KBFG Display Light" w:hint="eastAsia"/>
          <w:b/>
          <w:color w:val="000000" w:themeColor="text1"/>
          <w:szCs w:val="20"/>
          <w:lang w:eastAsia="zh-CN"/>
        </w:rPr>
        <w:t>价制度</w:t>
      </w:r>
      <w:r w:rsidRPr="00C30615">
        <w:rPr>
          <w:rFonts w:ascii="仿宋" w:eastAsia="仿宋" w:hAnsi="仿宋"/>
          <w:b/>
          <w:color w:val="000000" w:themeColor="text1"/>
          <w:szCs w:val="20"/>
          <w:lang w:eastAsia="zh-CN"/>
        </w:rPr>
        <w:t>)</w:t>
      </w:r>
    </w:p>
    <w:p w14:paraId="6096719D" w14:textId="77777777" w:rsidR="00931C46" w:rsidRPr="00C30615" w:rsidRDefault="00931C46" w:rsidP="008422DA">
      <w:pPr>
        <w:numPr>
          <w:ilvl w:val="1"/>
          <w:numId w:val="32"/>
        </w:numPr>
        <w:wordWrap/>
        <w:spacing w:line="365" w:lineRule="exact"/>
        <w:rPr>
          <w:rFonts w:ascii="仿宋" w:eastAsia="仿宋" w:hAnsi="仿宋"/>
          <w:color w:val="000000" w:themeColor="text1"/>
          <w:szCs w:val="20"/>
          <w:lang w:eastAsia="zh-CN"/>
        </w:rPr>
      </w:pPr>
      <w:r w:rsidRPr="00C30615">
        <w:rPr>
          <w:rFonts w:ascii="仿宋" w:eastAsia="仿宋" w:hAnsi="仿宋" w:cs="微软雅黑" w:hint="eastAsia"/>
          <w:color w:val="000000" w:themeColor="text1"/>
          <w:szCs w:val="20"/>
          <w:lang w:eastAsia="zh-CN"/>
        </w:rPr>
        <w:t>完善投诉处理业务评价制度，确保投诉处理业务制度的有效性。</w:t>
      </w:r>
    </w:p>
    <w:p w14:paraId="06917E5D" w14:textId="77777777" w:rsidR="00931C46" w:rsidRPr="00C30615" w:rsidRDefault="00931C46" w:rsidP="008422DA">
      <w:pPr>
        <w:numPr>
          <w:ilvl w:val="0"/>
          <w:numId w:val="55"/>
        </w:numPr>
        <w:wordWrap/>
        <w:spacing w:line="365" w:lineRule="exact"/>
        <w:ind w:left="567" w:hanging="283"/>
        <w:rPr>
          <w:rFonts w:ascii="仿宋" w:eastAsia="仿宋" w:hAnsi="仿宋" w:cs="微软雅黑"/>
          <w:color w:val="000000" w:themeColor="text1"/>
          <w:szCs w:val="20"/>
          <w:lang w:eastAsia="zh-CN"/>
        </w:rPr>
      </w:pPr>
      <w:r w:rsidRPr="00C30615">
        <w:rPr>
          <w:rFonts w:ascii="仿宋" w:eastAsia="仿宋" w:hAnsi="仿宋" w:cs="微软雅黑" w:hint="eastAsia"/>
          <w:color w:val="000000" w:themeColor="text1"/>
          <w:szCs w:val="20"/>
          <w:lang w:eastAsia="zh-CN"/>
        </w:rPr>
        <w:t>应全面结合绩效考核指标体系及规章制度；</w:t>
      </w:r>
    </w:p>
    <w:p w14:paraId="16A95F99" w14:textId="77777777" w:rsidR="00931C46" w:rsidRPr="00C30615" w:rsidRDefault="00931C46" w:rsidP="008422DA">
      <w:pPr>
        <w:numPr>
          <w:ilvl w:val="0"/>
          <w:numId w:val="55"/>
        </w:numPr>
        <w:wordWrap/>
        <w:spacing w:line="365" w:lineRule="exact"/>
        <w:ind w:left="567" w:hanging="283"/>
        <w:rPr>
          <w:rFonts w:ascii="仿宋" w:eastAsia="仿宋" w:hAnsi="仿宋"/>
          <w:color w:val="000000" w:themeColor="text1"/>
          <w:szCs w:val="20"/>
          <w:lang w:eastAsia="zh-CN"/>
        </w:rPr>
      </w:pPr>
      <w:r w:rsidRPr="00C30615">
        <w:rPr>
          <w:rFonts w:ascii="仿宋" w:eastAsia="仿宋" w:hAnsi="仿宋" w:cs="微软雅黑" w:hint="eastAsia"/>
          <w:color w:val="000000" w:themeColor="text1"/>
          <w:szCs w:val="20"/>
          <w:lang w:eastAsia="zh-CN"/>
        </w:rPr>
        <w:t>评价制度应包含对引发</w:t>
      </w:r>
      <w:r w:rsidRPr="00C30615">
        <w:rPr>
          <w:rFonts w:ascii="仿宋" w:eastAsia="仿宋" w:hAnsi="仿宋" w:cs="KBFG Display Light" w:hint="eastAsia"/>
          <w:color w:val="000000" w:themeColor="text1"/>
          <w:szCs w:val="20"/>
          <w:lang w:eastAsia="zh-CN"/>
        </w:rPr>
        <w:t>投</w:t>
      </w:r>
      <w:r w:rsidRPr="00C30615">
        <w:rPr>
          <w:rFonts w:ascii="仿宋" w:eastAsia="仿宋" w:hAnsi="仿宋" w:cs="微软雅黑" w:hint="eastAsia"/>
          <w:color w:val="000000" w:themeColor="text1"/>
          <w:szCs w:val="20"/>
          <w:lang w:eastAsia="zh-CN"/>
        </w:rPr>
        <w:t>诉事件</w:t>
      </w:r>
      <w:r w:rsidRPr="00C30615">
        <w:rPr>
          <w:rFonts w:ascii="仿宋" w:eastAsia="仿宋" w:hAnsi="仿宋" w:cs="KBFG Display Light" w:hint="eastAsia"/>
          <w:color w:val="000000" w:themeColor="text1"/>
          <w:szCs w:val="20"/>
          <w:lang w:eastAsia="zh-CN"/>
        </w:rPr>
        <w:t>或延</w:t>
      </w:r>
      <w:r w:rsidRPr="00C30615">
        <w:rPr>
          <w:rFonts w:ascii="仿宋" w:eastAsia="仿宋" w:hAnsi="仿宋" w:cs="微软雅黑" w:hint="eastAsia"/>
          <w:color w:val="000000" w:themeColor="text1"/>
          <w:szCs w:val="20"/>
          <w:lang w:eastAsia="zh-CN"/>
        </w:rPr>
        <w:t>误</w:t>
      </w:r>
      <w:r w:rsidRPr="00C30615">
        <w:rPr>
          <w:rFonts w:ascii="仿宋" w:eastAsia="仿宋" w:hAnsi="仿宋" w:cs="KBFG Display Light" w:hint="eastAsia"/>
          <w:color w:val="000000" w:themeColor="text1"/>
          <w:szCs w:val="20"/>
          <w:lang w:eastAsia="zh-CN"/>
        </w:rPr>
        <w:t>投</w:t>
      </w:r>
      <w:r w:rsidRPr="00C30615">
        <w:rPr>
          <w:rFonts w:ascii="仿宋" w:eastAsia="仿宋" w:hAnsi="仿宋" w:cs="微软雅黑" w:hint="eastAsia"/>
          <w:color w:val="000000" w:themeColor="text1"/>
          <w:szCs w:val="20"/>
          <w:lang w:eastAsia="zh-CN"/>
        </w:rPr>
        <w:t>诉</w:t>
      </w:r>
      <w:r w:rsidRPr="00C30615">
        <w:rPr>
          <w:rFonts w:ascii="仿宋" w:eastAsia="仿宋" w:hAnsi="仿宋" w:cs="KBFG Display Light" w:hint="eastAsia"/>
          <w:color w:val="000000" w:themeColor="text1"/>
          <w:szCs w:val="20"/>
          <w:lang w:eastAsia="zh-CN"/>
        </w:rPr>
        <w:t>事件</w:t>
      </w:r>
      <w:r w:rsidRPr="00C30615">
        <w:rPr>
          <w:rFonts w:ascii="仿宋" w:eastAsia="仿宋" w:hAnsi="仿宋" w:cs="微软雅黑" w:hint="eastAsia"/>
          <w:color w:val="000000" w:themeColor="text1"/>
          <w:szCs w:val="20"/>
          <w:lang w:eastAsia="zh-CN"/>
        </w:rPr>
        <w:t>处</w:t>
      </w:r>
      <w:r w:rsidRPr="00C30615">
        <w:rPr>
          <w:rFonts w:ascii="仿宋" w:eastAsia="仿宋" w:hAnsi="仿宋" w:cs="KBFG Display Light" w:hint="eastAsia"/>
          <w:color w:val="000000" w:themeColor="text1"/>
          <w:szCs w:val="20"/>
          <w:lang w:eastAsia="zh-CN"/>
        </w:rPr>
        <w:t>理</w:t>
      </w:r>
      <w:r w:rsidRPr="00C30615">
        <w:rPr>
          <w:rFonts w:ascii="仿宋" w:eastAsia="仿宋" w:hAnsi="仿宋" w:cs="微软雅黑" w:hint="eastAsia"/>
          <w:color w:val="000000" w:themeColor="text1"/>
          <w:szCs w:val="20"/>
          <w:lang w:eastAsia="zh-CN"/>
        </w:rPr>
        <w:t>的</w:t>
      </w:r>
      <w:r w:rsidRPr="00C30615">
        <w:rPr>
          <w:rFonts w:ascii="仿宋" w:eastAsia="仿宋" w:hAnsi="仿宋" w:cs="KBFG Display Light" w:hint="eastAsia"/>
          <w:color w:val="000000" w:themeColor="text1"/>
          <w:szCs w:val="20"/>
          <w:lang w:eastAsia="zh-CN"/>
        </w:rPr>
        <w:t>员工和相关分行（总行</w:t>
      </w:r>
      <w:r w:rsidRPr="00C30615">
        <w:rPr>
          <w:rFonts w:ascii="仿宋" w:eastAsia="仿宋" w:hAnsi="仿宋" w:cs="微软雅黑" w:hint="eastAsia"/>
          <w:color w:val="000000" w:themeColor="text1"/>
          <w:szCs w:val="20"/>
          <w:lang w:eastAsia="zh-CN"/>
        </w:rPr>
        <w:t>部门）的处分条款</w:t>
      </w:r>
      <w:r w:rsidRPr="00C30615">
        <w:rPr>
          <w:rFonts w:ascii="仿宋" w:eastAsia="仿宋" w:hAnsi="仿宋" w:cs="Malgun Gothic Semilight" w:hint="eastAsia"/>
          <w:color w:val="000000" w:themeColor="text1"/>
          <w:szCs w:val="20"/>
          <w:lang w:eastAsia="zh-CN"/>
        </w:rPr>
        <w:t>.</w:t>
      </w:r>
    </w:p>
    <w:p w14:paraId="7AC531B1" w14:textId="77777777" w:rsidR="00931C46" w:rsidRPr="00C30615" w:rsidRDefault="00931C46" w:rsidP="008422DA">
      <w:pPr>
        <w:numPr>
          <w:ilvl w:val="1"/>
          <w:numId w:val="32"/>
        </w:numPr>
        <w:wordWrap/>
        <w:spacing w:line="365" w:lineRule="exact"/>
        <w:rPr>
          <w:rFonts w:ascii="仿宋" w:eastAsia="仿宋" w:hAnsi="仿宋"/>
          <w:color w:val="000000" w:themeColor="text1"/>
          <w:szCs w:val="20"/>
          <w:lang w:eastAsia="zh-CN"/>
        </w:rPr>
      </w:pPr>
      <w:r w:rsidRPr="00C30615">
        <w:rPr>
          <w:rFonts w:ascii="仿宋" w:eastAsia="仿宋" w:hAnsi="仿宋" w:cs="微软雅黑" w:hint="eastAsia"/>
          <w:color w:val="000000" w:themeColor="text1"/>
          <w:szCs w:val="20"/>
          <w:lang w:eastAsia="zh-CN"/>
        </w:rPr>
        <w:t>具体参考本行</w:t>
      </w:r>
      <w:r w:rsidRPr="00C30615">
        <w:rPr>
          <w:rFonts w:ascii="仿宋" w:eastAsia="仿宋" w:hAnsi="仿宋" w:cs="KBFG Display Light" w:hint="eastAsia"/>
          <w:color w:val="000000" w:themeColor="text1"/>
          <w:szCs w:val="20"/>
          <w:lang w:eastAsia="zh-CN"/>
        </w:rPr>
        <w:t>《投</w:t>
      </w:r>
      <w:r w:rsidRPr="00C30615">
        <w:rPr>
          <w:rFonts w:ascii="仿宋" w:eastAsia="仿宋" w:hAnsi="仿宋" w:cs="微软雅黑" w:hint="eastAsia"/>
          <w:color w:val="000000" w:themeColor="text1"/>
          <w:szCs w:val="20"/>
          <w:lang w:eastAsia="zh-CN"/>
        </w:rPr>
        <w:t>诉业务处</w:t>
      </w:r>
      <w:r w:rsidRPr="00C30615">
        <w:rPr>
          <w:rFonts w:ascii="仿宋" w:eastAsia="仿宋" w:hAnsi="仿宋" w:cs="KBFG Display Light" w:hint="eastAsia"/>
          <w:color w:val="000000" w:themeColor="text1"/>
          <w:szCs w:val="20"/>
          <w:lang w:eastAsia="zh-CN"/>
        </w:rPr>
        <w:t>理手</w:t>
      </w:r>
      <w:r w:rsidRPr="00C30615">
        <w:rPr>
          <w:rFonts w:ascii="仿宋" w:eastAsia="仿宋" w:hAnsi="仿宋" w:cs="微软雅黑" w:hint="eastAsia"/>
          <w:color w:val="000000" w:themeColor="text1"/>
          <w:szCs w:val="20"/>
          <w:lang w:eastAsia="zh-CN"/>
        </w:rPr>
        <w:t>册</w:t>
      </w:r>
      <w:r w:rsidRPr="00C30615">
        <w:rPr>
          <w:rFonts w:ascii="仿宋" w:eastAsia="仿宋" w:hAnsi="仿宋" w:cs="KBFG Display Light" w:hint="eastAsia"/>
          <w:color w:val="000000" w:themeColor="text1"/>
          <w:szCs w:val="20"/>
          <w:lang w:eastAsia="zh-CN"/>
        </w:rPr>
        <w:t>》</w:t>
      </w:r>
      <w:r w:rsidRPr="00C30615">
        <w:rPr>
          <w:rFonts w:ascii="仿宋" w:eastAsia="仿宋" w:hAnsi="仿宋" w:cs="微软雅黑" w:hint="eastAsia"/>
          <w:color w:val="000000" w:themeColor="text1"/>
          <w:szCs w:val="20"/>
          <w:lang w:eastAsia="zh-CN"/>
        </w:rPr>
        <w:t>。</w:t>
      </w:r>
    </w:p>
    <w:p w14:paraId="7A104D95" w14:textId="77777777" w:rsidR="00931C46" w:rsidRPr="00C30615" w:rsidRDefault="00931C46" w:rsidP="008422DA">
      <w:pPr>
        <w:wordWrap/>
        <w:spacing w:line="365" w:lineRule="exact"/>
        <w:rPr>
          <w:rFonts w:ascii="仿宋" w:eastAsia="仿宋" w:hAnsi="仿宋"/>
          <w:b/>
          <w:color w:val="000000" w:themeColor="text1"/>
          <w:szCs w:val="20"/>
          <w:lang w:eastAsia="zh-CN"/>
        </w:rPr>
      </w:pPr>
    </w:p>
    <w:p w14:paraId="5E7D37C0" w14:textId="77777777" w:rsidR="00931C46" w:rsidRPr="00C30615" w:rsidRDefault="00931C46" w:rsidP="008422DA">
      <w:pPr>
        <w:wordWrap/>
        <w:spacing w:line="365" w:lineRule="exact"/>
        <w:rPr>
          <w:rFonts w:ascii="仿宋" w:eastAsia="仿宋" w:hAnsi="仿宋"/>
          <w:b/>
          <w:color w:val="000000" w:themeColor="text1"/>
          <w:szCs w:val="20"/>
          <w:lang w:eastAsia="zh-CN"/>
        </w:rPr>
      </w:pPr>
      <w:r w:rsidRPr="00C30615">
        <w:rPr>
          <w:rFonts w:ascii="仿宋" w:eastAsia="仿宋" w:hAnsi="仿宋" w:hint="eastAsia"/>
          <w:b/>
          <w:color w:val="000000" w:themeColor="text1"/>
          <w:szCs w:val="20"/>
          <w:lang w:eastAsia="zh-CN"/>
        </w:rPr>
        <w:t>第二十九条</w:t>
      </w:r>
      <w:r w:rsidRPr="00C30615">
        <w:rPr>
          <w:rFonts w:ascii="仿宋" w:eastAsia="仿宋" w:hAnsi="仿宋"/>
          <w:b/>
          <w:color w:val="000000" w:themeColor="text1"/>
          <w:szCs w:val="20"/>
          <w:lang w:eastAsia="zh-CN"/>
        </w:rPr>
        <w:t xml:space="preserve"> (</w:t>
      </w:r>
      <w:r w:rsidRPr="00C30615">
        <w:rPr>
          <w:rFonts w:ascii="仿宋" w:eastAsia="仿宋" w:hAnsi="仿宋" w:cs="微软雅黑" w:hint="eastAsia"/>
          <w:b/>
          <w:color w:val="000000" w:themeColor="text1"/>
          <w:szCs w:val="20"/>
          <w:lang w:eastAsia="zh-CN"/>
        </w:rPr>
        <w:t>投诉减</w:t>
      </w:r>
      <w:r w:rsidRPr="00C30615">
        <w:rPr>
          <w:rFonts w:ascii="仿宋" w:eastAsia="仿宋" w:hAnsi="仿宋" w:cs="KBFG Display Light" w:hint="eastAsia"/>
          <w:b/>
          <w:color w:val="000000" w:themeColor="text1"/>
          <w:szCs w:val="20"/>
          <w:lang w:eastAsia="zh-CN"/>
        </w:rPr>
        <w:t>少</w:t>
      </w:r>
      <w:r w:rsidRPr="00C30615">
        <w:rPr>
          <w:rFonts w:ascii="仿宋" w:eastAsia="仿宋" w:hAnsi="仿宋" w:cs="微软雅黑" w:hint="eastAsia"/>
          <w:b/>
          <w:color w:val="000000" w:themeColor="text1"/>
          <w:szCs w:val="20"/>
          <w:lang w:eastAsia="zh-CN"/>
        </w:rPr>
        <w:t>计划等</w:t>
      </w:r>
      <w:r w:rsidRPr="00C30615">
        <w:rPr>
          <w:rFonts w:ascii="仿宋" w:eastAsia="仿宋" w:hAnsi="仿宋"/>
          <w:b/>
          <w:color w:val="000000" w:themeColor="text1"/>
          <w:szCs w:val="20"/>
          <w:lang w:eastAsia="zh-CN"/>
        </w:rPr>
        <w:t>)</w:t>
      </w:r>
    </w:p>
    <w:p w14:paraId="04D0ACE0" w14:textId="77777777" w:rsidR="00931C46" w:rsidRPr="00C30615" w:rsidRDefault="00931C46" w:rsidP="008422DA">
      <w:pPr>
        <w:numPr>
          <w:ilvl w:val="0"/>
          <w:numId w:val="33"/>
        </w:numPr>
        <w:wordWrap/>
        <w:spacing w:line="365" w:lineRule="exact"/>
        <w:rPr>
          <w:rFonts w:ascii="仿宋" w:eastAsia="仿宋" w:hAnsi="仿宋"/>
          <w:color w:val="000000" w:themeColor="text1"/>
          <w:szCs w:val="20"/>
          <w:lang w:eastAsia="zh-CN"/>
        </w:rPr>
      </w:pPr>
      <w:r w:rsidRPr="00C30615">
        <w:rPr>
          <w:rFonts w:ascii="仿宋" w:eastAsia="仿宋" w:hAnsi="仿宋" w:cs="微软雅黑" w:hint="eastAsia"/>
          <w:color w:val="000000" w:themeColor="text1"/>
          <w:szCs w:val="20"/>
          <w:lang w:eastAsia="zh-CN"/>
        </w:rPr>
        <w:t>职能部门</w:t>
      </w:r>
      <w:r w:rsidRPr="00C30615">
        <w:rPr>
          <w:rFonts w:ascii="仿宋" w:eastAsia="仿宋" w:hAnsi="仿宋" w:cs="KBFG Display Light" w:hint="eastAsia"/>
          <w:color w:val="000000" w:themeColor="text1"/>
          <w:szCs w:val="20"/>
          <w:lang w:eastAsia="zh-CN"/>
        </w:rPr>
        <w:t>部</w:t>
      </w:r>
      <w:r w:rsidRPr="00C30615">
        <w:rPr>
          <w:rFonts w:ascii="仿宋" w:eastAsia="仿宋" w:hAnsi="仿宋" w:cs="微软雅黑" w:hint="eastAsia"/>
          <w:color w:val="000000" w:themeColor="text1"/>
          <w:szCs w:val="20"/>
          <w:lang w:eastAsia="zh-CN"/>
        </w:rPr>
        <w:t>长应对以下事项进</w:t>
      </w:r>
      <w:r w:rsidRPr="00C30615">
        <w:rPr>
          <w:rFonts w:ascii="仿宋" w:eastAsia="仿宋" w:hAnsi="仿宋" w:cs="KBFG Display Light" w:hint="eastAsia"/>
          <w:color w:val="000000" w:themeColor="text1"/>
          <w:szCs w:val="20"/>
          <w:lang w:eastAsia="zh-CN"/>
        </w:rPr>
        <w:t>行分析，</w:t>
      </w:r>
      <w:r w:rsidRPr="00C30615">
        <w:rPr>
          <w:rFonts w:ascii="仿宋" w:eastAsia="仿宋" w:hAnsi="仿宋" w:cs="微软雅黑" w:hint="eastAsia"/>
          <w:color w:val="000000" w:themeColor="text1"/>
          <w:szCs w:val="20"/>
          <w:lang w:eastAsia="zh-CN"/>
        </w:rPr>
        <w:t>确</w:t>
      </w:r>
      <w:r w:rsidRPr="00C30615">
        <w:rPr>
          <w:rFonts w:ascii="仿宋" w:eastAsia="仿宋" w:hAnsi="仿宋" w:cs="KBFG Display Light" w:hint="eastAsia"/>
          <w:color w:val="000000" w:themeColor="text1"/>
          <w:szCs w:val="20"/>
          <w:lang w:eastAsia="zh-CN"/>
        </w:rPr>
        <w:t>立预防投诉及</w:t>
      </w:r>
      <w:r w:rsidRPr="00C30615">
        <w:rPr>
          <w:rFonts w:ascii="仿宋" w:eastAsia="仿宋" w:hAnsi="仿宋" w:cs="微软雅黑" w:hint="eastAsia"/>
          <w:color w:val="000000" w:themeColor="text1"/>
          <w:szCs w:val="20"/>
          <w:lang w:eastAsia="zh-CN"/>
        </w:rPr>
        <w:t>减</w:t>
      </w:r>
      <w:r w:rsidRPr="00C30615">
        <w:rPr>
          <w:rFonts w:ascii="仿宋" w:eastAsia="仿宋" w:hAnsi="仿宋" w:cs="KBFG Display Light" w:hint="eastAsia"/>
          <w:color w:val="000000" w:themeColor="text1"/>
          <w:szCs w:val="20"/>
          <w:lang w:eastAsia="zh-CN"/>
        </w:rPr>
        <w:t>少投</w:t>
      </w:r>
      <w:r w:rsidRPr="00C30615">
        <w:rPr>
          <w:rFonts w:ascii="仿宋" w:eastAsia="仿宋" w:hAnsi="仿宋" w:cs="微软雅黑" w:hint="eastAsia"/>
          <w:color w:val="000000" w:themeColor="text1"/>
          <w:szCs w:val="20"/>
          <w:lang w:eastAsia="zh-CN"/>
        </w:rPr>
        <w:t>诉</w:t>
      </w:r>
      <w:r w:rsidRPr="00C30615">
        <w:rPr>
          <w:rFonts w:ascii="仿宋" w:eastAsia="仿宋" w:hAnsi="仿宋" w:cs="KBFG Display Light" w:hint="eastAsia"/>
          <w:color w:val="000000" w:themeColor="text1"/>
          <w:szCs w:val="20"/>
          <w:lang w:eastAsia="zh-CN"/>
        </w:rPr>
        <w:t>的方案，</w:t>
      </w:r>
      <w:r w:rsidRPr="00C30615">
        <w:rPr>
          <w:rFonts w:ascii="仿宋" w:eastAsia="仿宋" w:hAnsi="仿宋" w:cs="微软雅黑" w:hint="eastAsia"/>
          <w:color w:val="000000" w:themeColor="text1"/>
          <w:szCs w:val="20"/>
          <w:lang w:eastAsia="zh-CN"/>
        </w:rPr>
        <w:t>并</w:t>
      </w:r>
      <w:r w:rsidRPr="00C30615">
        <w:rPr>
          <w:rFonts w:ascii="仿宋" w:eastAsia="仿宋" w:hAnsi="仿宋" w:cs="KBFG Display Light" w:hint="eastAsia"/>
          <w:color w:val="000000" w:themeColor="text1"/>
          <w:szCs w:val="20"/>
          <w:lang w:eastAsia="zh-CN"/>
        </w:rPr>
        <w:t>定期向</w:t>
      </w:r>
      <w:r w:rsidRPr="00C30615">
        <w:rPr>
          <w:rFonts w:ascii="仿宋" w:eastAsia="仿宋" w:hAnsi="仿宋" w:hint="eastAsia"/>
          <w:color w:val="000000" w:themeColor="text1"/>
          <w:szCs w:val="20"/>
          <w:lang w:eastAsia="zh-CN"/>
        </w:rPr>
        <w:t>高</w:t>
      </w:r>
      <w:r w:rsidRPr="00C30615">
        <w:rPr>
          <w:rFonts w:ascii="仿宋" w:eastAsia="仿宋" w:hAnsi="仿宋" w:cs="微软雅黑" w:hint="eastAsia"/>
          <w:color w:val="000000" w:themeColor="text1"/>
          <w:szCs w:val="20"/>
          <w:lang w:eastAsia="zh-CN"/>
        </w:rPr>
        <w:t>级</w:t>
      </w:r>
      <w:r w:rsidRPr="00C30615">
        <w:rPr>
          <w:rFonts w:ascii="仿宋" w:eastAsia="仿宋" w:hAnsi="仿宋" w:cs="KBFG Display Light" w:hint="eastAsia"/>
          <w:color w:val="000000" w:themeColor="text1"/>
          <w:szCs w:val="20"/>
          <w:lang w:eastAsia="zh-CN"/>
        </w:rPr>
        <w:t>管理</w:t>
      </w:r>
      <w:r w:rsidRPr="00C30615">
        <w:rPr>
          <w:rFonts w:ascii="仿宋" w:eastAsia="仿宋" w:hAnsi="仿宋" w:cs="微软雅黑" w:hint="eastAsia"/>
          <w:color w:val="000000" w:themeColor="text1"/>
          <w:szCs w:val="20"/>
          <w:lang w:eastAsia="zh-CN"/>
        </w:rPr>
        <w:t>层</w:t>
      </w:r>
      <w:r w:rsidRPr="00C30615">
        <w:rPr>
          <w:rFonts w:ascii="仿宋" w:eastAsia="仿宋" w:hAnsi="仿宋" w:hint="eastAsia"/>
          <w:color w:val="000000" w:themeColor="text1"/>
          <w:szCs w:val="20"/>
          <w:lang w:eastAsia="zh-CN"/>
        </w:rPr>
        <w:t>及消</w:t>
      </w:r>
      <w:r w:rsidRPr="00C30615">
        <w:rPr>
          <w:rFonts w:ascii="仿宋" w:eastAsia="仿宋" w:hAnsi="仿宋" w:cs="微软雅黑" w:hint="eastAsia"/>
          <w:color w:val="000000" w:themeColor="text1"/>
          <w:szCs w:val="20"/>
          <w:lang w:eastAsia="zh-CN"/>
        </w:rPr>
        <w:t>费</w:t>
      </w:r>
      <w:r w:rsidRPr="00C30615">
        <w:rPr>
          <w:rFonts w:ascii="仿宋" w:eastAsia="仿宋" w:hAnsi="仿宋" w:cs="KBFG Display Light" w:hint="eastAsia"/>
          <w:color w:val="000000" w:themeColor="text1"/>
          <w:szCs w:val="20"/>
          <w:lang w:eastAsia="zh-CN"/>
        </w:rPr>
        <w:t>者</w:t>
      </w:r>
      <w:r w:rsidRPr="00C30615">
        <w:rPr>
          <w:rFonts w:ascii="仿宋" w:eastAsia="仿宋" w:hAnsi="仿宋" w:cs="微软雅黑" w:hint="eastAsia"/>
          <w:color w:val="000000" w:themeColor="text1"/>
          <w:szCs w:val="20"/>
          <w:lang w:eastAsia="zh-CN"/>
        </w:rPr>
        <w:t>权</w:t>
      </w:r>
      <w:r w:rsidRPr="00C30615">
        <w:rPr>
          <w:rFonts w:ascii="仿宋" w:eastAsia="仿宋" w:hAnsi="仿宋" w:cs="KBFG Display Light" w:hint="eastAsia"/>
          <w:color w:val="000000" w:themeColor="text1"/>
          <w:szCs w:val="20"/>
          <w:lang w:eastAsia="zh-CN"/>
        </w:rPr>
        <w:t>益保</w:t>
      </w:r>
      <w:r w:rsidRPr="00C30615">
        <w:rPr>
          <w:rFonts w:ascii="仿宋" w:eastAsia="仿宋" w:hAnsi="仿宋" w:cs="微软雅黑" w:hint="eastAsia"/>
          <w:color w:val="000000" w:themeColor="text1"/>
          <w:szCs w:val="20"/>
          <w:lang w:eastAsia="zh-CN"/>
        </w:rPr>
        <w:t>护</w:t>
      </w:r>
      <w:r w:rsidRPr="00C30615">
        <w:rPr>
          <w:rFonts w:ascii="仿宋" w:eastAsia="仿宋" w:hAnsi="仿宋" w:cs="KBFG Display Light" w:hint="eastAsia"/>
          <w:color w:val="000000" w:themeColor="text1"/>
          <w:szCs w:val="20"/>
          <w:lang w:eastAsia="zh-CN"/>
        </w:rPr>
        <w:t>委</w:t>
      </w:r>
      <w:r w:rsidRPr="00C30615">
        <w:rPr>
          <w:rFonts w:ascii="仿宋" w:eastAsia="仿宋" w:hAnsi="仿宋" w:cs="微软雅黑" w:hint="eastAsia"/>
          <w:color w:val="000000" w:themeColor="text1"/>
          <w:szCs w:val="20"/>
          <w:lang w:eastAsia="zh-CN"/>
        </w:rPr>
        <w:t>员会报</w:t>
      </w:r>
      <w:r w:rsidRPr="00C30615">
        <w:rPr>
          <w:rFonts w:ascii="仿宋" w:eastAsia="仿宋" w:hAnsi="仿宋" w:cs="KBFG Display Light" w:hint="eastAsia"/>
          <w:color w:val="000000" w:themeColor="text1"/>
          <w:szCs w:val="20"/>
          <w:lang w:eastAsia="zh-CN"/>
        </w:rPr>
        <w:t>告。</w:t>
      </w:r>
    </w:p>
    <w:p w14:paraId="5484C4F9" w14:textId="77777777" w:rsidR="00931C46" w:rsidRPr="00C30615" w:rsidRDefault="00931C46" w:rsidP="008422DA">
      <w:pPr>
        <w:numPr>
          <w:ilvl w:val="1"/>
          <w:numId w:val="34"/>
        </w:numPr>
        <w:wordWrap/>
        <w:spacing w:line="365" w:lineRule="exact"/>
        <w:ind w:left="567" w:hanging="283"/>
        <w:rPr>
          <w:rFonts w:ascii="仿宋" w:eastAsia="仿宋" w:hAnsi="仿宋"/>
          <w:color w:val="000000" w:themeColor="text1"/>
          <w:szCs w:val="20"/>
          <w:lang w:eastAsia="zh-CN"/>
        </w:rPr>
      </w:pPr>
      <w:r w:rsidRPr="00C30615">
        <w:rPr>
          <w:rFonts w:ascii="仿宋" w:eastAsia="仿宋" w:hAnsi="仿宋" w:hint="eastAsia"/>
          <w:color w:val="000000" w:themeColor="text1"/>
          <w:szCs w:val="20"/>
          <w:lang w:eastAsia="zh-CN"/>
        </w:rPr>
        <w:t>投</w:t>
      </w:r>
      <w:r w:rsidRPr="00C30615">
        <w:rPr>
          <w:rFonts w:ascii="仿宋" w:eastAsia="仿宋" w:hAnsi="仿宋" w:cs="微软雅黑" w:hint="eastAsia"/>
          <w:color w:val="000000" w:themeColor="text1"/>
          <w:szCs w:val="20"/>
          <w:lang w:eastAsia="zh-CN"/>
        </w:rPr>
        <w:t>诉</w:t>
      </w:r>
      <w:r w:rsidRPr="00C30615">
        <w:rPr>
          <w:rFonts w:ascii="仿宋" w:eastAsia="仿宋" w:hAnsi="仿宋" w:cs="KBFG Display Light" w:hint="eastAsia"/>
          <w:color w:val="000000" w:themeColor="text1"/>
          <w:szCs w:val="20"/>
          <w:lang w:eastAsia="zh-CN"/>
        </w:rPr>
        <w:t>的</w:t>
      </w:r>
      <w:r w:rsidRPr="00C30615">
        <w:rPr>
          <w:rFonts w:ascii="仿宋" w:eastAsia="仿宋" w:hAnsi="仿宋" w:cs="微软雅黑" w:hint="eastAsia"/>
          <w:color w:val="000000" w:themeColor="text1"/>
          <w:szCs w:val="20"/>
          <w:lang w:eastAsia="zh-CN"/>
        </w:rPr>
        <w:t>发</w:t>
      </w:r>
      <w:r w:rsidRPr="00C30615">
        <w:rPr>
          <w:rFonts w:ascii="仿宋" w:eastAsia="仿宋" w:hAnsi="仿宋" w:cs="KBFG Display Light" w:hint="eastAsia"/>
          <w:color w:val="000000" w:themeColor="text1"/>
          <w:szCs w:val="20"/>
          <w:lang w:eastAsia="zh-CN"/>
        </w:rPr>
        <w:t>生及</w:t>
      </w:r>
      <w:r w:rsidRPr="00C30615">
        <w:rPr>
          <w:rFonts w:ascii="仿宋" w:eastAsia="仿宋" w:hAnsi="仿宋" w:cs="微软雅黑" w:hint="eastAsia"/>
          <w:color w:val="000000" w:themeColor="text1"/>
          <w:szCs w:val="20"/>
          <w:lang w:eastAsia="zh-CN"/>
        </w:rPr>
        <w:t>处</w:t>
      </w:r>
      <w:r w:rsidRPr="00C30615">
        <w:rPr>
          <w:rFonts w:ascii="仿宋" w:eastAsia="仿宋" w:hAnsi="仿宋" w:cs="KBFG Display Light" w:hint="eastAsia"/>
          <w:color w:val="000000" w:themeColor="text1"/>
          <w:szCs w:val="20"/>
          <w:lang w:eastAsia="zh-CN"/>
        </w:rPr>
        <w:t>理现</w:t>
      </w:r>
      <w:r w:rsidRPr="00C30615">
        <w:rPr>
          <w:rFonts w:ascii="仿宋" w:eastAsia="仿宋" w:hAnsi="仿宋" w:cs="微软雅黑" w:hint="eastAsia"/>
          <w:color w:val="000000" w:themeColor="text1"/>
          <w:szCs w:val="20"/>
          <w:lang w:eastAsia="zh-CN"/>
        </w:rPr>
        <w:t>况</w:t>
      </w:r>
      <w:r w:rsidRPr="00C30615">
        <w:rPr>
          <w:rFonts w:ascii="仿宋" w:eastAsia="仿宋" w:hAnsi="仿宋" w:cs="KBFG Display Light" w:hint="eastAsia"/>
          <w:color w:val="000000" w:themeColor="text1"/>
          <w:szCs w:val="20"/>
          <w:lang w:eastAsia="zh-CN"/>
        </w:rPr>
        <w:t>，投</w:t>
      </w:r>
      <w:r w:rsidRPr="00C30615">
        <w:rPr>
          <w:rFonts w:ascii="仿宋" w:eastAsia="仿宋" w:hAnsi="仿宋" w:cs="微软雅黑" w:hint="eastAsia"/>
          <w:color w:val="000000" w:themeColor="text1"/>
          <w:szCs w:val="20"/>
          <w:lang w:eastAsia="zh-CN"/>
        </w:rPr>
        <w:t>诉处</w:t>
      </w:r>
      <w:r w:rsidRPr="00C30615">
        <w:rPr>
          <w:rFonts w:ascii="仿宋" w:eastAsia="仿宋" w:hAnsi="仿宋" w:cs="KBFG Display Light" w:hint="eastAsia"/>
          <w:color w:val="000000" w:themeColor="text1"/>
          <w:szCs w:val="20"/>
          <w:lang w:eastAsia="zh-CN"/>
        </w:rPr>
        <w:t>理所需</w:t>
      </w:r>
      <w:r w:rsidRPr="00C30615">
        <w:rPr>
          <w:rFonts w:ascii="仿宋" w:eastAsia="仿宋" w:hAnsi="仿宋" w:cs="微软雅黑" w:hint="eastAsia"/>
          <w:color w:val="000000" w:themeColor="text1"/>
          <w:szCs w:val="20"/>
          <w:lang w:eastAsia="zh-CN"/>
        </w:rPr>
        <w:t>时间</w:t>
      </w:r>
      <w:r w:rsidRPr="00C30615">
        <w:rPr>
          <w:rFonts w:ascii="仿宋" w:eastAsia="仿宋" w:hAnsi="仿宋" w:hint="eastAsia"/>
          <w:color w:val="000000" w:themeColor="text1"/>
          <w:szCs w:val="20"/>
          <w:lang w:eastAsia="zh-CN"/>
        </w:rPr>
        <w:t>；</w:t>
      </w:r>
    </w:p>
    <w:p w14:paraId="048555C2" w14:textId="77777777" w:rsidR="00931C46" w:rsidRPr="00C30615" w:rsidRDefault="00931C46" w:rsidP="008422DA">
      <w:pPr>
        <w:numPr>
          <w:ilvl w:val="1"/>
          <w:numId w:val="34"/>
        </w:numPr>
        <w:wordWrap/>
        <w:spacing w:line="365" w:lineRule="exact"/>
        <w:ind w:left="567" w:hanging="283"/>
        <w:rPr>
          <w:rFonts w:ascii="仿宋" w:eastAsia="仿宋" w:hAnsi="仿宋"/>
          <w:color w:val="000000" w:themeColor="text1"/>
          <w:szCs w:val="20"/>
          <w:lang w:eastAsia="zh-CN"/>
        </w:rPr>
      </w:pPr>
      <w:r w:rsidRPr="00C30615">
        <w:rPr>
          <w:rFonts w:ascii="仿宋" w:eastAsia="仿宋" w:hAnsi="仿宋" w:cs="微软雅黑" w:hint="eastAsia"/>
          <w:color w:val="000000" w:themeColor="text1"/>
          <w:szCs w:val="20"/>
          <w:lang w:eastAsia="zh-CN"/>
        </w:rPr>
        <w:t>没</w:t>
      </w:r>
      <w:r w:rsidRPr="00C30615">
        <w:rPr>
          <w:rFonts w:ascii="仿宋" w:eastAsia="仿宋" w:hAnsi="仿宋" w:cs="KBFG Display Light" w:hint="eastAsia"/>
          <w:color w:val="000000" w:themeColor="text1"/>
          <w:szCs w:val="20"/>
          <w:lang w:eastAsia="zh-CN"/>
        </w:rPr>
        <w:t>有提交</w:t>
      </w:r>
      <w:r w:rsidRPr="00C30615">
        <w:rPr>
          <w:rFonts w:ascii="仿宋" w:eastAsia="仿宋" w:hAnsi="仿宋" w:cs="微软雅黑" w:hint="eastAsia"/>
          <w:color w:val="000000" w:themeColor="text1"/>
          <w:szCs w:val="20"/>
          <w:lang w:eastAsia="zh-CN"/>
        </w:rPr>
        <w:t>证</w:t>
      </w:r>
      <w:r w:rsidRPr="00C30615">
        <w:rPr>
          <w:rFonts w:ascii="仿宋" w:eastAsia="仿宋" w:hAnsi="仿宋" w:cs="KBFG Display Light" w:hint="eastAsia"/>
          <w:color w:val="000000" w:themeColor="text1"/>
          <w:szCs w:val="20"/>
          <w:lang w:eastAsia="zh-CN"/>
        </w:rPr>
        <w:t>明材料的投</w:t>
      </w:r>
      <w:r w:rsidRPr="00C30615">
        <w:rPr>
          <w:rFonts w:ascii="仿宋" w:eastAsia="仿宋" w:hAnsi="仿宋" w:cs="微软雅黑" w:hint="eastAsia"/>
          <w:color w:val="000000" w:themeColor="text1"/>
          <w:szCs w:val="20"/>
          <w:lang w:eastAsia="zh-CN"/>
        </w:rPr>
        <w:t>诉</w:t>
      </w:r>
      <w:r w:rsidRPr="00C30615">
        <w:rPr>
          <w:rFonts w:ascii="仿宋" w:eastAsia="仿宋" w:hAnsi="仿宋" w:cs="KBFG Display Light" w:hint="eastAsia"/>
          <w:color w:val="000000" w:themeColor="text1"/>
          <w:szCs w:val="20"/>
          <w:lang w:eastAsia="zh-CN"/>
        </w:rPr>
        <w:t>事件</w:t>
      </w:r>
      <w:r w:rsidRPr="00C30615">
        <w:rPr>
          <w:rFonts w:ascii="仿宋" w:eastAsia="仿宋" w:hAnsi="仿宋" w:cs="微软雅黑" w:hint="eastAsia"/>
          <w:color w:val="000000" w:themeColor="text1"/>
          <w:szCs w:val="20"/>
          <w:lang w:eastAsia="zh-CN"/>
        </w:rPr>
        <w:t>产</w:t>
      </w:r>
      <w:r w:rsidRPr="00C30615">
        <w:rPr>
          <w:rFonts w:ascii="仿宋" w:eastAsia="仿宋" w:hAnsi="仿宋" w:cs="KBFG Display Light" w:hint="eastAsia"/>
          <w:color w:val="000000" w:themeColor="text1"/>
          <w:szCs w:val="20"/>
          <w:lang w:eastAsia="zh-CN"/>
        </w:rPr>
        <w:t>生的原因及</w:t>
      </w:r>
      <w:r w:rsidRPr="00C30615">
        <w:rPr>
          <w:rFonts w:ascii="仿宋" w:eastAsia="仿宋" w:hAnsi="仿宋" w:cs="微软雅黑" w:hint="eastAsia"/>
          <w:color w:val="000000" w:themeColor="text1"/>
          <w:szCs w:val="20"/>
          <w:lang w:eastAsia="zh-CN"/>
        </w:rPr>
        <w:t>对</w:t>
      </w:r>
      <w:r w:rsidRPr="00C30615">
        <w:rPr>
          <w:rFonts w:ascii="仿宋" w:eastAsia="仿宋" w:hAnsi="仿宋" w:cs="KBFG Display Light" w:hint="eastAsia"/>
          <w:color w:val="000000" w:themeColor="text1"/>
          <w:szCs w:val="20"/>
          <w:lang w:eastAsia="zh-CN"/>
        </w:rPr>
        <w:t>策</w:t>
      </w:r>
      <w:r w:rsidRPr="00C30615">
        <w:rPr>
          <w:rFonts w:ascii="仿宋" w:eastAsia="仿宋" w:hAnsi="仿宋" w:cs="微软雅黑" w:hint="eastAsia"/>
          <w:color w:val="000000" w:themeColor="text1"/>
          <w:szCs w:val="20"/>
          <w:lang w:eastAsia="zh-CN"/>
        </w:rPr>
        <w:t>；</w:t>
      </w:r>
    </w:p>
    <w:p w14:paraId="0A37AA07" w14:textId="77777777" w:rsidR="00931C46" w:rsidRPr="00C30615" w:rsidRDefault="00931C46" w:rsidP="008422DA">
      <w:pPr>
        <w:numPr>
          <w:ilvl w:val="1"/>
          <w:numId w:val="34"/>
        </w:numPr>
        <w:wordWrap/>
        <w:spacing w:line="365" w:lineRule="exact"/>
        <w:ind w:left="567" w:hanging="283"/>
        <w:rPr>
          <w:rFonts w:ascii="仿宋" w:eastAsia="仿宋" w:hAnsi="仿宋"/>
          <w:color w:val="000000" w:themeColor="text1"/>
          <w:szCs w:val="20"/>
          <w:lang w:eastAsia="zh-CN"/>
        </w:rPr>
      </w:pPr>
      <w:r w:rsidRPr="00FE42E5">
        <w:rPr>
          <w:rFonts w:ascii="仿宋" w:eastAsia="仿宋" w:hAnsi="仿宋" w:hint="eastAsia"/>
          <w:color w:val="000000" w:themeColor="text1"/>
          <w:szCs w:val="20"/>
          <w:lang w:eastAsia="zh-CN"/>
        </w:rPr>
        <w:t>投诉评价结果，投诉相关指标等；</w:t>
      </w:r>
    </w:p>
    <w:p w14:paraId="14828B03" w14:textId="77777777" w:rsidR="00931C46" w:rsidRPr="00C30615" w:rsidRDefault="00931C46" w:rsidP="008422DA">
      <w:pPr>
        <w:numPr>
          <w:ilvl w:val="1"/>
          <w:numId w:val="34"/>
        </w:numPr>
        <w:wordWrap/>
        <w:spacing w:line="365" w:lineRule="exact"/>
        <w:ind w:left="567" w:hanging="283"/>
        <w:rPr>
          <w:rFonts w:ascii="仿宋" w:eastAsia="仿宋" w:hAnsi="仿宋"/>
          <w:color w:val="000000" w:themeColor="text1"/>
          <w:szCs w:val="20"/>
          <w:lang w:eastAsia="zh-CN"/>
        </w:rPr>
      </w:pPr>
      <w:r w:rsidRPr="00FE42E5">
        <w:rPr>
          <w:rFonts w:ascii="仿宋" w:eastAsia="仿宋" w:hAnsi="仿宋" w:hint="eastAsia"/>
          <w:color w:val="000000" w:themeColor="text1"/>
          <w:szCs w:val="20"/>
          <w:lang w:eastAsia="zh-CN"/>
        </w:rPr>
        <w:t>制度改善成果，教育培训结果等。</w:t>
      </w:r>
      <w:r w:rsidRPr="00C30615">
        <w:rPr>
          <w:rFonts w:ascii="仿宋" w:eastAsia="仿宋" w:hAnsi="仿宋"/>
          <w:color w:val="000000" w:themeColor="text1"/>
          <w:szCs w:val="20"/>
          <w:lang w:eastAsia="zh-CN"/>
        </w:rPr>
        <w:t xml:space="preserve"> </w:t>
      </w:r>
    </w:p>
    <w:p w14:paraId="6F1BBBF7" w14:textId="77777777" w:rsidR="00931C46" w:rsidRPr="00AC3F47" w:rsidRDefault="00931C46" w:rsidP="008422DA">
      <w:pPr>
        <w:numPr>
          <w:ilvl w:val="0"/>
          <w:numId w:val="33"/>
        </w:numPr>
        <w:wordWrap/>
        <w:spacing w:line="365" w:lineRule="exact"/>
        <w:rPr>
          <w:rFonts w:ascii="仿宋" w:eastAsia="仿宋" w:hAnsi="仿宋"/>
          <w:color w:val="000000" w:themeColor="text1"/>
          <w:szCs w:val="20"/>
          <w:lang w:eastAsia="zh-CN"/>
        </w:rPr>
      </w:pPr>
      <w:r w:rsidRPr="00AC3F47">
        <w:rPr>
          <w:rFonts w:ascii="仿宋" w:eastAsia="仿宋" w:hAnsi="仿宋" w:cs="微软雅黑" w:hint="eastAsia"/>
          <w:color w:val="000000" w:themeColor="text1"/>
          <w:szCs w:val="20"/>
          <w:lang w:eastAsia="zh-CN"/>
        </w:rPr>
        <w:lastRenderedPageBreak/>
        <w:t>分行</w:t>
      </w:r>
      <w:r w:rsidRPr="00AC3F47">
        <w:rPr>
          <w:rFonts w:ascii="仿宋" w:eastAsia="仿宋" w:hAnsi="仿宋" w:cs="KBFG Display Light" w:hint="eastAsia"/>
          <w:color w:val="000000" w:themeColor="text1"/>
          <w:szCs w:val="20"/>
          <w:lang w:eastAsia="zh-CN"/>
        </w:rPr>
        <w:t>投诉负责人应对投诉的受理和</w:t>
      </w:r>
      <w:r w:rsidRPr="00AC3F47">
        <w:rPr>
          <w:rFonts w:ascii="仿宋" w:eastAsia="仿宋" w:hAnsi="仿宋" w:cs="微软雅黑" w:hint="eastAsia"/>
          <w:color w:val="000000" w:themeColor="text1"/>
          <w:szCs w:val="20"/>
          <w:lang w:eastAsia="zh-CN"/>
        </w:rPr>
        <w:t>处</w:t>
      </w:r>
      <w:r w:rsidRPr="00AC3F47">
        <w:rPr>
          <w:rFonts w:ascii="仿宋" w:eastAsia="仿宋" w:hAnsi="仿宋" w:cs="KBFG Display Light" w:hint="eastAsia"/>
          <w:color w:val="000000" w:themeColor="text1"/>
          <w:szCs w:val="20"/>
          <w:lang w:eastAsia="zh-CN"/>
        </w:rPr>
        <w:t>理</w:t>
      </w:r>
      <w:r w:rsidRPr="00AC3F47">
        <w:rPr>
          <w:rFonts w:ascii="仿宋" w:eastAsia="仿宋" w:hAnsi="仿宋" w:cs="微软雅黑" w:hint="eastAsia"/>
          <w:color w:val="000000" w:themeColor="text1"/>
          <w:szCs w:val="20"/>
          <w:lang w:eastAsia="zh-CN"/>
        </w:rPr>
        <w:t>结</w:t>
      </w:r>
      <w:r w:rsidRPr="00AC3F47">
        <w:rPr>
          <w:rFonts w:ascii="仿宋" w:eastAsia="仿宋" w:hAnsi="仿宋" w:cs="KBFG Display Light" w:hint="eastAsia"/>
          <w:color w:val="000000" w:themeColor="text1"/>
          <w:szCs w:val="20"/>
          <w:lang w:eastAsia="zh-CN"/>
        </w:rPr>
        <w:t>果</w:t>
      </w:r>
      <w:r w:rsidRPr="00AC3F47">
        <w:rPr>
          <w:rFonts w:ascii="仿宋" w:eastAsia="仿宋" w:hAnsi="仿宋" w:cs="微软雅黑" w:hint="eastAsia"/>
          <w:color w:val="000000" w:themeColor="text1"/>
          <w:szCs w:val="20"/>
          <w:lang w:eastAsia="zh-CN"/>
        </w:rPr>
        <w:t>进</w:t>
      </w:r>
      <w:r w:rsidRPr="00AC3F47">
        <w:rPr>
          <w:rFonts w:ascii="仿宋" w:eastAsia="仿宋" w:hAnsi="仿宋" w:cs="KBFG Display Light" w:hint="eastAsia"/>
          <w:color w:val="000000" w:themeColor="text1"/>
          <w:szCs w:val="20"/>
          <w:lang w:eastAsia="zh-CN"/>
        </w:rPr>
        <w:t>行分析</w:t>
      </w:r>
      <w:r w:rsidRPr="00AC3F47">
        <w:rPr>
          <w:rFonts w:ascii="仿宋" w:eastAsia="仿宋" w:hAnsi="仿宋" w:cs="Malgun Gothic Semilight" w:hint="eastAsia"/>
          <w:color w:val="000000" w:themeColor="text1"/>
          <w:szCs w:val="20"/>
          <w:lang w:eastAsia="zh-CN"/>
        </w:rPr>
        <w:t>，</w:t>
      </w:r>
      <w:r w:rsidRPr="00AC3F47">
        <w:rPr>
          <w:rFonts w:ascii="仿宋" w:eastAsia="仿宋" w:hAnsi="仿宋" w:cs="微软雅黑" w:hint="eastAsia"/>
          <w:color w:val="000000" w:themeColor="text1"/>
          <w:szCs w:val="20"/>
          <w:lang w:eastAsia="zh-CN"/>
        </w:rPr>
        <w:t>确</w:t>
      </w:r>
      <w:r w:rsidRPr="00AC3F47">
        <w:rPr>
          <w:rFonts w:ascii="仿宋" w:eastAsia="仿宋" w:hAnsi="仿宋" w:cs="KBFG Display Light" w:hint="eastAsia"/>
          <w:color w:val="000000" w:themeColor="text1"/>
          <w:szCs w:val="20"/>
          <w:lang w:eastAsia="zh-CN"/>
        </w:rPr>
        <w:t>立</w:t>
      </w:r>
      <w:r w:rsidRPr="00AC3F47">
        <w:rPr>
          <w:rFonts w:ascii="仿宋" w:eastAsia="仿宋" w:hAnsi="仿宋" w:cs="微软雅黑" w:hint="eastAsia"/>
          <w:color w:val="000000" w:themeColor="text1"/>
          <w:szCs w:val="20"/>
          <w:lang w:eastAsia="zh-CN"/>
        </w:rPr>
        <w:t>预</w:t>
      </w:r>
      <w:r w:rsidRPr="00AC3F47">
        <w:rPr>
          <w:rFonts w:ascii="仿宋" w:eastAsia="仿宋" w:hAnsi="仿宋" w:cs="KBFG Display Light" w:hint="eastAsia"/>
          <w:color w:val="000000" w:themeColor="text1"/>
          <w:szCs w:val="20"/>
          <w:lang w:eastAsia="zh-CN"/>
        </w:rPr>
        <w:t>防投</w:t>
      </w:r>
      <w:r w:rsidRPr="00AC3F47">
        <w:rPr>
          <w:rFonts w:ascii="仿宋" w:eastAsia="仿宋" w:hAnsi="仿宋" w:cs="微软雅黑" w:hint="eastAsia"/>
          <w:color w:val="000000" w:themeColor="text1"/>
          <w:szCs w:val="20"/>
          <w:lang w:eastAsia="zh-CN"/>
        </w:rPr>
        <w:t>诉</w:t>
      </w:r>
      <w:r w:rsidRPr="00AC3F47">
        <w:rPr>
          <w:rFonts w:ascii="仿宋" w:eastAsia="仿宋" w:hAnsi="仿宋" w:cs="KBFG Display Light" w:hint="eastAsia"/>
          <w:color w:val="000000" w:themeColor="text1"/>
          <w:szCs w:val="20"/>
          <w:lang w:eastAsia="zh-CN"/>
        </w:rPr>
        <w:t>和</w:t>
      </w:r>
      <w:r w:rsidRPr="00AC3F47">
        <w:rPr>
          <w:rFonts w:ascii="仿宋" w:eastAsia="仿宋" w:hAnsi="仿宋" w:cs="微软雅黑" w:hint="eastAsia"/>
          <w:color w:val="000000" w:themeColor="text1"/>
          <w:szCs w:val="20"/>
          <w:lang w:eastAsia="zh-CN"/>
        </w:rPr>
        <w:t>减</w:t>
      </w:r>
      <w:r w:rsidRPr="00AC3F47">
        <w:rPr>
          <w:rFonts w:ascii="仿宋" w:eastAsia="仿宋" w:hAnsi="仿宋" w:cs="KBFG Display Light" w:hint="eastAsia"/>
          <w:color w:val="000000" w:themeColor="text1"/>
          <w:szCs w:val="20"/>
          <w:lang w:eastAsia="zh-CN"/>
        </w:rPr>
        <w:t>少投</w:t>
      </w:r>
      <w:r w:rsidRPr="00AC3F47">
        <w:rPr>
          <w:rFonts w:ascii="仿宋" w:eastAsia="仿宋" w:hAnsi="仿宋" w:cs="微软雅黑" w:hint="eastAsia"/>
          <w:color w:val="000000" w:themeColor="text1"/>
          <w:szCs w:val="20"/>
          <w:lang w:eastAsia="zh-CN"/>
        </w:rPr>
        <w:t>诉</w:t>
      </w:r>
      <w:r w:rsidRPr="00AC3F47">
        <w:rPr>
          <w:rFonts w:ascii="仿宋" w:eastAsia="仿宋" w:hAnsi="仿宋" w:cs="KBFG Display Light" w:hint="eastAsia"/>
          <w:color w:val="000000" w:themeColor="text1"/>
          <w:szCs w:val="20"/>
          <w:lang w:eastAsia="zh-CN"/>
        </w:rPr>
        <w:t>的方案</w:t>
      </w:r>
      <w:r w:rsidRPr="00AC3F47">
        <w:rPr>
          <w:rFonts w:ascii="仿宋" w:eastAsia="仿宋" w:hAnsi="仿宋" w:cs="Malgun Gothic Semilight" w:hint="eastAsia"/>
          <w:color w:val="000000" w:themeColor="text1"/>
          <w:szCs w:val="20"/>
          <w:lang w:eastAsia="zh-CN"/>
        </w:rPr>
        <w:t>，</w:t>
      </w:r>
      <w:r w:rsidRPr="00AC3F47">
        <w:rPr>
          <w:rFonts w:ascii="仿宋" w:eastAsia="仿宋" w:hAnsi="仿宋" w:cs="微软雅黑" w:hint="eastAsia"/>
          <w:color w:val="000000" w:themeColor="text1"/>
          <w:szCs w:val="20"/>
          <w:lang w:eastAsia="zh-CN"/>
        </w:rPr>
        <w:t>并于每年</w:t>
      </w:r>
      <w:r w:rsidRPr="00AC3F47">
        <w:rPr>
          <w:rFonts w:ascii="仿宋" w:eastAsia="仿宋" w:hAnsi="仿宋" w:cs="微软雅黑"/>
          <w:color w:val="000000" w:themeColor="text1"/>
          <w:szCs w:val="20"/>
          <w:lang w:eastAsia="zh-CN"/>
        </w:rPr>
        <w:t>1月31</w:t>
      </w:r>
      <w:r w:rsidRPr="00AC3F47">
        <w:rPr>
          <w:rFonts w:ascii="仿宋" w:eastAsia="仿宋" w:hAnsi="仿宋" w:cs="微软雅黑" w:hint="eastAsia"/>
          <w:color w:val="000000" w:themeColor="text1"/>
          <w:szCs w:val="20"/>
          <w:lang w:eastAsia="zh-CN"/>
        </w:rPr>
        <w:t>日前</w:t>
      </w:r>
      <w:r w:rsidRPr="00AC3F47">
        <w:rPr>
          <w:rFonts w:ascii="仿宋" w:eastAsia="仿宋" w:hAnsi="仿宋" w:cs="KBFG Display Light" w:hint="eastAsia"/>
          <w:color w:val="000000" w:themeColor="text1"/>
          <w:szCs w:val="20"/>
          <w:lang w:eastAsia="zh-CN"/>
        </w:rPr>
        <w:t>将相关报告书登录系统</w:t>
      </w:r>
      <w:r w:rsidRPr="00AC3F47">
        <w:rPr>
          <w:rFonts w:ascii="仿宋" w:eastAsia="仿宋" w:hAnsi="仿宋" w:cs="Malgun Gothic Semilight" w:hint="eastAsia"/>
          <w:color w:val="000000" w:themeColor="text1"/>
          <w:szCs w:val="20"/>
          <w:lang w:eastAsia="zh-CN"/>
        </w:rPr>
        <w:t>。</w:t>
      </w:r>
    </w:p>
    <w:p w14:paraId="1606F6AF" w14:textId="77777777" w:rsidR="00931C46" w:rsidRPr="00AC3F47" w:rsidRDefault="00931C46" w:rsidP="008422DA">
      <w:pPr>
        <w:wordWrap/>
        <w:spacing w:line="365" w:lineRule="exact"/>
        <w:rPr>
          <w:rFonts w:ascii="仿宋" w:eastAsia="仿宋" w:hAnsi="仿宋"/>
          <w:color w:val="000000" w:themeColor="text1"/>
          <w:szCs w:val="20"/>
          <w:lang w:eastAsia="zh-CN"/>
        </w:rPr>
      </w:pPr>
    </w:p>
    <w:p w14:paraId="2432461B" w14:textId="77777777" w:rsidR="00931C46" w:rsidRPr="00C30615" w:rsidRDefault="00931C46" w:rsidP="008422DA">
      <w:pPr>
        <w:wordWrap/>
        <w:spacing w:line="365" w:lineRule="exact"/>
        <w:rPr>
          <w:rFonts w:ascii="仿宋" w:eastAsia="仿宋" w:hAnsi="仿宋"/>
          <w:b/>
          <w:color w:val="000000" w:themeColor="text1"/>
          <w:szCs w:val="20"/>
          <w:lang w:eastAsia="zh-CN"/>
        </w:rPr>
      </w:pPr>
      <w:r w:rsidRPr="00C30615">
        <w:rPr>
          <w:rFonts w:ascii="仿宋" w:eastAsia="仿宋" w:hAnsi="仿宋" w:hint="eastAsia"/>
          <w:b/>
          <w:color w:val="000000" w:themeColor="text1"/>
          <w:szCs w:val="20"/>
          <w:lang w:eastAsia="zh-CN"/>
        </w:rPr>
        <w:t>第三十条</w:t>
      </w:r>
      <w:r w:rsidRPr="00C30615">
        <w:rPr>
          <w:rFonts w:ascii="仿宋" w:eastAsia="仿宋" w:hAnsi="仿宋"/>
          <w:b/>
          <w:color w:val="000000" w:themeColor="text1"/>
          <w:szCs w:val="20"/>
          <w:lang w:eastAsia="zh-CN"/>
        </w:rPr>
        <w:t xml:space="preserve"> (</w:t>
      </w:r>
      <w:r w:rsidRPr="00C30615">
        <w:rPr>
          <w:rFonts w:ascii="仿宋" w:eastAsia="仿宋" w:hAnsi="仿宋" w:cs="微软雅黑" w:hint="eastAsia"/>
          <w:b/>
          <w:color w:val="000000" w:themeColor="text1"/>
          <w:szCs w:val="20"/>
          <w:lang w:eastAsia="zh-CN"/>
        </w:rPr>
        <w:t>投诉预</w:t>
      </w:r>
      <w:r w:rsidRPr="00C30615">
        <w:rPr>
          <w:rFonts w:ascii="仿宋" w:eastAsia="仿宋" w:hAnsi="仿宋" w:cs="KBFG Display Light" w:hint="eastAsia"/>
          <w:b/>
          <w:color w:val="000000" w:themeColor="text1"/>
          <w:szCs w:val="20"/>
          <w:lang w:eastAsia="zh-CN"/>
        </w:rPr>
        <w:t>防</w:t>
      </w:r>
      <w:r w:rsidRPr="00C30615">
        <w:rPr>
          <w:rFonts w:ascii="仿宋" w:eastAsia="仿宋" w:hAnsi="仿宋" w:cs="微软雅黑" w:hint="eastAsia"/>
          <w:b/>
          <w:color w:val="000000" w:themeColor="text1"/>
          <w:szCs w:val="20"/>
          <w:lang w:eastAsia="zh-CN"/>
        </w:rPr>
        <w:t>教</w:t>
      </w:r>
      <w:r w:rsidRPr="00C30615">
        <w:rPr>
          <w:rFonts w:ascii="仿宋" w:eastAsia="仿宋" w:hAnsi="仿宋" w:cs="KBFG Display Light" w:hint="eastAsia"/>
          <w:b/>
          <w:color w:val="000000" w:themeColor="text1"/>
          <w:szCs w:val="20"/>
          <w:lang w:eastAsia="zh-CN"/>
        </w:rPr>
        <w:t>育等</w:t>
      </w:r>
      <w:r w:rsidRPr="00C30615">
        <w:rPr>
          <w:rFonts w:ascii="仿宋" w:eastAsia="仿宋" w:hAnsi="仿宋"/>
          <w:b/>
          <w:color w:val="000000" w:themeColor="text1"/>
          <w:szCs w:val="20"/>
          <w:lang w:eastAsia="zh-CN"/>
        </w:rPr>
        <w:t>)</w:t>
      </w:r>
    </w:p>
    <w:p w14:paraId="37B84BEE" w14:textId="77777777" w:rsidR="00931C46" w:rsidRPr="00C30615" w:rsidRDefault="00931C46" w:rsidP="008422DA">
      <w:pPr>
        <w:numPr>
          <w:ilvl w:val="1"/>
          <w:numId w:val="35"/>
        </w:numPr>
        <w:wordWrap/>
        <w:spacing w:line="365" w:lineRule="exact"/>
        <w:rPr>
          <w:rFonts w:ascii="仿宋" w:eastAsia="仿宋" w:hAnsi="仿宋"/>
          <w:color w:val="000000" w:themeColor="text1"/>
          <w:szCs w:val="20"/>
          <w:lang w:eastAsia="zh-CN"/>
        </w:rPr>
      </w:pPr>
      <w:r w:rsidRPr="00C30615">
        <w:rPr>
          <w:rFonts w:ascii="仿宋" w:eastAsia="仿宋" w:hAnsi="仿宋" w:cs="微软雅黑" w:hint="eastAsia"/>
          <w:color w:val="000000" w:themeColor="text1"/>
          <w:szCs w:val="20"/>
          <w:lang w:eastAsia="zh-CN"/>
        </w:rPr>
        <w:t>职能部门应一年至少开展</w:t>
      </w:r>
      <w:r w:rsidRPr="00C30615">
        <w:rPr>
          <w:rFonts w:ascii="仿宋" w:eastAsia="仿宋" w:hAnsi="仿宋" w:cs="微软雅黑"/>
          <w:color w:val="000000" w:themeColor="text1"/>
          <w:szCs w:val="20"/>
          <w:lang w:eastAsia="zh-CN"/>
        </w:rPr>
        <w:t>2次投诉</w:t>
      </w:r>
      <w:r w:rsidRPr="00C30615">
        <w:rPr>
          <w:rFonts w:ascii="仿宋" w:eastAsia="仿宋" w:hAnsi="仿宋" w:cs="微软雅黑" w:hint="eastAsia"/>
          <w:color w:val="000000" w:themeColor="text1"/>
          <w:szCs w:val="20"/>
          <w:lang w:eastAsia="zh-CN"/>
        </w:rPr>
        <w:t>案</w:t>
      </w:r>
      <w:r w:rsidRPr="00C30615">
        <w:rPr>
          <w:rFonts w:ascii="仿宋" w:eastAsia="仿宋" w:hAnsi="仿宋" w:cs="KBFG Display Light" w:hint="eastAsia"/>
          <w:color w:val="000000" w:themeColor="text1"/>
          <w:szCs w:val="20"/>
          <w:lang w:eastAsia="zh-CN"/>
        </w:rPr>
        <w:t>例、金融消</w:t>
      </w:r>
      <w:r w:rsidRPr="00C30615">
        <w:rPr>
          <w:rFonts w:ascii="仿宋" w:eastAsia="仿宋" w:hAnsi="仿宋" w:cs="微软雅黑" w:hint="eastAsia"/>
          <w:color w:val="000000" w:themeColor="text1"/>
          <w:szCs w:val="20"/>
          <w:lang w:eastAsia="zh-CN"/>
        </w:rPr>
        <w:t>费</w:t>
      </w:r>
      <w:r w:rsidRPr="00C30615">
        <w:rPr>
          <w:rFonts w:ascii="仿宋" w:eastAsia="仿宋" w:hAnsi="仿宋" w:cs="KBFG Display Light" w:hint="eastAsia"/>
          <w:color w:val="000000" w:themeColor="text1"/>
          <w:szCs w:val="20"/>
          <w:lang w:eastAsia="zh-CN"/>
        </w:rPr>
        <w:t>者保</w:t>
      </w:r>
      <w:r w:rsidRPr="00C30615">
        <w:rPr>
          <w:rFonts w:ascii="仿宋" w:eastAsia="仿宋" w:hAnsi="仿宋" w:cs="微软雅黑" w:hint="eastAsia"/>
          <w:color w:val="000000" w:themeColor="text1"/>
          <w:szCs w:val="20"/>
          <w:lang w:eastAsia="zh-CN"/>
        </w:rPr>
        <w:t>护</w:t>
      </w:r>
      <w:r w:rsidRPr="00C30615">
        <w:rPr>
          <w:rFonts w:ascii="仿宋" w:eastAsia="仿宋" w:hAnsi="仿宋" w:cs="KBFG Display Light" w:hint="eastAsia"/>
          <w:color w:val="000000" w:themeColor="text1"/>
          <w:szCs w:val="20"/>
          <w:lang w:eastAsia="zh-CN"/>
        </w:rPr>
        <w:t>制度及投</w:t>
      </w:r>
      <w:r w:rsidRPr="00C30615">
        <w:rPr>
          <w:rFonts w:ascii="仿宋" w:eastAsia="仿宋" w:hAnsi="仿宋" w:cs="微软雅黑" w:hint="eastAsia"/>
          <w:color w:val="000000" w:themeColor="text1"/>
          <w:szCs w:val="20"/>
          <w:lang w:eastAsia="zh-CN"/>
        </w:rPr>
        <w:t>诉预</w:t>
      </w:r>
      <w:r w:rsidRPr="00C30615">
        <w:rPr>
          <w:rFonts w:ascii="仿宋" w:eastAsia="仿宋" w:hAnsi="仿宋" w:cs="KBFG Display Light" w:hint="eastAsia"/>
          <w:color w:val="000000" w:themeColor="text1"/>
          <w:szCs w:val="20"/>
          <w:lang w:eastAsia="zh-CN"/>
        </w:rPr>
        <w:t>防等相</w:t>
      </w:r>
      <w:r w:rsidRPr="00C30615">
        <w:rPr>
          <w:rFonts w:ascii="仿宋" w:eastAsia="仿宋" w:hAnsi="仿宋" w:cs="微软雅黑" w:hint="eastAsia"/>
          <w:color w:val="000000" w:themeColor="text1"/>
          <w:szCs w:val="20"/>
          <w:lang w:eastAsia="zh-CN"/>
        </w:rPr>
        <w:t>关</w:t>
      </w:r>
      <w:r w:rsidRPr="00C30615">
        <w:rPr>
          <w:rFonts w:ascii="仿宋" w:eastAsia="仿宋" w:hAnsi="仿宋" w:cs="KBFG Display Light" w:hint="eastAsia"/>
          <w:color w:val="000000" w:themeColor="text1"/>
          <w:szCs w:val="20"/>
          <w:lang w:eastAsia="zh-CN"/>
        </w:rPr>
        <w:t>的主</w:t>
      </w:r>
      <w:r w:rsidRPr="00C30615">
        <w:rPr>
          <w:rFonts w:ascii="仿宋" w:eastAsia="仿宋" w:hAnsi="仿宋" w:cs="微软雅黑" w:hint="eastAsia"/>
          <w:color w:val="000000" w:themeColor="text1"/>
          <w:szCs w:val="20"/>
          <w:lang w:eastAsia="zh-CN"/>
        </w:rPr>
        <w:t>题</w:t>
      </w:r>
      <w:r w:rsidRPr="00C30615">
        <w:rPr>
          <w:rFonts w:ascii="仿宋" w:eastAsia="仿宋" w:hAnsi="仿宋" w:cs="KBFG Display Light" w:hint="eastAsia"/>
          <w:color w:val="000000" w:themeColor="text1"/>
          <w:szCs w:val="20"/>
          <w:lang w:eastAsia="zh-CN"/>
        </w:rPr>
        <w:t>培</w:t>
      </w:r>
      <w:r w:rsidRPr="00C30615">
        <w:rPr>
          <w:rFonts w:ascii="仿宋" w:eastAsia="仿宋" w:hAnsi="仿宋" w:cs="微软雅黑" w:hint="eastAsia"/>
          <w:color w:val="000000" w:themeColor="text1"/>
          <w:szCs w:val="20"/>
          <w:lang w:eastAsia="zh-CN"/>
        </w:rPr>
        <w:t>训</w:t>
      </w:r>
      <w:r w:rsidRPr="00C30615">
        <w:rPr>
          <w:rFonts w:ascii="仿宋" w:eastAsia="仿宋" w:hAnsi="仿宋" w:cs="KBFG Display Light" w:hint="eastAsia"/>
          <w:color w:val="000000" w:themeColor="text1"/>
          <w:szCs w:val="20"/>
          <w:lang w:eastAsia="zh-CN"/>
        </w:rPr>
        <w:t>，培</w:t>
      </w:r>
      <w:r w:rsidRPr="00C30615">
        <w:rPr>
          <w:rFonts w:ascii="仿宋" w:eastAsia="仿宋" w:hAnsi="仿宋" w:cs="微软雅黑" w:hint="eastAsia"/>
          <w:color w:val="000000" w:themeColor="text1"/>
          <w:szCs w:val="20"/>
          <w:lang w:eastAsia="zh-CN"/>
        </w:rPr>
        <w:t>训对</w:t>
      </w:r>
      <w:r w:rsidRPr="00C30615">
        <w:rPr>
          <w:rFonts w:ascii="仿宋" w:eastAsia="仿宋" w:hAnsi="仿宋" w:cs="KBFG Display Light" w:hint="eastAsia"/>
          <w:color w:val="000000" w:themeColor="text1"/>
          <w:szCs w:val="20"/>
          <w:lang w:eastAsia="zh-CN"/>
        </w:rPr>
        <w:t>象</w:t>
      </w:r>
      <w:r w:rsidRPr="00C30615">
        <w:rPr>
          <w:rFonts w:ascii="仿宋" w:eastAsia="仿宋" w:hAnsi="仿宋" w:cs="微软雅黑" w:hint="eastAsia"/>
          <w:color w:val="000000" w:themeColor="text1"/>
          <w:szCs w:val="20"/>
          <w:lang w:eastAsia="zh-CN"/>
        </w:rPr>
        <w:t>为</w:t>
      </w:r>
      <w:r w:rsidRPr="00C30615">
        <w:rPr>
          <w:rFonts w:ascii="仿宋" w:eastAsia="仿宋" w:hAnsi="仿宋" w:cs="KBFG Display Light" w:hint="eastAsia"/>
          <w:color w:val="000000" w:themeColor="text1"/>
          <w:szCs w:val="20"/>
          <w:lang w:eastAsia="zh-CN"/>
        </w:rPr>
        <w:t>全</w:t>
      </w:r>
      <w:r w:rsidRPr="00C30615">
        <w:rPr>
          <w:rFonts w:ascii="仿宋" w:eastAsia="仿宋" w:hAnsi="仿宋" w:cs="微软雅黑" w:hint="eastAsia"/>
          <w:color w:val="000000" w:themeColor="text1"/>
          <w:szCs w:val="20"/>
          <w:lang w:eastAsia="zh-CN"/>
        </w:rPr>
        <w:t>体员</w:t>
      </w:r>
      <w:r w:rsidRPr="00C30615">
        <w:rPr>
          <w:rFonts w:ascii="仿宋" w:eastAsia="仿宋" w:hAnsi="仿宋" w:cs="KBFG Display Light" w:hint="eastAsia"/>
          <w:color w:val="000000" w:themeColor="text1"/>
          <w:szCs w:val="20"/>
          <w:lang w:eastAsia="zh-CN"/>
        </w:rPr>
        <w:t>工</w:t>
      </w:r>
      <w:r w:rsidRPr="00C30615">
        <w:rPr>
          <w:rFonts w:ascii="仿宋" w:eastAsia="仿宋" w:hAnsi="仿宋" w:cs="微软雅黑" w:hint="eastAsia"/>
          <w:color w:val="000000" w:themeColor="text1"/>
          <w:szCs w:val="20"/>
          <w:lang w:eastAsia="zh-CN"/>
        </w:rPr>
        <w:t>。</w:t>
      </w:r>
    </w:p>
    <w:p w14:paraId="3445C64C" w14:textId="77777777" w:rsidR="00931C46" w:rsidRPr="00C30615" w:rsidRDefault="00931C46" w:rsidP="008422DA">
      <w:pPr>
        <w:numPr>
          <w:ilvl w:val="0"/>
          <w:numId w:val="35"/>
        </w:numPr>
        <w:wordWrap/>
        <w:spacing w:line="365" w:lineRule="exact"/>
        <w:rPr>
          <w:rFonts w:ascii="仿宋" w:eastAsia="仿宋" w:hAnsi="仿宋"/>
          <w:color w:val="000000" w:themeColor="text1"/>
          <w:szCs w:val="20"/>
          <w:lang w:eastAsia="zh-CN"/>
        </w:rPr>
      </w:pPr>
      <w:r w:rsidRPr="00C30615">
        <w:rPr>
          <w:rFonts w:ascii="仿宋" w:eastAsia="仿宋" w:hAnsi="仿宋" w:cs="微软雅黑" w:hint="eastAsia"/>
          <w:color w:val="000000" w:themeColor="text1"/>
          <w:szCs w:val="20"/>
          <w:lang w:eastAsia="zh-CN"/>
        </w:rPr>
        <w:t>职</w:t>
      </w:r>
      <w:r w:rsidRPr="00C30615">
        <w:rPr>
          <w:rFonts w:ascii="仿宋" w:eastAsia="仿宋" w:hAnsi="仿宋" w:cs="KBFG Display Light" w:hint="eastAsia"/>
          <w:color w:val="000000" w:themeColor="text1"/>
          <w:szCs w:val="20"/>
          <w:lang w:eastAsia="zh-CN"/>
        </w:rPr>
        <w:t>能部</w:t>
      </w:r>
      <w:r w:rsidRPr="00C30615">
        <w:rPr>
          <w:rFonts w:ascii="仿宋" w:eastAsia="仿宋" w:hAnsi="仿宋" w:cs="微软雅黑" w:hint="eastAsia"/>
          <w:color w:val="000000" w:themeColor="text1"/>
          <w:szCs w:val="20"/>
          <w:lang w:eastAsia="zh-CN"/>
        </w:rPr>
        <w:t>门</w:t>
      </w:r>
      <w:r w:rsidRPr="00C30615">
        <w:rPr>
          <w:rFonts w:ascii="仿宋" w:eastAsia="仿宋" w:hAnsi="仿宋" w:cs="KBFG Display Light" w:hint="eastAsia"/>
          <w:color w:val="000000" w:themeColor="text1"/>
          <w:szCs w:val="20"/>
          <w:lang w:eastAsia="zh-CN"/>
        </w:rPr>
        <w:t>部</w:t>
      </w:r>
      <w:r w:rsidRPr="00C30615">
        <w:rPr>
          <w:rFonts w:ascii="仿宋" w:eastAsia="仿宋" w:hAnsi="仿宋" w:cs="微软雅黑" w:hint="eastAsia"/>
          <w:color w:val="000000" w:themeColor="text1"/>
          <w:szCs w:val="20"/>
          <w:lang w:eastAsia="zh-CN"/>
        </w:rPr>
        <w:t>长认为</w:t>
      </w:r>
      <w:r w:rsidRPr="00C30615">
        <w:rPr>
          <w:rFonts w:ascii="仿宋" w:eastAsia="仿宋" w:hAnsi="仿宋" w:cs="KBFG Display Light" w:hint="eastAsia"/>
          <w:color w:val="000000" w:themeColor="text1"/>
          <w:szCs w:val="20"/>
          <w:lang w:eastAsia="zh-CN"/>
        </w:rPr>
        <w:t>有必要</w:t>
      </w:r>
      <w:r w:rsidRPr="00C30615">
        <w:rPr>
          <w:rFonts w:ascii="仿宋" w:eastAsia="仿宋" w:hAnsi="仿宋" w:cs="微软雅黑" w:hint="eastAsia"/>
          <w:color w:val="000000" w:themeColor="text1"/>
          <w:szCs w:val="20"/>
          <w:lang w:eastAsia="zh-CN"/>
        </w:rPr>
        <w:t>对</w:t>
      </w:r>
      <w:r w:rsidRPr="00C30615">
        <w:rPr>
          <w:rFonts w:ascii="仿宋" w:eastAsia="仿宋" w:hAnsi="仿宋" w:cs="KBFG Display Light" w:hint="eastAsia"/>
          <w:color w:val="000000" w:themeColor="text1"/>
          <w:szCs w:val="20"/>
          <w:lang w:eastAsia="zh-CN"/>
        </w:rPr>
        <w:t>投</w:t>
      </w:r>
      <w:r w:rsidRPr="00C30615">
        <w:rPr>
          <w:rFonts w:ascii="仿宋" w:eastAsia="仿宋" w:hAnsi="仿宋" w:cs="微软雅黑" w:hint="eastAsia"/>
          <w:color w:val="000000" w:themeColor="text1"/>
          <w:szCs w:val="20"/>
          <w:lang w:eastAsia="zh-CN"/>
        </w:rPr>
        <w:t>诉预</w:t>
      </w:r>
      <w:r w:rsidRPr="00C30615">
        <w:rPr>
          <w:rFonts w:ascii="仿宋" w:eastAsia="仿宋" w:hAnsi="仿宋" w:cs="KBFG Display Light" w:hint="eastAsia"/>
          <w:color w:val="000000" w:themeColor="text1"/>
          <w:szCs w:val="20"/>
          <w:lang w:eastAsia="zh-CN"/>
        </w:rPr>
        <w:t>防相</w:t>
      </w:r>
      <w:r w:rsidRPr="00C30615">
        <w:rPr>
          <w:rFonts w:ascii="仿宋" w:eastAsia="仿宋" w:hAnsi="仿宋" w:cs="微软雅黑" w:hint="eastAsia"/>
          <w:color w:val="000000" w:themeColor="text1"/>
          <w:szCs w:val="20"/>
          <w:lang w:eastAsia="zh-CN"/>
        </w:rPr>
        <w:t>关员</w:t>
      </w:r>
      <w:r w:rsidRPr="00C30615">
        <w:rPr>
          <w:rFonts w:ascii="仿宋" w:eastAsia="仿宋" w:hAnsi="仿宋" w:cs="KBFG Display Light" w:hint="eastAsia"/>
          <w:color w:val="000000" w:themeColor="text1"/>
          <w:szCs w:val="20"/>
          <w:lang w:eastAsia="zh-CN"/>
        </w:rPr>
        <w:t>工</w:t>
      </w:r>
      <w:r w:rsidRPr="00C30615">
        <w:rPr>
          <w:rFonts w:ascii="仿宋" w:eastAsia="仿宋" w:hAnsi="仿宋" w:cs="微软雅黑" w:hint="eastAsia"/>
          <w:color w:val="000000" w:themeColor="text1"/>
          <w:szCs w:val="20"/>
          <w:lang w:eastAsia="zh-CN"/>
        </w:rPr>
        <w:t>进</w:t>
      </w:r>
      <w:r w:rsidRPr="00C30615">
        <w:rPr>
          <w:rFonts w:ascii="仿宋" w:eastAsia="仿宋" w:hAnsi="仿宋" w:cs="KBFG Display Light" w:hint="eastAsia"/>
          <w:color w:val="000000" w:themeColor="text1"/>
          <w:szCs w:val="20"/>
          <w:lang w:eastAsia="zh-CN"/>
        </w:rPr>
        <w:t>行培</w:t>
      </w:r>
      <w:r w:rsidRPr="00C30615">
        <w:rPr>
          <w:rFonts w:ascii="仿宋" w:eastAsia="仿宋" w:hAnsi="仿宋" w:cs="微软雅黑" w:hint="eastAsia"/>
          <w:color w:val="000000" w:themeColor="text1"/>
          <w:szCs w:val="20"/>
          <w:lang w:eastAsia="zh-CN"/>
        </w:rPr>
        <w:t>训</w:t>
      </w:r>
      <w:r w:rsidRPr="00C30615">
        <w:rPr>
          <w:rFonts w:ascii="仿宋" w:eastAsia="仿宋" w:hAnsi="仿宋" w:cs="KBFG Display Light" w:hint="eastAsia"/>
          <w:color w:val="000000" w:themeColor="text1"/>
          <w:szCs w:val="20"/>
          <w:lang w:eastAsia="zh-CN"/>
        </w:rPr>
        <w:t>或采取特定措施</w:t>
      </w:r>
      <w:r w:rsidRPr="00C30615">
        <w:rPr>
          <w:rFonts w:ascii="仿宋" w:eastAsia="仿宋" w:hAnsi="仿宋" w:cs="微软雅黑" w:hint="eastAsia"/>
          <w:color w:val="000000" w:themeColor="text1"/>
          <w:szCs w:val="20"/>
          <w:lang w:eastAsia="zh-CN"/>
        </w:rPr>
        <w:t>时</w:t>
      </w:r>
      <w:r w:rsidRPr="00C30615">
        <w:rPr>
          <w:rFonts w:ascii="仿宋" w:eastAsia="仿宋" w:hAnsi="仿宋" w:cs="KBFG Display Light" w:hint="eastAsia"/>
          <w:color w:val="000000" w:themeColor="text1"/>
          <w:szCs w:val="20"/>
          <w:lang w:eastAsia="zh-CN"/>
        </w:rPr>
        <w:t>，如需要其他部</w:t>
      </w:r>
      <w:r w:rsidRPr="00C30615">
        <w:rPr>
          <w:rFonts w:ascii="仿宋" w:eastAsia="仿宋" w:hAnsi="仿宋" w:cs="微软雅黑" w:hint="eastAsia"/>
          <w:color w:val="000000" w:themeColor="text1"/>
          <w:szCs w:val="20"/>
          <w:lang w:eastAsia="zh-CN"/>
        </w:rPr>
        <w:t>门协</w:t>
      </w:r>
      <w:r w:rsidRPr="00C30615">
        <w:rPr>
          <w:rFonts w:ascii="仿宋" w:eastAsia="仿宋" w:hAnsi="仿宋" w:cs="KBFG Display Light" w:hint="eastAsia"/>
          <w:color w:val="000000" w:themeColor="text1"/>
          <w:szCs w:val="20"/>
          <w:lang w:eastAsia="zh-CN"/>
        </w:rPr>
        <w:t>助，除特殊情况，其他部</w:t>
      </w:r>
      <w:r w:rsidRPr="00C30615">
        <w:rPr>
          <w:rFonts w:ascii="仿宋" w:eastAsia="仿宋" w:hAnsi="仿宋" w:cs="微软雅黑" w:hint="eastAsia"/>
          <w:color w:val="000000" w:themeColor="text1"/>
          <w:szCs w:val="20"/>
          <w:lang w:eastAsia="zh-CN"/>
        </w:rPr>
        <w:t>门</w:t>
      </w:r>
      <w:r w:rsidRPr="00C30615">
        <w:rPr>
          <w:rFonts w:ascii="仿宋" w:eastAsia="仿宋" w:hAnsi="仿宋" w:cs="KBFG Display Light" w:hint="eastAsia"/>
          <w:color w:val="000000" w:themeColor="text1"/>
          <w:szCs w:val="20"/>
          <w:lang w:eastAsia="zh-CN"/>
        </w:rPr>
        <w:t>应全力</w:t>
      </w:r>
      <w:r w:rsidRPr="00C30615">
        <w:rPr>
          <w:rFonts w:ascii="仿宋" w:eastAsia="仿宋" w:hAnsi="仿宋" w:cs="微软雅黑" w:hint="eastAsia"/>
          <w:color w:val="000000" w:themeColor="text1"/>
          <w:szCs w:val="20"/>
          <w:lang w:eastAsia="zh-CN"/>
        </w:rPr>
        <w:t>协</w:t>
      </w:r>
      <w:r w:rsidRPr="00C30615">
        <w:rPr>
          <w:rFonts w:ascii="仿宋" w:eastAsia="仿宋" w:hAnsi="仿宋" w:cs="KBFG Display Light" w:hint="eastAsia"/>
          <w:color w:val="000000" w:themeColor="text1"/>
          <w:szCs w:val="20"/>
          <w:lang w:eastAsia="zh-CN"/>
        </w:rPr>
        <w:t>助</w:t>
      </w:r>
      <w:r w:rsidRPr="00C30615">
        <w:rPr>
          <w:rFonts w:ascii="仿宋" w:eastAsia="仿宋" w:hAnsi="仿宋" w:cs="微软雅黑" w:hint="eastAsia"/>
          <w:color w:val="000000" w:themeColor="text1"/>
          <w:szCs w:val="20"/>
          <w:lang w:eastAsia="zh-CN"/>
        </w:rPr>
        <w:t>。</w:t>
      </w:r>
    </w:p>
    <w:p w14:paraId="73D52D78" w14:textId="77777777" w:rsidR="00931C46" w:rsidRPr="00C30615" w:rsidRDefault="00931C46" w:rsidP="008422DA">
      <w:pPr>
        <w:numPr>
          <w:ilvl w:val="0"/>
          <w:numId w:val="35"/>
        </w:numPr>
        <w:wordWrap/>
        <w:spacing w:line="365" w:lineRule="exact"/>
        <w:rPr>
          <w:rFonts w:ascii="仿宋" w:eastAsia="仿宋" w:hAnsi="仿宋" w:cs="微软雅黑"/>
          <w:color w:val="000000" w:themeColor="text1"/>
          <w:szCs w:val="20"/>
          <w:lang w:eastAsia="zh-CN"/>
        </w:rPr>
      </w:pPr>
      <w:r w:rsidRPr="00040369">
        <w:rPr>
          <w:rFonts w:ascii="仿宋" w:eastAsia="仿宋" w:hAnsi="仿宋" w:cs="KBFG Display Light" w:hint="eastAsia"/>
          <w:szCs w:val="20"/>
          <w:lang w:eastAsia="zh-CN"/>
        </w:rPr>
        <w:t>外部</w:t>
      </w:r>
      <w:r w:rsidRPr="00040369">
        <w:rPr>
          <w:rFonts w:ascii="仿宋" w:eastAsia="仿宋" w:hAnsi="仿宋" w:cs="微软雅黑" w:hint="eastAsia"/>
          <w:szCs w:val="20"/>
          <w:lang w:eastAsia="zh-CN"/>
        </w:rPr>
        <w:t>监</w:t>
      </w:r>
      <w:r w:rsidRPr="00040369">
        <w:rPr>
          <w:rFonts w:ascii="仿宋" w:eastAsia="仿宋" w:hAnsi="仿宋" w:cs="KBFG Display Light" w:hint="eastAsia"/>
          <w:szCs w:val="20"/>
          <w:lang w:eastAsia="zh-CN"/>
        </w:rPr>
        <w:t>管机</w:t>
      </w:r>
      <w:r w:rsidRPr="00040369">
        <w:rPr>
          <w:rFonts w:ascii="仿宋" w:eastAsia="仿宋" w:hAnsi="仿宋" w:cs="微软雅黑" w:hint="eastAsia"/>
          <w:szCs w:val="20"/>
          <w:lang w:eastAsia="zh-CN"/>
        </w:rPr>
        <w:t>构</w:t>
      </w:r>
      <w:r w:rsidRPr="00C30615">
        <w:rPr>
          <w:rFonts w:ascii="仿宋" w:eastAsia="仿宋" w:hAnsi="仿宋" w:cs="KBFG Display Light" w:hint="eastAsia"/>
          <w:color w:val="000000" w:themeColor="text1"/>
          <w:szCs w:val="20"/>
          <w:lang w:eastAsia="zh-CN"/>
        </w:rPr>
        <w:t>在投</w:t>
      </w:r>
      <w:r w:rsidRPr="00C30615">
        <w:rPr>
          <w:rFonts w:ascii="仿宋" w:eastAsia="仿宋" w:hAnsi="仿宋" w:cs="微软雅黑" w:hint="eastAsia"/>
          <w:color w:val="000000" w:themeColor="text1"/>
          <w:szCs w:val="20"/>
          <w:lang w:eastAsia="zh-CN"/>
        </w:rPr>
        <w:t>诉预</w:t>
      </w:r>
      <w:r w:rsidRPr="00C30615">
        <w:rPr>
          <w:rFonts w:ascii="仿宋" w:eastAsia="仿宋" w:hAnsi="仿宋" w:cs="KBFG Display Light" w:hint="eastAsia"/>
          <w:color w:val="000000" w:themeColor="text1"/>
          <w:szCs w:val="20"/>
          <w:lang w:eastAsia="zh-CN"/>
        </w:rPr>
        <w:t>防、</w:t>
      </w:r>
      <w:r w:rsidRPr="00C30615">
        <w:rPr>
          <w:rFonts w:ascii="仿宋" w:eastAsia="仿宋" w:hAnsi="仿宋" w:cs="微软雅黑" w:hint="eastAsia"/>
          <w:color w:val="000000" w:themeColor="text1"/>
          <w:szCs w:val="20"/>
          <w:lang w:eastAsia="zh-CN"/>
        </w:rPr>
        <w:t>员</w:t>
      </w:r>
      <w:r w:rsidRPr="00C30615">
        <w:rPr>
          <w:rFonts w:ascii="仿宋" w:eastAsia="仿宋" w:hAnsi="仿宋" w:cs="KBFG Display Light" w:hint="eastAsia"/>
          <w:color w:val="000000" w:themeColor="text1"/>
          <w:szCs w:val="20"/>
          <w:lang w:eastAsia="zh-CN"/>
        </w:rPr>
        <w:t>工培</w:t>
      </w:r>
      <w:r w:rsidRPr="00C30615">
        <w:rPr>
          <w:rFonts w:ascii="仿宋" w:eastAsia="仿宋" w:hAnsi="仿宋" w:cs="微软雅黑" w:hint="eastAsia"/>
          <w:color w:val="000000" w:themeColor="text1"/>
          <w:szCs w:val="20"/>
          <w:lang w:eastAsia="zh-CN"/>
        </w:rPr>
        <w:t>训</w:t>
      </w:r>
      <w:r w:rsidRPr="00C30615">
        <w:rPr>
          <w:rFonts w:ascii="仿宋" w:eastAsia="仿宋" w:hAnsi="仿宋" w:cs="KBFG Display Light" w:hint="eastAsia"/>
          <w:color w:val="000000" w:themeColor="text1"/>
          <w:szCs w:val="20"/>
          <w:lang w:eastAsia="zh-CN"/>
        </w:rPr>
        <w:t>等方面需要本行</w:t>
      </w:r>
      <w:r w:rsidRPr="00C30615">
        <w:rPr>
          <w:rFonts w:ascii="仿宋" w:eastAsia="仿宋" w:hAnsi="仿宋" w:cs="微软雅黑" w:hint="eastAsia"/>
          <w:color w:val="000000" w:themeColor="text1"/>
          <w:szCs w:val="20"/>
          <w:lang w:eastAsia="zh-CN"/>
        </w:rPr>
        <w:t>协</w:t>
      </w:r>
      <w:r w:rsidRPr="00C30615">
        <w:rPr>
          <w:rFonts w:ascii="仿宋" w:eastAsia="仿宋" w:hAnsi="仿宋" w:cs="KBFG Display Light" w:hint="eastAsia"/>
          <w:color w:val="000000" w:themeColor="text1"/>
          <w:szCs w:val="20"/>
          <w:lang w:eastAsia="zh-CN"/>
        </w:rPr>
        <w:t>助</w:t>
      </w:r>
      <w:r w:rsidRPr="00C30615">
        <w:rPr>
          <w:rFonts w:ascii="仿宋" w:eastAsia="仿宋" w:hAnsi="仿宋" w:cs="微软雅黑" w:hint="eastAsia"/>
          <w:color w:val="000000" w:themeColor="text1"/>
          <w:szCs w:val="20"/>
          <w:lang w:eastAsia="zh-CN"/>
        </w:rPr>
        <w:t>时</w:t>
      </w:r>
      <w:r w:rsidRPr="00C30615">
        <w:rPr>
          <w:rFonts w:ascii="仿宋" w:eastAsia="仿宋" w:hAnsi="仿宋" w:cs="KBFG Display Light" w:hint="eastAsia"/>
          <w:color w:val="000000" w:themeColor="text1"/>
          <w:szCs w:val="20"/>
          <w:lang w:eastAsia="zh-CN"/>
        </w:rPr>
        <w:t>，应全</w:t>
      </w:r>
      <w:r w:rsidRPr="00C30615">
        <w:rPr>
          <w:rFonts w:ascii="仿宋" w:eastAsia="仿宋" w:hAnsi="仿宋" w:cs="微软雅黑" w:hint="eastAsia"/>
          <w:color w:val="000000" w:themeColor="text1"/>
          <w:szCs w:val="20"/>
          <w:lang w:eastAsia="zh-CN"/>
        </w:rPr>
        <w:t>力协</w:t>
      </w:r>
      <w:r w:rsidRPr="00C30615">
        <w:rPr>
          <w:rFonts w:ascii="仿宋" w:eastAsia="仿宋" w:hAnsi="仿宋" w:cs="KBFG Display Light" w:hint="eastAsia"/>
          <w:color w:val="000000" w:themeColor="text1"/>
          <w:szCs w:val="20"/>
          <w:lang w:eastAsia="zh-CN"/>
        </w:rPr>
        <w:t>助</w:t>
      </w:r>
      <w:r w:rsidRPr="00C30615">
        <w:rPr>
          <w:rFonts w:ascii="仿宋" w:eastAsia="仿宋" w:hAnsi="仿宋" w:cs="微软雅黑" w:hint="eastAsia"/>
          <w:color w:val="000000" w:themeColor="text1"/>
          <w:szCs w:val="20"/>
          <w:lang w:eastAsia="zh-CN"/>
        </w:rPr>
        <w:t>。</w:t>
      </w:r>
      <w:r w:rsidRPr="00C30615">
        <w:rPr>
          <w:rFonts w:ascii="仿宋" w:eastAsia="仿宋" w:hAnsi="仿宋"/>
          <w:color w:val="000000" w:themeColor="text1"/>
          <w:szCs w:val="20"/>
          <w:lang w:eastAsia="zh-CN"/>
        </w:rPr>
        <w:t xml:space="preserve"> </w:t>
      </w:r>
    </w:p>
    <w:p w14:paraId="543E48F5" w14:textId="77777777" w:rsidR="00931C46" w:rsidRPr="00C30615" w:rsidRDefault="00931C46" w:rsidP="008422DA">
      <w:pPr>
        <w:numPr>
          <w:ilvl w:val="0"/>
          <w:numId w:val="35"/>
        </w:numPr>
        <w:wordWrap/>
        <w:spacing w:line="365" w:lineRule="exact"/>
        <w:rPr>
          <w:rFonts w:ascii="仿宋" w:eastAsia="仿宋" w:hAnsi="仿宋"/>
          <w:color w:val="000000" w:themeColor="text1"/>
          <w:szCs w:val="20"/>
          <w:lang w:eastAsia="zh-CN"/>
        </w:rPr>
      </w:pPr>
      <w:r w:rsidRPr="00C30615">
        <w:rPr>
          <w:rFonts w:ascii="仿宋" w:eastAsia="仿宋" w:hAnsi="仿宋" w:cs="微软雅黑" w:hint="eastAsia"/>
          <w:color w:val="000000" w:themeColor="text1"/>
          <w:szCs w:val="20"/>
          <w:lang w:eastAsia="zh-CN"/>
        </w:rPr>
        <w:t>分行投诉负责</w:t>
      </w:r>
      <w:r w:rsidRPr="00C30615">
        <w:rPr>
          <w:rFonts w:ascii="仿宋" w:eastAsia="仿宋" w:hAnsi="仿宋" w:cs="KBFG Display Light" w:hint="eastAsia"/>
          <w:color w:val="000000" w:themeColor="text1"/>
          <w:szCs w:val="20"/>
          <w:lang w:eastAsia="zh-CN"/>
        </w:rPr>
        <w:t>人每半年至少</w:t>
      </w:r>
      <w:r w:rsidRPr="00C30615">
        <w:rPr>
          <w:rFonts w:ascii="仿宋" w:eastAsia="仿宋" w:hAnsi="仿宋" w:cs="微软雅黑" w:hint="eastAsia"/>
          <w:color w:val="000000" w:themeColor="text1"/>
          <w:szCs w:val="20"/>
          <w:lang w:eastAsia="zh-CN"/>
        </w:rPr>
        <w:t>开</w:t>
      </w:r>
      <w:r w:rsidRPr="00C30615">
        <w:rPr>
          <w:rFonts w:ascii="仿宋" w:eastAsia="仿宋" w:hAnsi="仿宋" w:cs="KBFG Display Light" w:hint="eastAsia"/>
          <w:color w:val="000000" w:themeColor="text1"/>
          <w:szCs w:val="20"/>
          <w:lang w:eastAsia="zh-CN"/>
        </w:rPr>
        <w:t>展一次</w:t>
      </w:r>
      <w:r w:rsidRPr="00C30615">
        <w:rPr>
          <w:rFonts w:ascii="仿宋" w:eastAsia="仿宋" w:hAnsi="仿宋" w:cs="微软雅黑" w:hint="eastAsia"/>
          <w:color w:val="000000" w:themeColor="text1"/>
          <w:szCs w:val="20"/>
          <w:lang w:eastAsia="zh-CN"/>
        </w:rPr>
        <w:t>与投诉预</w:t>
      </w:r>
      <w:r w:rsidRPr="00C30615">
        <w:rPr>
          <w:rFonts w:ascii="仿宋" w:eastAsia="仿宋" w:hAnsi="仿宋" w:cs="KBFG Display Light" w:hint="eastAsia"/>
          <w:color w:val="000000" w:themeColor="text1"/>
          <w:szCs w:val="20"/>
          <w:lang w:eastAsia="zh-CN"/>
        </w:rPr>
        <w:t>防工作相</w:t>
      </w:r>
      <w:r w:rsidRPr="00C30615">
        <w:rPr>
          <w:rFonts w:ascii="仿宋" w:eastAsia="仿宋" w:hAnsi="仿宋" w:cs="微软雅黑" w:hint="eastAsia"/>
          <w:color w:val="000000" w:themeColor="text1"/>
          <w:szCs w:val="20"/>
          <w:lang w:eastAsia="zh-CN"/>
        </w:rPr>
        <w:t>关</w:t>
      </w:r>
      <w:r w:rsidRPr="00C30615">
        <w:rPr>
          <w:rFonts w:ascii="仿宋" w:eastAsia="仿宋" w:hAnsi="仿宋" w:cs="KBFG Display Light" w:hint="eastAsia"/>
          <w:color w:val="000000" w:themeColor="text1"/>
          <w:szCs w:val="20"/>
          <w:lang w:eastAsia="zh-CN"/>
        </w:rPr>
        <w:t>的培训，</w:t>
      </w:r>
      <w:r w:rsidRPr="00C30615">
        <w:rPr>
          <w:rFonts w:ascii="仿宋" w:eastAsia="仿宋" w:hAnsi="仿宋" w:cs="微软雅黑" w:hint="eastAsia"/>
          <w:color w:val="000000" w:themeColor="text1"/>
          <w:szCs w:val="20"/>
          <w:lang w:eastAsia="zh-CN"/>
        </w:rPr>
        <w:t>并</w:t>
      </w:r>
      <w:r w:rsidRPr="00C30615">
        <w:rPr>
          <w:rFonts w:ascii="仿宋" w:eastAsia="仿宋" w:hAnsi="仿宋" w:cs="KBFG Display Light" w:hint="eastAsia"/>
          <w:color w:val="000000" w:themeColor="text1"/>
          <w:szCs w:val="20"/>
          <w:lang w:eastAsia="zh-CN"/>
        </w:rPr>
        <w:t>将培训结果登录</w:t>
      </w:r>
      <w:r w:rsidRPr="00C30615">
        <w:rPr>
          <w:rFonts w:ascii="仿宋" w:eastAsia="仿宋" w:hAnsi="仿宋" w:cs="微软雅黑" w:hint="eastAsia"/>
          <w:color w:val="000000" w:themeColor="text1"/>
          <w:szCs w:val="20"/>
          <w:lang w:eastAsia="zh-CN"/>
        </w:rPr>
        <w:t>系统</w:t>
      </w:r>
      <w:r w:rsidRPr="00C30615">
        <w:rPr>
          <w:rFonts w:ascii="仿宋" w:eastAsia="仿宋" w:hAnsi="仿宋" w:cs="Malgun Gothic Semilight" w:hint="eastAsia"/>
          <w:color w:val="000000" w:themeColor="text1"/>
          <w:szCs w:val="20"/>
          <w:lang w:eastAsia="zh-CN"/>
        </w:rPr>
        <w:t>。</w:t>
      </w:r>
      <w:r w:rsidRPr="00C30615">
        <w:rPr>
          <w:rFonts w:ascii="仿宋" w:eastAsia="仿宋" w:hAnsi="仿宋"/>
          <w:color w:val="000000" w:themeColor="text1"/>
          <w:szCs w:val="20"/>
          <w:lang w:eastAsia="zh-CN"/>
        </w:rPr>
        <w:t xml:space="preserve"> </w:t>
      </w:r>
    </w:p>
    <w:p w14:paraId="7481BC49" w14:textId="77777777" w:rsidR="00931C46" w:rsidRPr="00C30615" w:rsidRDefault="00931C46" w:rsidP="008422DA">
      <w:pPr>
        <w:wordWrap/>
        <w:spacing w:line="365" w:lineRule="exact"/>
        <w:rPr>
          <w:rFonts w:ascii="仿宋" w:eastAsia="仿宋" w:hAnsi="仿宋"/>
          <w:color w:val="000000" w:themeColor="text1"/>
          <w:szCs w:val="20"/>
          <w:lang w:eastAsia="zh-CN"/>
        </w:rPr>
      </w:pPr>
    </w:p>
    <w:p w14:paraId="30214231" w14:textId="77777777" w:rsidR="00931C46" w:rsidRPr="004A2CD6" w:rsidRDefault="00931C46" w:rsidP="008422DA">
      <w:pPr>
        <w:wordWrap/>
        <w:spacing w:line="365" w:lineRule="exact"/>
        <w:ind w:left="201" w:hangingChars="100" w:hanging="201"/>
        <w:rPr>
          <w:rFonts w:ascii="仿宋" w:eastAsia="仿宋" w:hAnsi="仿宋" w:cs="微软雅黑"/>
          <w:szCs w:val="20"/>
          <w:lang w:eastAsia="zh-CN"/>
        </w:rPr>
      </w:pPr>
      <w:r w:rsidRPr="00C30615">
        <w:rPr>
          <w:rFonts w:ascii="仿宋" w:eastAsia="仿宋" w:hAnsi="仿宋" w:hint="eastAsia"/>
          <w:b/>
          <w:color w:val="000000" w:themeColor="text1"/>
          <w:szCs w:val="20"/>
          <w:lang w:eastAsia="zh-CN"/>
        </w:rPr>
        <w:t>第三十一条</w:t>
      </w:r>
      <w:r w:rsidRPr="00C30615">
        <w:rPr>
          <w:rFonts w:ascii="仿宋" w:eastAsia="仿宋" w:hAnsi="仿宋"/>
          <w:b/>
          <w:color w:val="000000" w:themeColor="text1"/>
          <w:szCs w:val="20"/>
          <w:lang w:eastAsia="zh-CN"/>
        </w:rPr>
        <w:t xml:space="preserve"> (</w:t>
      </w:r>
      <w:r w:rsidRPr="00C30615">
        <w:rPr>
          <w:rFonts w:ascii="仿宋" w:eastAsia="仿宋" w:hAnsi="仿宋" w:cs="微软雅黑" w:hint="eastAsia"/>
          <w:b/>
          <w:color w:val="000000" w:themeColor="text1"/>
          <w:szCs w:val="20"/>
          <w:lang w:eastAsia="zh-CN"/>
        </w:rPr>
        <w:t>信息公开</w:t>
      </w:r>
      <w:r w:rsidRPr="004A2CD6">
        <w:rPr>
          <w:rFonts w:ascii="仿宋" w:eastAsia="仿宋" w:hAnsi="仿宋"/>
          <w:b/>
          <w:szCs w:val="20"/>
          <w:lang w:eastAsia="zh-CN"/>
        </w:rPr>
        <w:t>)</w:t>
      </w:r>
      <w:r w:rsidRPr="004A2CD6">
        <w:rPr>
          <w:rFonts w:ascii="仿宋" w:eastAsia="仿宋" w:hAnsi="仿宋"/>
          <w:szCs w:val="20"/>
          <w:lang w:eastAsia="zh-CN"/>
        </w:rPr>
        <w:t xml:space="preserve"> </w:t>
      </w:r>
      <w:r w:rsidRPr="004A2CD6">
        <w:rPr>
          <w:rFonts w:ascii="仿宋" w:eastAsia="仿宋" w:hAnsi="仿宋" w:cs="微软雅黑" w:hint="eastAsia"/>
          <w:szCs w:val="20"/>
          <w:lang w:eastAsia="zh-CN"/>
        </w:rPr>
        <w:t>每半年一次，职能部门应根据要求向监管机构提交“消费者投诉分析报告”，并按年度公示消费者投诉数据和相关分析报告。</w:t>
      </w:r>
    </w:p>
    <w:p w14:paraId="06F52D71" w14:textId="77777777" w:rsidR="00931C46" w:rsidRPr="00C30615" w:rsidRDefault="00931C46" w:rsidP="008422DA">
      <w:pPr>
        <w:wordWrap/>
        <w:spacing w:line="365" w:lineRule="exact"/>
        <w:rPr>
          <w:rFonts w:ascii="仿宋" w:eastAsia="仿宋" w:hAnsi="仿宋"/>
          <w:b/>
          <w:color w:val="000000" w:themeColor="text1"/>
          <w:szCs w:val="20"/>
          <w:lang w:eastAsia="zh-CN"/>
        </w:rPr>
      </w:pPr>
    </w:p>
    <w:p w14:paraId="06DD0126" w14:textId="77777777" w:rsidR="00931C46" w:rsidRPr="00C30615" w:rsidRDefault="00931C46" w:rsidP="008422DA">
      <w:pPr>
        <w:wordWrap/>
        <w:spacing w:line="365" w:lineRule="exact"/>
        <w:rPr>
          <w:rFonts w:ascii="仿宋" w:eastAsia="仿宋" w:hAnsi="仿宋"/>
          <w:b/>
          <w:color w:val="000000" w:themeColor="text1"/>
          <w:szCs w:val="20"/>
          <w:lang w:eastAsia="zh-CN"/>
        </w:rPr>
      </w:pPr>
      <w:r w:rsidRPr="00C30615">
        <w:rPr>
          <w:rFonts w:ascii="仿宋" w:eastAsia="仿宋" w:hAnsi="仿宋" w:hint="eastAsia"/>
          <w:b/>
          <w:color w:val="000000" w:themeColor="text1"/>
          <w:szCs w:val="20"/>
          <w:lang w:eastAsia="zh-CN"/>
        </w:rPr>
        <w:t>第三十二条</w:t>
      </w:r>
      <w:r w:rsidRPr="00C30615">
        <w:rPr>
          <w:rFonts w:ascii="仿宋" w:eastAsia="仿宋" w:hAnsi="仿宋"/>
          <w:b/>
          <w:color w:val="000000" w:themeColor="text1"/>
          <w:szCs w:val="20"/>
          <w:lang w:eastAsia="zh-CN"/>
        </w:rPr>
        <w:t xml:space="preserve"> (</w:t>
      </w:r>
      <w:r w:rsidRPr="00C30615">
        <w:rPr>
          <w:rFonts w:ascii="仿宋" w:eastAsia="仿宋" w:hAnsi="仿宋" w:cs="微软雅黑" w:hint="eastAsia"/>
          <w:b/>
          <w:color w:val="000000" w:themeColor="text1"/>
          <w:szCs w:val="20"/>
          <w:lang w:eastAsia="zh-CN"/>
        </w:rPr>
        <w:t>资</w:t>
      </w:r>
      <w:r w:rsidRPr="00C30615">
        <w:rPr>
          <w:rFonts w:ascii="仿宋" w:eastAsia="仿宋" w:hAnsi="仿宋" w:cs="KBFG Display Light" w:hint="eastAsia"/>
          <w:b/>
          <w:color w:val="000000" w:themeColor="text1"/>
          <w:szCs w:val="20"/>
          <w:lang w:eastAsia="zh-CN"/>
        </w:rPr>
        <w:t>料留存</w:t>
      </w:r>
      <w:r w:rsidRPr="00C30615">
        <w:rPr>
          <w:rFonts w:ascii="仿宋" w:eastAsia="仿宋" w:hAnsi="仿宋"/>
          <w:b/>
          <w:color w:val="000000" w:themeColor="text1"/>
          <w:szCs w:val="20"/>
          <w:lang w:eastAsia="zh-CN"/>
        </w:rPr>
        <w:t xml:space="preserve">) </w:t>
      </w:r>
    </w:p>
    <w:p w14:paraId="6781D203" w14:textId="77777777" w:rsidR="00931C46" w:rsidRPr="00C30615" w:rsidRDefault="00931C46" w:rsidP="008422DA">
      <w:pPr>
        <w:numPr>
          <w:ilvl w:val="1"/>
          <w:numId w:val="35"/>
        </w:numPr>
        <w:wordWrap/>
        <w:spacing w:line="365" w:lineRule="exact"/>
        <w:rPr>
          <w:rFonts w:ascii="仿宋" w:eastAsia="仿宋" w:hAnsi="仿宋"/>
          <w:color w:val="000000" w:themeColor="text1"/>
          <w:szCs w:val="20"/>
          <w:lang w:eastAsia="zh-CN"/>
        </w:rPr>
      </w:pPr>
      <w:r w:rsidRPr="00C30615">
        <w:rPr>
          <w:rFonts w:ascii="仿宋" w:eastAsia="仿宋" w:hAnsi="仿宋" w:cs="微软雅黑" w:hint="eastAsia"/>
          <w:color w:val="000000" w:themeColor="text1"/>
          <w:szCs w:val="20"/>
          <w:lang w:eastAsia="zh-CN"/>
        </w:rPr>
        <w:t>应当</w:t>
      </w:r>
      <w:r w:rsidRPr="00C30615">
        <w:rPr>
          <w:rFonts w:ascii="仿宋" w:eastAsia="仿宋" w:hAnsi="仿宋" w:cs="KBFG Display Light" w:hint="eastAsia"/>
          <w:color w:val="000000" w:themeColor="text1"/>
          <w:szCs w:val="20"/>
          <w:lang w:eastAsia="zh-CN"/>
        </w:rPr>
        <w:t>妥善保存投</w:t>
      </w:r>
      <w:r w:rsidRPr="00C30615">
        <w:rPr>
          <w:rFonts w:ascii="仿宋" w:eastAsia="仿宋" w:hAnsi="仿宋" w:cs="微软雅黑" w:hint="eastAsia"/>
          <w:color w:val="000000" w:themeColor="text1"/>
          <w:szCs w:val="20"/>
          <w:lang w:eastAsia="zh-CN"/>
        </w:rPr>
        <w:t>诉资</w:t>
      </w:r>
      <w:r w:rsidRPr="00C30615">
        <w:rPr>
          <w:rFonts w:ascii="仿宋" w:eastAsia="仿宋" w:hAnsi="仿宋" w:cs="KBFG Display Light" w:hint="eastAsia"/>
          <w:color w:val="000000" w:themeColor="text1"/>
          <w:szCs w:val="20"/>
          <w:lang w:eastAsia="zh-CN"/>
        </w:rPr>
        <w:t>料</w:t>
      </w:r>
      <w:r w:rsidRPr="00C30615">
        <w:rPr>
          <w:rFonts w:ascii="仿宋" w:eastAsia="仿宋" w:hAnsi="仿宋" w:cs="Malgun Gothic Semilight" w:hint="eastAsia"/>
          <w:color w:val="000000" w:themeColor="text1"/>
          <w:szCs w:val="20"/>
          <w:lang w:eastAsia="zh-CN"/>
        </w:rPr>
        <w:t>，</w:t>
      </w:r>
      <w:r w:rsidRPr="00C30615">
        <w:rPr>
          <w:rFonts w:ascii="仿宋" w:eastAsia="仿宋" w:hAnsi="仿宋" w:cs="微软雅黑" w:hint="eastAsia"/>
          <w:color w:val="000000" w:themeColor="text1"/>
          <w:szCs w:val="20"/>
          <w:lang w:eastAsia="zh-CN"/>
        </w:rPr>
        <w:t>投诉资</w:t>
      </w:r>
      <w:r w:rsidRPr="00C30615">
        <w:rPr>
          <w:rFonts w:ascii="仿宋" w:eastAsia="仿宋" w:hAnsi="仿宋" w:cs="KBFG Display Light" w:hint="eastAsia"/>
          <w:color w:val="000000" w:themeColor="text1"/>
          <w:szCs w:val="20"/>
          <w:lang w:eastAsia="zh-CN"/>
        </w:rPr>
        <w:t>料留存</w:t>
      </w:r>
      <w:r w:rsidRPr="00C30615">
        <w:rPr>
          <w:rFonts w:ascii="仿宋" w:eastAsia="仿宋" w:hAnsi="仿宋" w:cs="微软雅黑" w:hint="eastAsia"/>
          <w:color w:val="000000" w:themeColor="text1"/>
          <w:szCs w:val="20"/>
          <w:lang w:eastAsia="zh-CN"/>
        </w:rPr>
        <w:t>时间</w:t>
      </w:r>
      <w:r w:rsidRPr="00C30615">
        <w:rPr>
          <w:rFonts w:ascii="仿宋" w:eastAsia="仿宋" w:hAnsi="仿宋" w:cs="KBFG Display Light" w:hint="eastAsia"/>
          <w:color w:val="000000" w:themeColor="text1"/>
          <w:szCs w:val="20"/>
          <w:lang w:eastAsia="zh-CN"/>
        </w:rPr>
        <w:t>自投</w:t>
      </w:r>
      <w:r w:rsidRPr="00C30615">
        <w:rPr>
          <w:rFonts w:ascii="仿宋" w:eastAsia="仿宋" w:hAnsi="仿宋" w:cs="微软雅黑" w:hint="eastAsia"/>
          <w:color w:val="000000" w:themeColor="text1"/>
          <w:szCs w:val="20"/>
          <w:lang w:eastAsia="zh-CN"/>
        </w:rPr>
        <w:t>诉办结</w:t>
      </w:r>
      <w:r w:rsidRPr="00C30615">
        <w:rPr>
          <w:rFonts w:ascii="仿宋" w:eastAsia="仿宋" w:hAnsi="仿宋" w:cs="KBFG Display Light" w:hint="eastAsia"/>
          <w:color w:val="000000" w:themeColor="text1"/>
          <w:szCs w:val="20"/>
          <w:lang w:eastAsia="zh-CN"/>
        </w:rPr>
        <w:t>之日起不得少于</w:t>
      </w:r>
      <w:r w:rsidRPr="00C30615">
        <w:rPr>
          <w:rFonts w:ascii="仿宋" w:eastAsia="仿宋" w:hAnsi="仿宋"/>
          <w:color w:val="000000" w:themeColor="text1"/>
          <w:szCs w:val="20"/>
          <w:lang w:eastAsia="zh-CN"/>
        </w:rPr>
        <w:t>3</w:t>
      </w:r>
      <w:r w:rsidRPr="00C30615">
        <w:rPr>
          <w:rFonts w:ascii="仿宋" w:eastAsia="仿宋" w:hAnsi="仿宋" w:cs="微软雅黑" w:hint="eastAsia"/>
          <w:color w:val="000000" w:themeColor="text1"/>
          <w:szCs w:val="20"/>
          <w:lang w:eastAsia="zh-CN"/>
        </w:rPr>
        <w:t>年</w:t>
      </w:r>
      <w:r w:rsidRPr="00C30615">
        <w:rPr>
          <w:rFonts w:ascii="仿宋" w:eastAsia="仿宋" w:hAnsi="仿宋" w:cs="Malgun Gothic Semilight" w:hint="eastAsia"/>
          <w:color w:val="000000" w:themeColor="text1"/>
          <w:szCs w:val="20"/>
          <w:lang w:eastAsia="zh-CN"/>
        </w:rPr>
        <w:t>。</w:t>
      </w:r>
      <w:r w:rsidRPr="00C30615">
        <w:rPr>
          <w:rFonts w:ascii="仿宋" w:eastAsia="仿宋" w:hAnsi="仿宋" w:cs="微软雅黑" w:hint="eastAsia"/>
          <w:color w:val="000000" w:themeColor="text1"/>
          <w:szCs w:val="20"/>
          <w:lang w:eastAsia="zh-CN"/>
        </w:rPr>
        <w:t>法律</w:t>
      </w:r>
      <w:r w:rsidRPr="00C30615">
        <w:rPr>
          <w:rFonts w:ascii="仿宋" w:eastAsia="仿宋" w:hAnsi="仿宋" w:cs="Malgun Gothic Semilight" w:hint="eastAsia"/>
          <w:color w:val="000000" w:themeColor="text1"/>
          <w:szCs w:val="20"/>
          <w:lang w:eastAsia="zh-CN"/>
        </w:rPr>
        <w:t>、</w:t>
      </w:r>
      <w:r w:rsidRPr="00C30615">
        <w:rPr>
          <w:rFonts w:ascii="仿宋" w:eastAsia="仿宋" w:hAnsi="仿宋" w:cs="微软雅黑" w:hint="eastAsia"/>
          <w:color w:val="000000" w:themeColor="text1"/>
          <w:szCs w:val="20"/>
          <w:lang w:eastAsia="zh-CN"/>
        </w:rPr>
        <w:t>行政法规另</w:t>
      </w:r>
      <w:r w:rsidRPr="00C30615">
        <w:rPr>
          <w:rFonts w:ascii="仿宋" w:eastAsia="仿宋" w:hAnsi="仿宋" w:cs="KBFG Display Light" w:hint="eastAsia"/>
          <w:color w:val="000000" w:themeColor="text1"/>
          <w:szCs w:val="20"/>
          <w:lang w:eastAsia="zh-CN"/>
        </w:rPr>
        <w:t>有</w:t>
      </w:r>
      <w:r w:rsidRPr="00C30615">
        <w:rPr>
          <w:rFonts w:ascii="仿宋" w:eastAsia="仿宋" w:hAnsi="仿宋" w:cs="微软雅黑" w:hint="eastAsia"/>
          <w:color w:val="000000" w:themeColor="text1"/>
          <w:szCs w:val="20"/>
          <w:lang w:eastAsia="zh-CN"/>
        </w:rPr>
        <w:t>规</w:t>
      </w:r>
      <w:r w:rsidRPr="00C30615">
        <w:rPr>
          <w:rFonts w:ascii="仿宋" w:eastAsia="仿宋" w:hAnsi="仿宋" w:cs="KBFG Display Light" w:hint="eastAsia"/>
          <w:color w:val="000000" w:themeColor="text1"/>
          <w:szCs w:val="20"/>
          <w:lang w:eastAsia="zh-CN"/>
        </w:rPr>
        <w:t>定的</w:t>
      </w:r>
      <w:r w:rsidRPr="00C30615">
        <w:rPr>
          <w:rFonts w:ascii="仿宋" w:eastAsia="仿宋" w:hAnsi="仿宋" w:hint="eastAsia"/>
          <w:color w:val="000000" w:themeColor="text1"/>
          <w:szCs w:val="20"/>
          <w:lang w:eastAsia="zh-CN"/>
        </w:rPr>
        <w:t>，</w:t>
      </w:r>
      <w:r w:rsidRPr="00C30615">
        <w:rPr>
          <w:rFonts w:ascii="仿宋" w:eastAsia="仿宋" w:hAnsi="仿宋" w:cs="微软雅黑" w:hint="eastAsia"/>
          <w:color w:val="000000" w:themeColor="text1"/>
          <w:szCs w:val="20"/>
          <w:lang w:eastAsia="zh-CN"/>
        </w:rPr>
        <w:t>从</w:t>
      </w:r>
      <w:r w:rsidRPr="00C30615">
        <w:rPr>
          <w:rFonts w:ascii="仿宋" w:eastAsia="仿宋" w:hAnsi="仿宋" w:cs="KBFG Display Light" w:hint="eastAsia"/>
          <w:color w:val="000000" w:themeColor="text1"/>
          <w:szCs w:val="20"/>
          <w:lang w:eastAsia="zh-CN"/>
        </w:rPr>
        <w:t>其</w:t>
      </w:r>
      <w:r w:rsidRPr="00C30615">
        <w:rPr>
          <w:rFonts w:ascii="仿宋" w:eastAsia="仿宋" w:hAnsi="仿宋" w:cs="微软雅黑" w:hint="eastAsia"/>
          <w:color w:val="000000" w:themeColor="text1"/>
          <w:szCs w:val="20"/>
          <w:lang w:eastAsia="zh-CN"/>
        </w:rPr>
        <w:t>规</w:t>
      </w:r>
      <w:r w:rsidRPr="00C30615">
        <w:rPr>
          <w:rFonts w:ascii="仿宋" w:eastAsia="仿宋" w:hAnsi="仿宋" w:cs="KBFG Display Light" w:hint="eastAsia"/>
          <w:color w:val="000000" w:themeColor="text1"/>
          <w:szCs w:val="20"/>
          <w:lang w:eastAsia="zh-CN"/>
        </w:rPr>
        <w:t>定</w:t>
      </w:r>
      <w:r w:rsidRPr="00C30615">
        <w:rPr>
          <w:rFonts w:ascii="仿宋" w:eastAsia="仿宋" w:hAnsi="仿宋"/>
          <w:color w:val="000000" w:themeColor="text1"/>
          <w:szCs w:val="20"/>
          <w:lang w:eastAsia="zh-CN"/>
        </w:rPr>
        <w:t xml:space="preserve"> </w:t>
      </w:r>
      <w:r w:rsidRPr="00C30615">
        <w:rPr>
          <w:rFonts w:ascii="仿宋" w:eastAsia="仿宋" w:hAnsi="仿宋" w:hint="eastAsia"/>
          <w:color w:val="000000" w:themeColor="text1"/>
          <w:szCs w:val="20"/>
          <w:lang w:eastAsia="zh-CN"/>
        </w:rPr>
        <w:t>。</w:t>
      </w:r>
    </w:p>
    <w:p w14:paraId="7A62BAAB" w14:textId="77777777" w:rsidR="00931C46" w:rsidRPr="00C30615" w:rsidRDefault="00931C46" w:rsidP="008422DA">
      <w:pPr>
        <w:numPr>
          <w:ilvl w:val="1"/>
          <w:numId w:val="35"/>
        </w:numPr>
        <w:wordWrap/>
        <w:spacing w:line="365" w:lineRule="exact"/>
        <w:rPr>
          <w:rFonts w:ascii="仿宋" w:eastAsia="仿宋" w:hAnsi="仿宋"/>
          <w:color w:val="000000" w:themeColor="text1"/>
          <w:szCs w:val="20"/>
          <w:lang w:eastAsia="zh-CN"/>
        </w:rPr>
      </w:pPr>
      <w:r w:rsidRPr="00C30615">
        <w:rPr>
          <w:rFonts w:ascii="仿宋" w:eastAsia="仿宋" w:hAnsi="仿宋" w:cs="微软雅黑" w:hint="eastAsia"/>
          <w:color w:val="000000" w:themeColor="text1"/>
          <w:szCs w:val="20"/>
          <w:lang w:eastAsia="zh-CN"/>
        </w:rPr>
        <w:t>应当</w:t>
      </w:r>
      <w:r w:rsidRPr="00C30615">
        <w:rPr>
          <w:rFonts w:ascii="仿宋" w:eastAsia="仿宋" w:hAnsi="仿宋" w:cs="KBFG Display Light" w:hint="eastAsia"/>
          <w:color w:val="000000" w:themeColor="text1"/>
          <w:szCs w:val="20"/>
          <w:lang w:eastAsia="zh-CN"/>
        </w:rPr>
        <w:t>采取必要的措施，</w:t>
      </w:r>
      <w:r w:rsidRPr="00C30615">
        <w:rPr>
          <w:rFonts w:ascii="仿宋" w:eastAsia="仿宋" w:hAnsi="仿宋" w:cs="微软雅黑" w:hint="eastAsia"/>
          <w:color w:val="000000" w:themeColor="text1"/>
          <w:szCs w:val="20"/>
          <w:lang w:eastAsia="zh-CN"/>
        </w:rPr>
        <w:t>确</w:t>
      </w:r>
      <w:r w:rsidRPr="00C30615">
        <w:rPr>
          <w:rFonts w:ascii="仿宋" w:eastAsia="仿宋" w:hAnsi="仿宋" w:cs="KBFG Display Light" w:hint="eastAsia"/>
          <w:color w:val="000000" w:themeColor="text1"/>
          <w:szCs w:val="20"/>
          <w:lang w:eastAsia="zh-CN"/>
        </w:rPr>
        <w:t>保留存投</w:t>
      </w:r>
      <w:r w:rsidRPr="00C30615">
        <w:rPr>
          <w:rFonts w:ascii="仿宋" w:eastAsia="仿宋" w:hAnsi="仿宋" w:cs="微软雅黑" w:hint="eastAsia"/>
          <w:color w:val="000000" w:themeColor="text1"/>
          <w:szCs w:val="20"/>
          <w:lang w:eastAsia="zh-CN"/>
        </w:rPr>
        <w:t>诉资</w:t>
      </w:r>
      <w:r w:rsidRPr="00C30615">
        <w:rPr>
          <w:rFonts w:ascii="仿宋" w:eastAsia="仿宋" w:hAnsi="仿宋" w:cs="KBFG Display Light" w:hint="eastAsia"/>
          <w:color w:val="000000" w:themeColor="text1"/>
          <w:szCs w:val="20"/>
          <w:lang w:eastAsia="zh-CN"/>
        </w:rPr>
        <w:t>料的安全性</w:t>
      </w:r>
      <w:r w:rsidRPr="00C30615">
        <w:rPr>
          <w:rFonts w:ascii="仿宋" w:eastAsia="仿宋" w:hAnsi="仿宋" w:cs="Batang" w:hint="eastAsia"/>
          <w:color w:val="000000" w:themeColor="text1"/>
          <w:szCs w:val="20"/>
          <w:lang w:eastAsia="zh-CN"/>
        </w:rPr>
        <w:t>。</w:t>
      </w:r>
      <w:r w:rsidRPr="00C30615">
        <w:rPr>
          <w:rFonts w:ascii="仿宋" w:eastAsia="仿宋" w:hAnsi="仿宋"/>
          <w:color w:val="000000" w:themeColor="text1"/>
          <w:szCs w:val="20"/>
          <w:lang w:eastAsia="zh-CN"/>
        </w:rPr>
        <w:t xml:space="preserve"> </w:t>
      </w:r>
    </w:p>
    <w:p w14:paraId="38A01C72" w14:textId="77777777" w:rsidR="00931C46" w:rsidRPr="00C30615" w:rsidRDefault="00931C46" w:rsidP="008422DA">
      <w:pPr>
        <w:wordWrap/>
        <w:spacing w:line="365" w:lineRule="exact"/>
        <w:rPr>
          <w:rFonts w:ascii="仿宋" w:eastAsia="仿宋" w:hAnsi="仿宋"/>
          <w:color w:val="000000" w:themeColor="text1"/>
          <w:szCs w:val="20"/>
          <w:lang w:eastAsia="zh-CN"/>
        </w:rPr>
      </w:pPr>
    </w:p>
    <w:p w14:paraId="717011A9" w14:textId="77777777" w:rsidR="00931C46" w:rsidRPr="00C30615" w:rsidRDefault="00931C46" w:rsidP="008422DA">
      <w:pPr>
        <w:wordWrap/>
        <w:spacing w:line="365" w:lineRule="exact"/>
        <w:rPr>
          <w:rFonts w:ascii="仿宋" w:eastAsia="仿宋" w:hAnsi="仿宋"/>
          <w:b/>
          <w:color w:val="000000" w:themeColor="text1"/>
          <w:szCs w:val="20"/>
          <w:lang w:eastAsia="zh-CN"/>
        </w:rPr>
      </w:pPr>
      <w:r w:rsidRPr="00C30615">
        <w:rPr>
          <w:rFonts w:ascii="仿宋" w:eastAsia="仿宋" w:hAnsi="仿宋" w:hint="eastAsia"/>
          <w:b/>
          <w:color w:val="000000" w:themeColor="text1"/>
          <w:szCs w:val="20"/>
          <w:lang w:eastAsia="zh-CN"/>
        </w:rPr>
        <w:t>第三十三条（投诉人资料提交要求）</w:t>
      </w:r>
    </w:p>
    <w:p w14:paraId="73626ED6" w14:textId="77777777" w:rsidR="00931C46" w:rsidRPr="00C30615" w:rsidRDefault="00931C46" w:rsidP="008422DA">
      <w:pPr>
        <w:numPr>
          <w:ilvl w:val="0"/>
          <w:numId w:val="56"/>
        </w:numPr>
        <w:wordWrap/>
        <w:spacing w:line="365" w:lineRule="exact"/>
        <w:rPr>
          <w:rFonts w:ascii="仿宋" w:eastAsia="仿宋" w:hAnsi="仿宋" w:cs="微软雅黑"/>
          <w:color w:val="000000" w:themeColor="text1"/>
          <w:szCs w:val="20"/>
          <w:lang w:eastAsia="zh-CN"/>
        </w:rPr>
      </w:pPr>
      <w:r w:rsidRPr="00C30615">
        <w:rPr>
          <w:rFonts w:ascii="仿宋" w:eastAsia="仿宋" w:hAnsi="仿宋" w:cs="微软雅黑" w:hint="eastAsia"/>
          <w:color w:val="000000" w:themeColor="text1"/>
          <w:szCs w:val="20"/>
          <w:lang w:eastAsia="zh-CN"/>
        </w:rPr>
        <w:t>投诉人要求出示其作出消费投诉处理决定所依据的业务档案、回访录音、双录视听资料等资料的，本行应当认真对待、积极配合，但涉及商业秘密、公民个人隐私的除外。</w:t>
      </w:r>
    </w:p>
    <w:p w14:paraId="2242FE0E" w14:textId="255CC62F" w:rsidR="00931C46" w:rsidRDefault="00931C46" w:rsidP="008422DA">
      <w:pPr>
        <w:numPr>
          <w:ilvl w:val="0"/>
          <w:numId w:val="56"/>
        </w:numPr>
        <w:wordWrap/>
        <w:spacing w:line="365" w:lineRule="exact"/>
        <w:rPr>
          <w:rFonts w:ascii="仿宋" w:eastAsia="仿宋" w:hAnsi="仿宋" w:cs="微软雅黑"/>
          <w:color w:val="000000" w:themeColor="text1"/>
          <w:szCs w:val="20"/>
          <w:lang w:eastAsia="zh-CN"/>
        </w:rPr>
      </w:pPr>
      <w:r w:rsidRPr="00C30615">
        <w:rPr>
          <w:rFonts w:ascii="仿宋" w:eastAsia="仿宋" w:hAnsi="仿宋" w:cs="微软雅黑" w:hint="eastAsia"/>
          <w:color w:val="000000" w:themeColor="text1"/>
          <w:szCs w:val="20"/>
          <w:lang w:eastAsia="zh-CN"/>
        </w:rPr>
        <w:t>投诉人要求提交资料的，应当通过到访、传真、书信（邮寄）、电子邮件、官网等途径提交《资料提交申请书》（附件</w:t>
      </w:r>
      <w:r w:rsidRPr="00C30615">
        <w:rPr>
          <w:rFonts w:ascii="仿宋" w:eastAsia="仿宋" w:hAnsi="仿宋" w:cs="微软雅黑"/>
          <w:color w:val="000000" w:themeColor="text1"/>
          <w:szCs w:val="20"/>
          <w:lang w:eastAsia="zh-CN"/>
        </w:rPr>
        <w:t>9）。</w:t>
      </w:r>
    </w:p>
    <w:p w14:paraId="732BBEFB" w14:textId="77777777" w:rsidR="008422DA" w:rsidRPr="00C30615" w:rsidRDefault="008422DA" w:rsidP="008422DA">
      <w:pPr>
        <w:wordWrap/>
        <w:spacing w:line="365" w:lineRule="exact"/>
        <w:ind w:left="562"/>
        <w:rPr>
          <w:rFonts w:ascii="仿宋" w:eastAsia="仿宋" w:hAnsi="仿宋" w:cs="微软雅黑" w:hint="eastAsia"/>
          <w:color w:val="000000" w:themeColor="text1"/>
          <w:szCs w:val="20"/>
          <w:lang w:eastAsia="zh-CN"/>
        </w:rPr>
      </w:pPr>
    </w:p>
    <w:p w14:paraId="7F1931BA" w14:textId="704A8F14" w:rsidR="00931C46" w:rsidRDefault="00931C46" w:rsidP="008422DA">
      <w:pPr>
        <w:wordWrap/>
        <w:spacing w:line="365" w:lineRule="exact"/>
        <w:jc w:val="center"/>
        <w:rPr>
          <w:rFonts w:ascii="仿宋" w:eastAsia="仿宋" w:hAnsi="仿宋" w:cs="宋体"/>
          <w:b/>
          <w:kern w:val="0"/>
          <w:sz w:val="24"/>
          <w:lang w:eastAsia="zh-CN"/>
        </w:rPr>
      </w:pPr>
      <w:r w:rsidRPr="00E92DBA">
        <w:rPr>
          <w:rFonts w:ascii="仿宋" w:eastAsia="仿宋" w:hAnsi="仿宋" w:cs="宋体" w:hint="eastAsia"/>
          <w:b/>
          <w:kern w:val="0"/>
          <w:sz w:val="24"/>
          <w:lang w:eastAsia="zh-CN"/>
        </w:rPr>
        <w:t>第六章</w:t>
      </w:r>
      <w:r w:rsidRPr="00E92DBA">
        <w:rPr>
          <w:rFonts w:ascii="仿宋" w:eastAsia="仿宋" w:hAnsi="仿宋" w:cs="宋体"/>
          <w:b/>
          <w:kern w:val="0"/>
          <w:sz w:val="24"/>
          <w:lang w:eastAsia="zh-CN"/>
        </w:rPr>
        <w:t xml:space="preserve"> </w:t>
      </w:r>
      <w:r w:rsidRPr="00E92DBA">
        <w:rPr>
          <w:rFonts w:ascii="仿宋" w:eastAsia="仿宋" w:hAnsi="仿宋" w:cs="宋体" w:hint="eastAsia"/>
          <w:b/>
          <w:kern w:val="0"/>
          <w:sz w:val="24"/>
          <w:lang w:eastAsia="zh-CN"/>
        </w:rPr>
        <w:t>重大突发性投诉事件</w:t>
      </w:r>
    </w:p>
    <w:p w14:paraId="775FE1AE" w14:textId="77777777" w:rsidR="008422DA" w:rsidRPr="00E92DBA" w:rsidRDefault="008422DA" w:rsidP="008422DA">
      <w:pPr>
        <w:wordWrap/>
        <w:spacing w:line="365" w:lineRule="exact"/>
        <w:rPr>
          <w:rFonts w:ascii="仿宋" w:eastAsia="仿宋" w:hAnsi="仿宋" w:cs="宋体" w:hint="eastAsia"/>
          <w:b/>
          <w:kern w:val="0"/>
          <w:sz w:val="24"/>
          <w:lang w:eastAsia="zh-CN"/>
        </w:rPr>
      </w:pPr>
    </w:p>
    <w:p w14:paraId="0495BA30" w14:textId="77777777" w:rsidR="00931C46" w:rsidRPr="00C30615" w:rsidRDefault="00931C46" w:rsidP="008422DA">
      <w:pPr>
        <w:wordWrap/>
        <w:spacing w:line="365" w:lineRule="exact"/>
        <w:rPr>
          <w:rFonts w:ascii="仿宋" w:eastAsia="仿宋" w:hAnsi="仿宋"/>
          <w:b/>
          <w:color w:val="000000" w:themeColor="text1"/>
          <w:szCs w:val="20"/>
          <w:lang w:eastAsia="zh-CN"/>
        </w:rPr>
      </w:pPr>
      <w:r w:rsidRPr="00C30615">
        <w:rPr>
          <w:rFonts w:ascii="仿宋" w:eastAsia="仿宋" w:hAnsi="仿宋" w:hint="eastAsia"/>
          <w:b/>
          <w:color w:val="000000" w:themeColor="text1"/>
          <w:szCs w:val="20"/>
          <w:lang w:eastAsia="zh-CN"/>
        </w:rPr>
        <w:t>第三十四条</w:t>
      </w:r>
      <w:r w:rsidRPr="00C30615">
        <w:rPr>
          <w:rFonts w:ascii="仿宋" w:eastAsia="仿宋" w:hAnsi="仿宋"/>
          <w:b/>
          <w:color w:val="000000" w:themeColor="text1"/>
          <w:szCs w:val="20"/>
          <w:lang w:eastAsia="zh-CN"/>
        </w:rPr>
        <w:t xml:space="preserve"> (</w:t>
      </w:r>
      <w:r w:rsidRPr="00C30615">
        <w:rPr>
          <w:rFonts w:ascii="仿宋" w:eastAsia="仿宋" w:hAnsi="仿宋" w:hint="eastAsia"/>
          <w:b/>
          <w:color w:val="000000" w:themeColor="text1"/>
          <w:szCs w:val="20"/>
          <w:lang w:eastAsia="zh-CN"/>
        </w:rPr>
        <w:t>制度制定</w:t>
      </w:r>
      <w:r w:rsidRPr="00C30615">
        <w:rPr>
          <w:rFonts w:ascii="仿宋" w:eastAsia="仿宋" w:hAnsi="仿宋"/>
          <w:b/>
          <w:color w:val="000000" w:themeColor="text1"/>
          <w:szCs w:val="20"/>
          <w:lang w:eastAsia="zh-CN"/>
        </w:rPr>
        <w:t>)</w:t>
      </w:r>
      <w:r w:rsidRPr="00C30615">
        <w:rPr>
          <w:rFonts w:ascii="仿宋" w:eastAsia="仿宋" w:hAnsi="仿宋" w:cs="微软雅黑" w:hint="eastAsia"/>
          <w:color w:val="000000" w:themeColor="text1"/>
          <w:szCs w:val="20"/>
          <w:lang w:eastAsia="zh-CN"/>
        </w:rPr>
        <w:t>总</w:t>
      </w:r>
      <w:r w:rsidRPr="00C30615">
        <w:rPr>
          <w:rFonts w:ascii="仿宋" w:eastAsia="仿宋" w:hAnsi="仿宋" w:cs="KBFG Display Light" w:hint="eastAsia"/>
          <w:color w:val="000000" w:themeColor="text1"/>
          <w:szCs w:val="20"/>
          <w:lang w:eastAsia="zh-CN"/>
        </w:rPr>
        <w:t>行</w:t>
      </w:r>
      <w:r w:rsidRPr="00C30615">
        <w:rPr>
          <w:rFonts w:ascii="仿宋" w:eastAsia="仿宋" w:hAnsi="仿宋" w:cs="微软雅黑" w:hint="eastAsia"/>
          <w:color w:val="000000" w:themeColor="text1"/>
          <w:szCs w:val="20"/>
          <w:lang w:eastAsia="zh-CN"/>
        </w:rPr>
        <w:t>职</w:t>
      </w:r>
      <w:r w:rsidRPr="00C30615">
        <w:rPr>
          <w:rFonts w:ascii="仿宋" w:eastAsia="仿宋" w:hAnsi="仿宋" w:cs="KBFG Display Light" w:hint="eastAsia"/>
          <w:color w:val="000000" w:themeColor="text1"/>
          <w:szCs w:val="20"/>
          <w:lang w:eastAsia="zh-CN"/>
        </w:rPr>
        <w:t>能部</w:t>
      </w:r>
      <w:r w:rsidRPr="00C30615">
        <w:rPr>
          <w:rFonts w:ascii="仿宋" w:eastAsia="仿宋" w:hAnsi="仿宋" w:cs="微软雅黑" w:hint="eastAsia"/>
          <w:color w:val="000000" w:themeColor="text1"/>
          <w:szCs w:val="20"/>
          <w:lang w:eastAsia="zh-CN"/>
        </w:rPr>
        <w:t>门</w:t>
      </w:r>
      <w:r w:rsidRPr="00C30615">
        <w:rPr>
          <w:rFonts w:ascii="仿宋" w:eastAsia="仿宋" w:hAnsi="仿宋" w:cs="KBFG Display Light" w:hint="eastAsia"/>
          <w:color w:val="000000" w:themeColor="text1"/>
          <w:szCs w:val="20"/>
          <w:lang w:eastAsia="zh-CN"/>
        </w:rPr>
        <w:t>制定重大突</w:t>
      </w:r>
      <w:r w:rsidRPr="00C30615">
        <w:rPr>
          <w:rFonts w:ascii="仿宋" w:eastAsia="仿宋" w:hAnsi="仿宋" w:cs="微软雅黑" w:hint="eastAsia"/>
          <w:color w:val="000000" w:themeColor="text1"/>
          <w:szCs w:val="20"/>
          <w:lang w:eastAsia="zh-CN"/>
        </w:rPr>
        <w:t>发</w:t>
      </w:r>
      <w:r w:rsidRPr="00C30615">
        <w:rPr>
          <w:rFonts w:ascii="仿宋" w:eastAsia="仿宋" w:hAnsi="仿宋" w:cs="KBFG Display Light" w:hint="eastAsia"/>
          <w:color w:val="000000" w:themeColor="text1"/>
          <w:szCs w:val="20"/>
          <w:lang w:eastAsia="zh-CN"/>
        </w:rPr>
        <w:t>性投</w:t>
      </w:r>
      <w:r w:rsidRPr="00C30615">
        <w:rPr>
          <w:rFonts w:ascii="仿宋" w:eastAsia="仿宋" w:hAnsi="仿宋" w:cs="微软雅黑" w:hint="eastAsia"/>
          <w:color w:val="000000" w:themeColor="text1"/>
          <w:szCs w:val="20"/>
          <w:lang w:eastAsia="zh-CN"/>
        </w:rPr>
        <w:t>诉</w:t>
      </w:r>
      <w:r w:rsidRPr="00C30615">
        <w:rPr>
          <w:rFonts w:ascii="仿宋" w:eastAsia="仿宋" w:hAnsi="仿宋" w:cs="KBFG Display Light" w:hint="eastAsia"/>
          <w:color w:val="000000" w:themeColor="text1"/>
          <w:szCs w:val="20"/>
          <w:lang w:eastAsia="zh-CN"/>
        </w:rPr>
        <w:t>事件</w:t>
      </w:r>
      <w:r w:rsidRPr="00C30615">
        <w:rPr>
          <w:rFonts w:ascii="仿宋" w:eastAsia="仿宋" w:hAnsi="仿宋" w:cs="微软雅黑" w:hint="eastAsia"/>
          <w:color w:val="000000" w:themeColor="text1"/>
          <w:szCs w:val="20"/>
          <w:lang w:eastAsia="zh-CN"/>
        </w:rPr>
        <w:t>处</w:t>
      </w:r>
      <w:r w:rsidRPr="00C30615">
        <w:rPr>
          <w:rFonts w:ascii="仿宋" w:eastAsia="仿宋" w:hAnsi="仿宋" w:cs="KBFG Display Light" w:hint="eastAsia"/>
          <w:color w:val="000000" w:themeColor="text1"/>
          <w:szCs w:val="20"/>
          <w:lang w:eastAsia="zh-CN"/>
        </w:rPr>
        <w:t>理</w:t>
      </w:r>
      <w:r w:rsidRPr="00C30615">
        <w:rPr>
          <w:rFonts w:ascii="仿宋" w:eastAsia="仿宋" w:hAnsi="仿宋" w:cs="微软雅黑" w:hint="eastAsia"/>
          <w:color w:val="000000" w:themeColor="text1"/>
          <w:szCs w:val="20"/>
          <w:lang w:eastAsia="zh-CN"/>
        </w:rPr>
        <w:t>应</w:t>
      </w:r>
      <w:r w:rsidRPr="00C30615">
        <w:rPr>
          <w:rFonts w:ascii="仿宋" w:eastAsia="仿宋" w:hAnsi="仿宋" w:cs="KBFG Display Light" w:hint="eastAsia"/>
          <w:color w:val="000000" w:themeColor="text1"/>
          <w:szCs w:val="20"/>
          <w:lang w:eastAsia="zh-CN"/>
        </w:rPr>
        <w:t>急</w:t>
      </w:r>
      <w:r w:rsidRPr="00C30615">
        <w:rPr>
          <w:rFonts w:ascii="仿宋" w:eastAsia="仿宋" w:hAnsi="仿宋" w:cs="微软雅黑" w:hint="eastAsia"/>
          <w:color w:val="000000" w:themeColor="text1"/>
          <w:szCs w:val="20"/>
          <w:lang w:eastAsia="zh-CN"/>
        </w:rPr>
        <w:t>预</w:t>
      </w:r>
      <w:r w:rsidRPr="00C30615">
        <w:rPr>
          <w:rFonts w:ascii="仿宋" w:eastAsia="仿宋" w:hAnsi="仿宋" w:cs="KBFG Display Light" w:hint="eastAsia"/>
          <w:color w:val="000000" w:themeColor="text1"/>
          <w:szCs w:val="20"/>
          <w:lang w:eastAsia="zh-CN"/>
        </w:rPr>
        <w:t>案，</w:t>
      </w:r>
      <w:r w:rsidRPr="00C30615">
        <w:rPr>
          <w:rFonts w:ascii="仿宋" w:eastAsia="仿宋" w:hAnsi="仿宋" w:cs="微软雅黑" w:hint="eastAsia"/>
          <w:color w:val="000000" w:themeColor="text1"/>
          <w:szCs w:val="20"/>
          <w:lang w:eastAsia="zh-CN"/>
        </w:rPr>
        <w:t>负责预</w:t>
      </w:r>
      <w:r w:rsidRPr="00C30615">
        <w:rPr>
          <w:rFonts w:ascii="仿宋" w:eastAsia="仿宋" w:hAnsi="仿宋" w:cs="KBFG Display Light" w:hint="eastAsia"/>
          <w:color w:val="000000" w:themeColor="text1"/>
          <w:szCs w:val="20"/>
          <w:lang w:eastAsia="zh-CN"/>
        </w:rPr>
        <w:t>防重大突</w:t>
      </w:r>
      <w:r w:rsidRPr="00C30615">
        <w:rPr>
          <w:rFonts w:ascii="仿宋" w:eastAsia="仿宋" w:hAnsi="仿宋" w:cs="微软雅黑" w:hint="eastAsia"/>
          <w:color w:val="000000" w:themeColor="text1"/>
          <w:szCs w:val="20"/>
          <w:lang w:eastAsia="zh-CN"/>
        </w:rPr>
        <w:t>发</w:t>
      </w:r>
      <w:r w:rsidRPr="00C30615">
        <w:rPr>
          <w:rFonts w:ascii="仿宋" w:eastAsia="仿宋" w:hAnsi="仿宋" w:cs="KBFG Display Light" w:hint="eastAsia"/>
          <w:color w:val="000000" w:themeColor="text1"/>
          <w:szCs w:val="20"/>
          <w:lang w:eastAsia="zh-CN"/>
        </w:rPr>
        <w:t>性投</w:t>
      </w:r>
      <w:r w:rsidRPr="00C30615">
        <w:rPr>
          <w:rFonts w:ascii="仿宋" w:eastAsia="仿宋" w:hAnsi="仿宋" w:cs="微软雅黑" w:hint="eastAsia"/>
          <w:color w:val="000000" w:themeColor="text1"/>
          <w:szCs w:val="20"/>
          <w:lang w:eastAsia="zh-CN"/>
        </w:rPr>
        <w:t>诉</w:t>
      </w:r>
      <w:r w:rsidRPr="00C30615">
        <w:rPr>
          <w:rFonts w:ascii="仿宋" w:eastAsia="仿宋" w:hAnsi="仿宋" w:cs="KBFG Display Light" w:hint="eastAsia"/>
          <w:color w:val="000000" w:themeColor="text1"/>
          <w:szCs w:val="20"/>
          <w:lang w:eastAsia="zh-CN"/>
        </w:rPr>
        <w:t>事件的</w:t>
      </w:r>
      <w:r w:rsidRPr="00C30615">
        <w:rPr>
          <w:rFonts w:ascii="仿宋" w:eastAsia="仿宋" w:hAnsi="仿宋" w:cs="微软雅黑" w:hint="eastAsia"/>
          <w:color w:val="000000" w:themeColor="text1"/>
          <w:szCs w:val="20"/>
          <w:lang w:eastAsia="zh-CN"/>
        </w:rPr>
        <w:t>发</w:t>
      </w:r>
      <w:r w:rsidRPr="00C30615">
        <w:rPr>
          <w:rFonts w:ascii="仿宋" w:eastAsia="仿宋" w:hAnsi="仿宋" w:cs="KBFG Display Light" w:hint="eastAsia"/>
          <w:color w:val="000000" w:themeColor="text1"/>
          <w:szCs w:val="20"/>
          <w:lang w:eastAsia="zh-CN"/>
        </w:rPr>
        <w:t>生，</w:t>
      </w:r>
      <w:r w:rsidRPr="00C30615">
        <w:rPr>
          <w:rFonts w:ascii="仿宋" w:eastAsia="仿宋" w:hAnsi="仿宋" w:cs="微软雅黑" w:hint="eastAsia"/>
          <w:color w:val="000000" w:themeColor="text1"/>
          <w:szCs w:val="20"/>
          <w:lang w:eastAsia="zh-CN"/>
        </w:rPr>
        <w:t>报</w:t>
      </w:r>
      <w:r w:rsidRPr="00C30615">
        <w:rPr>
          <w:rFonts w:ascii="仿宋" w:eastAsia="仿宋" w:hAnsi="仿宋" w:cs="KBFG Display Light" w:hint="eastAsia"/>
          <w:color w:val="000000" w:themeColor="text1"/>
          <w:szCs w:val="20"/>
          <w:lang w:eastAsia="zh-CN"/>
        </w:rPr>
        <w:t>告及</w:t>
      </w:r>
      <w:r w:rsidRPr="00C30615">
        <w:rPr>
          <w:rFonts w:ascii="仿宋" w:eastAsia="仿宋" w:hAnsi="仿宋" w:cs="微软雅黑" w:hint="eastAsia"/>
          <w:color w:val="000000" w:themeColor="text1"/>
          <w:szCs w:val="20"/>
          <w:lang w:eastAsia="zh-CN"/>
        </w:rPr>
        <w:t>应</w:t>
      </w:r>
      <w:r w:rsidRPr="00C30615">
        <w:rPr>
          <w:rFonts w:ascii="仿宋" w:eastAsia="仿宋" w:hAnsi="仿宋" w:cs="KBFG Display Light" w:hint="eastAsia"/>
          <w:color w:val="000000" w:themeColor="text1"/>
          <w:szCs w:val="20"/>
          <w:lang w:eastAsia="zh-CN"/>
        </w:rPr>
        <w:t>急</w:t>
      </w:r>
      <w:r w:rsidRPr="00C30615">
        <w:rPr>
          <w:rFonts w:ascii="仿宋" w:eastAsia="仿宋" w:hAnsi="仿宋" w:cs="微软雅黑" w:hint="eastAsia"/>
          <w:color w:val="000000" w:themeColor="text1"/>
          <w:szCs w:val="20"/>
          <w:lang w:eastAsia="zh-CN"/>
        </w:rPr>
        <w:t>处</w:t>
      </w:r>
      <w:r w:rsidRPr="00C30615">
        <w:rPr>
          <w:rFonts w:ascii="仿宋" w:eastAsia="仿宋" w:hAnsi="仿宋" w:cs="KBFG Display Light" w:hint="eastAsia"/>
          <w:color w:val="000000" w:themeColor="text1"/>
          <w:szCs w:val="20"/>
          <w:lang w:eastAsia="zh-CN"/>
        </w:rPr>
        <w:t>理等工作。</w:t>
      </w:r>
      <w:r w:rsidRPr="00C30615">
        <w:rPr>
          <w:rFonts w:ascii="仿宋" w:eastAsia="仿宋" w:hAnsi="仿宋" w:cs="微软雅黑" w:hint="eastAsia"/>
          <w:color w:val="000000" w:themeColor="text1"/>
          <w:szCs w:val="20"/>
          <w:lang w:eastAsia="zh-CN"/>
        </w:rPr>
        <w:t>重大突发</w:t>
      </w:r>
      <w:r w:rsidRPr="00C30615">
        <w:rPr>
          <w:rFonts w:ascii="仿宋" w:eastAsia="仿宋" w:hAnsi="仿宋" w:cs="KBFG Display Light" w:hint="eastAsia"/>
          <w:color w:val="000000" w:themeColor="text1"/>
          <w:szCs w:val="20"/>
          <w:lang w:eastAsia="zh-CN"/>
        </w:rPr>
        <w:t>性投</w:t>
      </w:r>
      <w:r w:rsidRPr="00C30615">
        <w:rPr>
          <w:rFonts w:ascii="仿宋" w:eastAsia="仿宋" w:hAnsi="仿宋" w:cs="微软雅黑" w:hint="eastAsia"/>
          <w:color w:val="000000" w:themeColor="text1"/>
          <w:szCs w:val="20"/>
          <w:lang w:eastAsia="zh-CN"/>
        </w:rPr>
        <w:t>诉</w:t>
      </w:r>
      <w:r w:rsidRPr="00C30615">
        <w:rPr>
          <w:rFonts w:ascii="仿宋" w:eastAsia="仿宋" w:hAnsi="仿宋" w:cs="KBFG Display Light" w:hint="eastAsia"/>
          <w:color w:val="000000" w:themeColor="text1"/>
          <w:szCs w:val="20"/>
          <w:lang w:eastAsia="zh-CN"/>
        </w:rPr>
        <w:t>事件具</w:t>
      </w:r>
      <w:r w:rsidRPr="00C30615">
        <w:rPr>
          <w:rFonts w:ascii="仿宋" w:eastAsia="仿宋" w:hAnsi="仿宋" w:cs="微软雅黑" w:hint="eastAsia"/>
          <w:color w:val="000000" w:themeColor="text1"/>
          <w:szCs w:val="20"/>
          <w:lang w:eastAsia="zh-CN"/>
        </w:rPr>
        <w:t>体</w:t>
      </w:r>
      <w:r w:rsidRPr="00C30615">
        <w:rPr>
          <w:rFonts w:ascii="仿宋" w:eastAsia="仿宋" w:hAnsi="仿宋" w:cs="KBFG Display Light" w:hint="eastAsia"/>
          <w:color w:val="000000" w:themeColor="text1"/>
          <w:szCs w:val="20"/>
          <w:lang w:eastAsia="zh-CN"/>
        </w:rPr>
        <w:t>包括：</w:t>
      </w:r>
    </w:p>
    <w:p w14:paraId="7F148299" w14:textId="77777777" w:rsidR="00931C46" w:rsidRPr="004857D9" w:rsidRDefault="00931C46" w:rsidP="008422DA">
      <w:pPr>
        <w:numPr>
          <w:ilvl w:val="0"/>
          <w:numId w:val="60"/>
        </w:numPr>
        <w:wordWrap/>
        <w:spacing w:line="365" w:lineRule="exact"/>
        <w:rPr>
          <w:rFonts w:ascii="仿宋" w:eastAsia="仿宋" w:hAnsi="仿宋" w:cs="微软雅黑"/>
          <w:color w:val="000000" w:themeColor="text1"/>
          <w:szCs w:val="20"/>
          <w:lang w:eastAsia="zh-CN"/>
        </w:rPr>
      </w:pPr>
      <w:r w:rsidRPr="00C30615">
        <w:rPr>
          <w:rFonts w:ascii="仿宋" w:eastAsia="仿宋" w:hAnsi="仿宋" w:cs="微软雅黑" w:hint="eastAsia"/>
          <w:color w:val="000000" w:themeColor="text1"/>
          <w:szCs w:val="20"/>
          <w:lang w:eastAsia="zh-CN"/>
        </w:rPr>
        <w:t>重大自然灾</w:t>
      </w:r>
      <w:r w:rsidRPr="004857D9">
        <w:rPr>
          <w:rFonts w:ascii="仿宋" w:eastAsia="仿宋" w:hAnsi="仿宋" w:cs="微软雅黑" w:hint="eastAsia"/>
          <w:color w:val="000000" w:themeColor="text1"/>
          <w:szCs w:val="20"/>
          <w:lang w:eastAsia="zh-CN"/>
        </w:rPr>
        <w:t>害，</w:t>
      </w:r>
      <w:r w:rsidRPr="00C30615">
        <w:rPr>
          <w:rFonts w:ascii="仿宋" w:eastAsia="仿宋" w:hAnsi="仿宋" w:cs="微软雅黑" w:hint="eastAsia"/>
          <w:color w:val="000000" w:themeColor="text1"/>
          <w:szCs w:val="20"/>
          <w:lang w:eastAsia="zh-CN"/>
        </w:rPr>
        <w:t>安全事故，公共卫</w:t>
      </w:r>
      <w:r w:rsidRPr="004857D9">
        <w:rPr>
          <w:rFonts w:ascii="仿宋" w:eastAsia="仿宋" w:hAnsi="仿宋" w:cs="微软雅黑" w:hint="eastAsia"/>
          <w:color w:val="000000" w:themeColor="text1"/>
          <w:szCs w:val="20"/>
          <w:lang w:eastAsia="zh-CN"/>
        </w:rPr>
        <w:t>生事件等引起的投</w:t>
      </w:r>
      <w:r w:rsidRPr="00C30615">
        <w:rPr>
          <w:rFonts w:ascii="仿宋" w:eastAsia="仿宋" w:hAnsi="仿宋" w:cs="微软雅黑" w:hint="eastAsia"/>
          <w:color w:val="000000" w:themeColor="text1"/>
          <w:szCs w:val="20"/>
          <w:lang w:eastAsia="zh-CN"/>
        </w:rPr>
        <w:t>诉；</w:t>
      </w:r>
    </w:p>
    <w:p w14:paraId="50E32C81" w14:textId="77777777" w:rsidR="00931C46" w:rsidRPr="004857D9" w:rsidRDefault="00931C46" w:rsidP="008422DA">
      <w:pPr>
        <w:numPr>
          <w:ilvl w:val="0"/>
          <w:numId w:val="60"/>
        </w:numPr>
        <w:wordWrap/>
        <w:spacing w:line="365" w:lineRule="exact"/>
        <w:rPr>
          <w:rFonts w:ascii="仿宋" w:eastAsia="仿宋" w:hAnsi="仿宋" w:cs="微软雅黑"/>
          <w:color w:val="000000" w:themeColor="text1"/>
          <w:szCs w:val="20"/>
          <w:lang w:eastAsia="zh-CN"/>
        </w:rPr>
      </w:pPr>
      <w:r w:rsidRPr="004857D9">
        <w:rPr>
          <w:rFonts w:ascii="仿宋" w:eastAsia="仿宋" w:hAnsi="仿宋" w:cs="微软雅黑"/>
          <w:color w:val="000000" w:themeColor="text1"/>
          <w:szCs w:val="20"/>
          <w:lang w:eastAsia="zh-CN"/>
        </w:rPr>
        <w:t>20</w:t>
      </w:r>
      <w:r w:rsidRPr="00C30615">
        <w:rPr>
          <w:rFonts w:ascii="仿宋" w:eastAsia="仿宋" w:hAnsi="仿宋" w:cs="微软雅黑" w:hint="eastAsia"/>
          <w:color w:val="000000" w:themeColor="text1"/>
          <w:szCs w:val="20"/>
          <w:lang w:eastAsia="zh-CN"/>
        </w:rPr>
        <w:t>名以上投诉</w:t>
      </w:r>
      <w:r w:rsidRPr="004857D9">
        <w:rPr>
          <w:rFonts w:ascii="仿宋" w:eastAsia="仿宋" w:hAnsi="仿宋" w:cs="微软雅黑" w:hint="eastAsia"/>
          <w:color w:val="000000" w:themeColor="text1"/>
          <w:szCs w:val="20"/>
          <w:lang w:eastAsia="zh-CN"/>
        </w:rPr>
        <w:t>人以</w:t>
      </w:r>
      <w:r w:rsidRPr="00C30615">
        <w:rPr>
          <w:rFonts w:ascii="仿宋" w:eastAsia="仿宋" w:hAnsi="仿宋" w:cs="微软雅黑" w:hint="eastAsia"/>
          <w:color w:val="000000" w:themeColor="text1"/>
          <w:szCs w:val="20"/>
          <w:lang w:eastAsia="zh-CN"/>
        </w:rPr>
        <w:t>面谈</w:t>
      </w:r>
      <w:r w:rsidRPr="004857D9">
        <w:rPr>
          <w:rFonts w:ascii="仿宋" w:eastAsia="仿宋" w:hAnsi="仿宋" w:cs="微软雅黑" w:hint="eastAsia"/>
          <w:color w:val="000000" w:themeColor="text1"/>
          <w:szCs w:val="20"/>
          <w:lang w:eastAsia="zh-CN"/>
        </w:rPr>
        <w:t>方式提出共同消</w:t>
      </w:r>
      <w:r w:rsidRPr="00C30615">
        <w:rPr>
          <w:rFonts w:ascii="仿宋" w:eastAsia="仿宋" w:hAnsi="仿宋" w:cs="微软雅黑" w:hint="eastAsia"/>
          <w:color w:val="000000" w:themeColor="text1"/>
          <w:szCs w:val="20"/>
          <w:lang w:eastAsia="zh-CN"/>
        </w:rPr>
        <w:t>费</w:t>
      </w:r>
      <w:r w:rsidRPr="004857D9">
        <w:rPr>
          <w:rFonts w:ascii="仿宋" w:eastAsia="仿宋" w:hAnsi="仿宋" w:cs="微软雅黑" w:hint="eastAsia"/>
          <w:color w:val="000000" w:themeColor="text1"/>
          <w:szCs w:val="20"/>
          <w:lang w:eastAsia="zh-CN"/>
        </w:rPr>
        <w:t>投</w:t>
      </w:r>
      <w:r w:rsidRPr="00C30615">
        <w:rPr>
          <w:rFonts w:ascii="仿宋" w:eastAsia="仿宋" w:hAnsi="仿宋" w:cs="微软雅黑" w:hint="eastAsia"/>
          <w:color w:val="000000" w:themeColor="text1"/>
          <w:szCs w:val="20"/>
          <w:lang w:eastAsia="zh-CN"/>
        </w:rPr>
        <w:t>诉</w:t>
      </w:r>
      <w:r w:rsidRPr="004857D9">
        <w:rPr>
          <w:rFonts w:ascii="仿宋" w:eastAsia="仿宋" w:hAnsi="仿宋" w:cs="微软雅黑" w:hint="eastAsia"/>
          <w:color w:val="000000" w:themeColor="text1"/>
          <w:szCs w:val="20"/>
          <w:lang w:eastAsia="zh-CN"/>
        </w:rPr>
        <w:t>的集</w:t>
      </w:r>
      <w:r w:rsidRPr="00C30615">
        <w:rPr>
          <w:rFonts w:ascii="仿宋" w:eastAsia="仿宋" w:hAnsi="仿宋" w:cs="微软雅黑" w:hint="eastAsia"/>
          <w:color w:val="000000" w:themeColor="text1"/>
          <w:szCs w:val="20"/>
          <w:lang w:eastAsia="zh-CN"/>
        </w:rPr>
        <w:t>体</w:t>
      </w:r>
      <w:r w:rsidRPr="004857D9">
        <w:rPr>
          <w:rFonts w:ascii="仿宋" w:eastAsia="仿宋" w:hAnsi="仿宋" w:cs="微软雅黑" w:hint="eastAsia"/>
          <w:color w:val="000000" w:themeColor="text1"/>
          <w:szCs w:val="20"/>
          <w:lang w:eastAsia="zh-CN"/>
        </w:rPr>
        <w:t>投</w:t>
      </w:r>
      <w:r w:rsidRPr="00C30615">
        <w:rPr>
          <w:rFonts w:ascii="仿宋" w:eastAsia="仿宋" w:hAnsi="仿宋" w:cs="微软雅黑" w:hint="eastAsia"/>
          <w:color w:val="000000" w:themeColor="text1"/>
          <w:szCs w:val="20"/>
          <w:lang w:eastAsia="zh-CN"/>
        </w:rPr>
        <w:t>诉</w:t>
      </w:r>
      <w:r w:rsidRPr="004857D9">
        <w:rPr>
          <w:rFonts w:ascii="仿宋" w:eastAsia="仿宋" w:hAnsi="仿宋" w:cs="微软雅黑" w:hint="eastAsia"/>
          <w:color w:val="000000" w:themeColor="text1"/>
          <w:szCs w:val="20"/>
          <w:lang w:eastAsia="zh-CN"/>
        </w:rPr>
        <w:t>；</w:t>
      </w:r>
    </w:p>
    <w:p w14:paraId="362F33B2" w14:textId="77777777" w:rsidR="00931C46" w:rsidRPr="004857D9" w:rsidRDefault="00931C46" w:rsidP="008422DA">
      <w:pPr>
        <w:numPr>
          <w:ilvl w:val="0"/>
          <w:numId w:val="60"/>
        </w:numPr>
        <w:wordWrap/>
        <w:spacing w:line="365" w:lineRule="exact"/>
        <w:rPr>
          <w:rFonts w:ascii="仿宋" w:eastAsia="仿宋" w:hAnsi="仿宋" w:cs="微软雅黑"/>
          <w:color w:val="000000" w:themeColor="text1"/>
          <w:szCs w:val="20"/>
          <w:lang w:eastAsia="zh-CN"/>
        </w:rPr>
      </w:pPr>
      <w:r w:rsidRPr="004857D9">
        <w:rPr>
          <w:rFonts w:ascii="仿宋" w:eastAsia="仿宋" w:hAnsi="仿宋" w:cs="微软雅黑" w:hint="eastAsia"/>
          <w:color w:val="000000" w:themeColor="text1"/>
          <w:szCs w:val="20"/>
          <w:lang w:eastAsia="zh-CN"/>
        </w:rPr>
        <w:t>监管机构</w:t>
      </w:r>
      <w:r w:rsidRPr="00C30615">
        <w:rPr>
          <w:rFonts w:ascii="仿宋" w:eastAsia="仿宋" w:hAnsi="仿宋" w:cs="微软雅黑" w:hint="eastAsia"/>
          <w:color w:val="000000" w:themeColor="text1"/>
          <w:szCs w:val="20"/>
          <w:lang w:eastAsia="zh-CN"/>
        </w:rPr>
        <w:t>认</w:t>
      </w:r>
      <w:r w:rsidRPr="004857D9">
        <w:rPr>
          <w:rFonts w:ascii="仿宋" w:eastAsia="仿宋" w:hAnsi="仿宋" w:cs="微软雅黑" w:hint="eastAsia"/>
          <w:color w:val="000000" w:themeColor="text1"/>
          <w:szCs w:val="20"/>
          <w:lang w:eastAsia="zh-CN"/>
        </w:rPr>
        <w:t>定的其他重大投诉；</w:t>
      </w:r>
    </w:p>
    <w:p w14:paraId="4BDEFD8B" w14:textId="77777777" w:rsidR="00931C46" w:rsidRPr="004857D9" w:rsidRDefault="00931C46" w:rsidP="008422DA">
      <w:pPr>
        <w:numPr>
          <w:ilvl w:val="0"/>
          <w:numId w:val="60"/>
        </w:numPr>
        <w:wordWrap/>
        <w:spacing w:line="365" w:lineRule="exact"/>
        <w:rPr>
          <w:rFonts w:ascii="仿宋" w:eastAsia="仿宋" w:hAnsi="仿宋" w:cs="微软雅黑"/>
          <w:color w:val="000000" w:themeColor="text1"/>
          <w:szCs w:val="20"/>
          <w:lang w:eastAsia="zh-CN"/>
        </w:rPr>
      </w:pPr>
      <w:r w:rsidRPr="00C30615">
        <w:rPr>
          <w:rFonts w:ascii="仿宋" w:eastAsia="仿宋" w:hAnsi="仿宋" w:cs="微软雅黑" w:hint="eastAsia"/>
          <w:color w:val="000000" w:themeColor="text1"/>
          <w:szCs w:val="20"/>
          <w:lang w:eastAsia="zh-CN"/>
        </w:rPr>
        <w:t>引起消费</w:t>
      </w:r>
      <w:r w:rsidRPr="004857D9">
        <w:rPr>
          <w:rFonts w:ascii="仿宋" w:eastAsia="仿宋" w:hAnsi="仿宋" w:cs="微软雅黑" w:hint="eastAsia"/>
          <w:color w:val="000000" w:themeColor="text1"/>
          <w:szCs w:val="20"/>
          <w:lang w:eastAsia="zh-CN"/>
        </w:rPr>
        <w:t>者</w:t>
      </w:r>
      <w:r w:rsidRPr="00C30615">
        <w:rPr>
          <w:rFonts w:ascii="仿宋" w:eastAsia="仿宋" w:hAnsi="仿宋" w:cs="微软雅黑" w:hint="eastAsia"/>
          <w:color w:val="000000" w:themeColor="text1"/>
          <w:szCs w:val="20"/>
          <w:lang w:eastAsia="zh-CN"/>
        </w:rPr>
        <w:t>协会</w:t>
      </w:r>
      <w:r w:rsidRPr="004857D9">
        <w:rPr>
          <w:rFonts w:ascii="仿宋" w:eastAsia="仿宋" w:hAnsi="仿宋" w:cs="微软雅黑" w:hint="eastAsia"/>
          <w:color w:val="000000" w:themeColor="text1"/>
          <w:szCs w:val="20"/>
          <w:lang w:eastAsia="zh-CN"/>
        </w:rPr>
        <w:t>或公</w:t>
      </w:r>
      <w:r w:rsidRPr="00C30615">
        <w:rPr>
          <w:rFonts w:ascii="仿宋" w:eastAsia="仿宋" w:hAnsi="仿宋" w:cs="微软雅黑" w:hint="eastAsia"/>
          <w:color w:val="000000" w:themeColor="text1"/>
          <w:szCs w:val="20"/>
          <w:lang w:eastAsia="zh-CN"/>
        </w:rPr>
        <w:t>众</w:t>
      </w:r>
      <w:r w:rsidRPr="004857D9">
        <w:rPr>
          <w:rFonts w:ascii="仿宋" w:eastAsia="仿宋" w:hAnsi="仿宋" w:cs="微软雅黑" w:hint="eastAsia"/>
          <w:color w:val="000000" w:themeColor="text1"/>
          <w:szCs w:val="20"/>
          <w:lang w:eastAsia="zh-CN"/>
        </w:rPr>
        <w:t>媒</w:t>
      </w:r>
      <w:r w:rsidRPr="00C30615">
        <w:rPr>
          <w:rFonts w:ascii="仿宋" w:eastAsia="仿宋" w:hAnsi="仿宋" w:cs="微软雅黑" w:hint="eastAsia"/>
          <w:color w:val="000000" w:themeColor="text1"/>
          <w:szCs w:val="20"/>
          <w:lang w:eastAsia="zh-CN"/>
        </w:rPr>
        <w:t>体</w:t>
      </w:r>
      <w:r w:rsidRPr="004857D9">
        <w:rPr>
          <w:rFonts w:ascii="仿宋" w:eastAsia="仿宋" w:hAnsi="仿宋" w:cs="微软雅黑" w:hint="eastAsia"/>
          <w:color w:val="000000" w:themeColor="text1"/>
          <w:szCs w:val="20"/>
          <w:lang w:eastAsia="zh-CN"/>
        </w:rPr>
        <w:t>（</w:t>
      </w:r>
      <w:r w:rsidRPr="00C30615">
        <w:rPr>
          <w:rFonts w:ascii="仿宋" w:eastAsia="仿宋" w:hAnsi="仿宋" w:cs="微软雅黑" w:hint="eastAsia"/>
          <w:color w:val="000000" w:themeColor="text1"/>
          <w:szCs w:val="20"/>
          <w:lang w:eastAsia="zh-CN"/>
        </w:rPr>
        <w:t>电视</w:t>
      </w:r>
      <w:r w:rsidRPr="004857D9">
        <w:rPr>
          <w:rFonts w:ascii="仿宋" w:eastAsia="仿宋" w:hAnsi="仿宋" w:cs="微软雅黑" w:hint="eastAsia"/>
          <w:color w:val="000000" w:themeColor="text1"/>
          <w:szCs w:val="20"/>
          <w:lang w:eastAsia="zh-CN"/>
        </w:rPr>
        <w:t>，</w:t>
      </w:r>
      <w:r w:rsidRPr="00C30615">
        <w:rPr>
          <w:rFonts w:ascii="仿宋" w:eastAsia="仿宋" w:hAnsi="仿宋" w:cs="微软雅黑"/>
          <w:color w:val="000000" w:themeColor="text1"/>
          <w:szCs w:val="20"/>
          <w:lang w:eastAsia="zh-CN"/>
        </w:rPr>
        <w:t>报纸</w:t>
      </w:r>
      <w:r w:rsidRPr="004857D9">
        <w:rPr>
          <w:rFonts w:ascii="仿宋" w:eastAsia="仿宋" w:hAnsi="仿宋" w:cs="微软雅黑" w:hint="eastAsia"/>
          <w:color w:val="000000" w:themeColor="text1"/>
          <w:szCs w:val="20"/>
          <w:lang w:eastAsia="zh-CN"/>
        </w:rPr>
        <w:t>，</w:t>
      </w:r>
      <w:r w:rsidRPr="00C30615">
        <w:rPr>
          <w:rFonts w:ascii="仿宋" w:eastAsia="仿宋" w:hAnsi="仿宋" w:cs="微软雅黑" w:hint="eastAsia"/>
          <w:color w:val="000000" w:themeColor="text1"/>
          <w:szCs w:val="20"/>
          <w:lang w:eastAsia="zh-CN"/>
        </w:rPr>
        <w:t>广</w:t>
      </w:r>
      <w:r w:rsidRPr="004857D9">
        <w:rPr>
          <w:rFonts w:ascii="仿宋" w:eastAsia="仿宋" w:hAnsi="仿宋" w:cs="微软雅黑" w:hint="eastAsia"/>
          <w:color w:val="000000" w:themeColor="text1"/>
          <w:szCs w:val="20"/>
          <w:lang w:eastAsia="zh-CN"/>
        </w:rPr>
        <w:t>播，</w:t>
      </w:r>
      <w:r w:rsidRPr="00C30615">
        <w:rPr>
          <w:rFonts w:ascii="仿宋" w:eastAsia="仿宋" w:hAnsi="仿宋" w:cs="微软雅黑" w:hint="eastAsia"/>
          <w:color w:val="000000" w:themeColor="text1"/>
          <w:szCs w:val="20"/>
          <w:lang w:eastAsia="zh-CN"/>
        </w:rPr>
        <w:t>网络</w:t>
      </w:r>
      <w:r w:rsidRPr="004857D9">
        <w:rPr>
          <w:rFonts w:ascii="仿宋" w:eastAsia="仿宋" w:hAnsi="仿宋" w:cs="微软雅黑" w:hint="eastAsia"/>
          <w:color w:val="000000" w:themeColor="text1"/>
          <w:szCs w:val="20"/>
          <w:lang w:eastAsia="zh-CN"/>
        </w:rPr>
        <w:t>等）持</w:t>
      </w:r>
      <w:r w:rsidRPr="00C30615">
        <w:rPr>
          <w:rFonts w:ascii="仿宋" w:eastAsia="仿宋" w:hAnsi="仿宋" w:cs="微软雅黑" w:hint="eastAsia"/>
          <w:color w:val="000000" w:themeColor="text1"/>
          <w:szCs w:val="20"/>
          <w:lang w:eastAsia="zh-CN"/>
        </w:rPr>
        <w:t>续关</w:t>
      </w:r>
      <w:r w:rsidRPr="004857D9">
        <w:rPr>
          <w:rFonts w:ascii="仿宋" w:eastAsia="仿宋" w:hAnsi="仿宋" w:cs="微软雅黑" w:hint="eastAsia"/>
          <w:color w:val="000000" w:themeColor="text1"/>
          <w:szCs w:val="20"/>
          <w:lang w:eastAsia="zh-CN"/>
        </w:rPr>
        <w:t>注或被媒</w:t>
      </w:r>
      <w:r w:rsidRPr="00C30615">
        <w:rPr>
          <w:rFonts w:ascii="仿宋" w:eastAsia="仿宋" w:hAnsi="仿宋" w:cs="微软雅黑" w:hint="eastAsia"/>
          <w:color w:val="000000" w:themeColor="text1"/>
          <w:szCs w:val="20"/>
          <w:lang w:eastAsia="zh-CN"/>
        </w:rPr>
        <w:t>体报</w:t>
      </w:r>
      <w:r w:rsidRPr="004857D9">
        <w:rPr>
          <w:rFonts w:ascii="仿宋" w:eastAsia="仿宋" w:hAnsi="仿宋" w:cs="微软雅黑" w:hint="eastAsia"/>
          <w:color w:val="000000" w:themeColor="text1"/>
          <w:szCs w:val="20"/>
          <w:lang w:eastAsia="zh-CN"/>
        </w:rPr>
        <w:t>道的投</w:t>
      </w:r>
      <w:r w:rsidRPr="00C30615">
        <w:rPr>
          <w:rFonts w:ascii="仿宋" w:eastAsia="仿宋" w:hAnsi="仿宋" w:cs="微软雅黑" w:hint="eastAsia"/>
          <w:color w:val="000000" w:themeColor="text1"/>
          <w:szCs w:val="20"/>
          <w:lang w:eastAsia="zh-CN"/>
        </w:rPr>
        <w:t>诉；</w:t>
      </w:r>
      <w:r w:rsidRPr="004857D9">
        <w:rPr>
          <w:rFonts w:ascii="仿宋" w:eastAsia="仿宋" w:hAnsi="仿宋" w:cs="微软雅黑"/>
          <w:color w:val="000000" w:themeColor="text1"/>
          <w:szCs w:val="20"/>
          <w:lang w:eastAsia="zh-CN"/>
        </w:rPr>
        <w:t xml:space="preserve"> </w:t>
      </w:r>
    </w:p>
    <w:p w14:paraId="44B19B15" w14:textId="77777777" w:rsidR="00931C46" w:rsidRPr="004857D9" w:rsidRDefault="00931C46" w:rsidP="008422DA">
      <w:pPr>
        <w:numPr>
          <w:ilvl w:val="0"/>
          <w:numId w:val="60"/>
        </w:numPr>
        <w:wordWrap/>
        <w:spacing w:line="365" w:lineRule="exact"/>
        <w:rPr>
          <w:rFonts w:ascii="仿宋" w:eastAsia="仿宋" w:hAnsi="仿宋" w:cs="微软雅黑"/>
          <w:color w:val="000000" w:themeColor="text1"/>
          <w:szCs w:val="20"/>
          <w:lang w:eastAsia="zh-CN"/>
        </w:rPr>
      </w:pPr>
      <w:r w:rsidRPr="004857D9">
        <w:rPr>
          <w:rFonts w:ascii="仿宋" w:eastAsia="仿宋" w:hAnsi="仿宋" w:cs="微软雅黑" w:hint="eastAsia"/>
          <w:color w:val="000000" w:themeColor="text1"/>
          <w:szCs w:val="20"/>
          <w:lang w:eastAsia="zh-CN"/>
        </w:rPr>
        <w:t>服</w:t>
      </w:r>
      <w:r w:rsidRPr="00C30615">
        <w:rPr>
          <w:rFonts w:ascii="仿宋" w:eastAsia="仿宋" w:hAnsi="仿宋" w:cs="微软雅黑" w:hint="eastAsia"/>
          <w:color w:val="000000" w:themeColor="text1"/>
          <w:szCs w:val="20"/>
          <w:lang w:eastAsia="zh-CN"/>
        </w:rPr>
        <w:t>务</w:t>
      </w:r>
      <w:r w:rsidRPr="004857D9">
        <w:rPr>
          <w:rFonts w:ascii="仿宋" w:eastAsia="仿宋" w:hAnsi="仿宋" w:cs="微软雅黑" w:hint="eastAsia"/>
          <w:color w:val="000000" w:themeColor="text1"/>
          <w:szCs w:val="20"/>
          <w:lang w:eastAsia="zh-CN"/>
        </w:rPr>
        <w:t>中</w:t>
      </w:r>
      <w:r w:rsidRPr="00C30615">
        <w:rPr>
          <w:rFonts w:ascii="仿宋" w:eastAsia="仿宋" w:hAnsi="仿宋" w:cs="微软雅黑" w:hint="eastAsia"/>
          <w:color w:val="000000" w:themeColor="text1"/>
          <w:szCs w:val="20"/>
          <w:lang w:eastAsia="zh-CN"/>
        </w:rPr>
        <w:t>断</w:t>
      </w:r>
      <w:r w:rsidRPr="004857D9">
        <w:rPr>
          <w:rFonts w:ascii="仿宋" w:eastAsia="仿宋" w:hAnsi="仿宋" w:cs="微软雅黑" w:hint="eastAsia"/>
          <w:color w:val="000000" w:themeColor="text1"/>
          <w:szCs w:val="20"/>
          <w:lang w:eastAsia="zh-CN"/>
        </w:rPr>
        <w:t>，或重要</w:t>
      </w:r>
      <w:r w:rsidRPr="00C30615">
        <w:rPr>
          <w:rFonts w:ascii="仿宋" w:eastAsia="仿宋" w:hAnsi="仿宋" w:cs="微软雅黑" w:hint="eastAsia"/>
          <w:color w:val="000000" w:themeColor="text1"/>
          <w:szCs w:val="20"/>
          <w:lang w:eastAsia="zh-CN"/>
        </w:rPr>
        <w:t>数</w:t>
      </w:r>
      <w:r w:rsidRPr="004857D9">
        <w:rPr>
          <w:rFonts w:ascii="仿宋" w:eastAsia="仿宋" w:hAnsi="仿宋" w:cs="微软雅黑" w:hint="eastAsia"/>
          <w:color w:val="000000" w:themeColor="text1"/>
          <w:szCs w:val="20"/>
          <w:lang w:eastAsia="zh-CN"/>
        </w:rPr>
        <w:t>据</w:t>
      </w:r>
      <w:r w:rsidRPr="00C30615">
        <w:rPr>
          <w:rFonts w:ascii="仿宋" w:eastAsia="仿宋" w:hAnsi="仿宋" w:cs="微软雅黑" w:hint="eastAsia"/>
          <w:color w:val="000000" w:themeColor="text1"/>
          <w:szCs w:val="20"/>
          <w:lang w:eastAsia="zh-CN"/>
        </w:rPr>
        <w:t>损</w:t>
      </w:r>
      <w:r w:rsidRPr="004857D9">
        <w:rPr>
          <w:rFonts w:ascii="仿宋" w:eastAsia="仿宋" w:hAnsi="仿宋" w:cs="微软雅黑" w:hint="eastAsia"/>
          <w:color w:val="000000" w:themeColor="text1"/>
          <w:szCs w:val="20"/>
          <w:lang w:eastAsia="zh-CN"/>
        </w:rPr>
        <w:t>毁、</w:t>
      </w:r>
      <w:r w:rsidRPr="00C30615">
        <w:rPr>
          <w:rFonts w:ascii="仿宋" w:eastAsia="仿宋" w:hAnsi="仿宋" w:cs="微软雅黑" w:hint="eastAsia"/>
          <w:color w:val="000000" w:themeColor="text1"/>
          <w:szCs w:val="20"/>
          <w:lang w:eastAsia="zh-CN"/>
        </w:rPr>
        <w:t>丢</w:t>
      </w:r>
      <w:r w:rsidRPr="004857D9">
        <w:rPr>
          <w:rFonts w:ascii="仿宋" w:eastAsia="仿宋" w:hAnsi="仿宋" w:cs="微软雅黑" w:hint="eastAsia"/>
          <w:color w:val="000000" w:themeColor="text1"/>
          <w:szCs w:val="20"/>
          <w:lang w:eastAsia="zh-CN"/>
        </w:rPr>
        <w:t>失、泄露引起的投</w:t>
      </w:r>
      <w:r w:rsidRPr="00C30615">
        <w:rPr>
          <w:rFonts w:ascii="仿宋" w:eastAsia="仿宋" w:hAnsi="仿宋" w:cs="微软雅黑" w:hint="eastAsia"/>
          <w:color w:val="000000" w:themeColor="text1"/>
          <w:szCs w:val="20"/>
          <w:lang w:eastAsia="zh-CN"/>
        </w:rPr>
        <w:t>诉</w:t>
      </w:r>
      <w:r w:rsidRPr="004857D9">
        <w:rPr>
          <w:rFonts w:ascii="仿宋" w:eastAsia="仿宋" w:hAnsi="仿宋" w:cs="微软雅黑" w:hint="eastAsia"/>
          <w:color w:val="000000" w:themeColor="text1"/>
          <w:szCs w:val="20"/>
          <w:lang w:eastAsia="zh-CN"/>
        </w:rPr>
        <w:t>；</w:t>
      </w:r>
    </w:p>
    <w:p w14:paraId="6C974972" w14:textId="77777777" w:rsidR="00931C46" w:rsidRPr="004857D9" w:rsidRDefault="00931C46" w:rsidP="008422DA">
      <w:pPr>
        <w:numPr>
          <w:ilvl w:val="0"/>
          <w:numId w:val="60"/>
        </w:numPr>
        <w:wordWrap/>
        <w:spacing w:line="365" w:lineRule="exact"/>
        <w:rPr>
          <w:rFonts w:ascii="仿宋" w:eastAsia="仿宋" w:hAnsi="仿宋" w:cs="微软雅黑"/>
          <w:color w:val="000000" w:themeColor="text1"/>
          <w:szCs w:val="20"/>
          <w:lang w:eastAsia="zh-CN"/>
        </w:rPr>
      </w:pPr>
      <w:r w:rsidRPr="00C30615">
        <w:rPr>
          <w:rFonts w:ascii="仿宋" w:eastAsia="仿宋" w:hAnsi="仿宋" w:cs="微软雅黑" w:hint="eastAsia"/>
          <w:color w:val="000000" w:themeColor="text1"/>
          <w:szCs w:val="20"/>
          <w:lang w:eastAsia="zh-CN"/>
        </w:rPr>
        <w:t>其他可能会对</w:t>
      </w:r>
      <w:r w:rsidRPr="004857D9">
        <w:rPr>
          <w:rFonts w:ascii="仿宋" w:eastAsia="仿宋" w:hAnsi="仿宋" w:cs="微软雅黑" w:hint="eastAsia"/>
          <w:color w:val="000000" w:themeColor="text1"/>
          <w:szCs w:val="20"/>
          <w:lang w:eastAsia="zh-CN"/>
        </w:rPr>
        <w:t>本行</w:t>
      </w:r>
      <w:r w:rsidRPr="00C30615">
        <w:rPr>
          <w:rFonts w:ascii="仿宋" w:eastAsia="仿宋" w:hAnsi="仿宋" w:cs="微软雅黑" w:hint="eastAsia"/>
          <w:color w:val="000000" w:themeColor="text1"/>
          <w:szCs w:val="20"/>
          <w:lang w:eastAsia="zh-CN"/>
        </w:rPr>
        <w:t>经济</w:t>
      </w:r>
      <w:r w:rsidRPr="004857D9">
        <w:rPr>
          <w:rFonts w:ascii="仿宋" w:eastAsia="仿宋" w:hAnsi="仿宋" w:cs="微软雅黑" w:hint="eastAsia"/>
          <w:color w:val="000000" w:themeColor="text1"/>
          <w:szCs w:val="20"/>
          <w:lang w:eastAsia="zh-CN"/>
        </w:rPr>
        <w:t>利益和</w:t>
      </w:r>
      <w:r w:rsidRPr="00C30615">
        <w:rPr>
          <w:rFonts w:ascii="仿宋" w:eastAsia="仿宋" w:hAnsi="仿宋" w:cs="微软雅黑" w:hint="eastAsia"/>
          <w:color w:val="000000" w:themeColor="text1"/>
          <w:szCs w:val="20"/>
          <w:lang w:eastAsia="zh-CN"/>
        </w:rPr>
        <w:t>声誉产</w:t>
      </w:r>
      <w:r w:rsidRPr="004857D9">
        <w:rPr>
          <w:rFonts w:ascii="仿宋" w:eastAsia="仿宋" w:hAnsi="仿宋" w:cs="微软雅黑" w:hint="eastAsia"/>
          <w:color w:val="000000" w:themeColor="text1"/>
          <w:szCs w:val="20"/>
          <w:lang w:eastAsia="zh-CN"/>
        </w:rPr>
        <w:t>生重大影</w:t>
      </w:r>
      <w:r w:rsidRPr="00C30615">
        <w:rPr>
          <w:rFonts w:ascii="仿宋" w:eastAsia="仿宋" w:hAnsi="仿宋" w:cs="微软雅黑" w:hint="eastAsia"/>
          <w:color w:val="000000" w:themeColor="text1"/>
          <w:szCs w:val="20"/>
          <w:lang w:eastAsia="zh-CN"/>
        </w:rPr>
        <w:t>响</w:t>
      </w:r>
      <w:r w:rsidRPr="004857D9">
        <w:rPr>
          <w:rFonts w:ascii="仿宋" w:eastAsia="仿宋" w:hAnsi="仿宋" w:cs="微软雅黑" w:hint="eastAsia"/>
          <w:color w:val="000000" w:themeColor="text1"/>
          <w:szCs w:val="20"/>
          <w:lang w:eastAsia="zh-CN"/>
        </w:rPr>
        <w:t>的突</w:t>
      </w:r>
      <w:r w:rsidRPr="00C30615">
        <w:rPr>
          <w:rFonts w:ascii="仿宋" w:eastAsia="仿宋" w:hAnsi="仿宋" w:cs="微软雅黑" w:hint="eastAsia"/>
          <w:color w:val="000000" w:themeColor="text1"/>
          <w:szCs w:val="20"/>
          <w:lang w:eastAsia="zh-CN"/>
        </w:rPr>
        <w:t>发</w:t>
      </w:r>
      <w:r w:rsidRPr="004857D9">
        <w:rPr>
          <w:rFonts w:ascii="仿宋" w:eastAsia="仿宋" w:hAnsi="仿宋" w:cs="微软雅黑" w:hint="eastAsia"/>
          <w:color w:val="000000" w:themeColor="text1"/>
          <w:szCs w:val="20"/>
          <w:lang w:eastAsia="zh-CN"/>
        </w:rPr>
        <w:t>性事件。</w:t>
      </w:r>
    </w:p>
    <w:p w14:paraId="02E98BEF" w14:textId="77777777" w:rsidR="00931C46" w:rsidRPr="00C30615" w:rsidRDefault="00931C46" w:rsidP="008422DA">
      <w:pPr>
        <w:wordWrap/>
        <w:spacing w:line="365" w:lineRule="exact"/>
        <w:ind w:firstLine="180"/>
        <w:rPr>
          <w:rFonts w:ascii="仿宋" w:eastAsia="仿宋" w:hAnsi="仿宋"/>
          <w:color w:val="000000" w:themeColor="text1"/>
          <w:szCs w:val="20"/>
          <w:lang w:eastAsia="zh-CN"/>
        </w:rPr>
      </w:pPr>
    </w:p>
    <w:p w14:paraId="54AA0A7E" w14:textId="77777777" w:rsidR="00931C46" w:rsidRPr="00C30615" w:rsidRDefault="00931C46" w:rsidP="008422DA">
      <w:pPr>
        <w:wordWrap/>
        <w:spacing w:line="365" w:lineRule="exact"/>
        <w:rPr>
          <w:rFonts w:ascii="仿宋" w:eastAsia="仿宋" w:hAnsi="仿宋"/>
          <w:b/>
          <w:color w:val="000000" w:themeColor="text1"/>
          <w:szCs w:val="20"/>
          <w:lang w:eastAsia="zh-CN"/>
        </w:rPr>
      </w:pPr>
      <w:r w:rsidRPr="00C30615">
        <w:rPr>
          <w:rFonts w:ascii="仿宋" w:eastAsia="仿宋" w:hAnsi="仿宋" w:hint="eastAsia"/>
          <w:b/>
          <w:color w:val="000000" w:themeColor="text1"/>
          <w:szCs w:val="20"/>
          <w:lang w:eastAsia="zh-CN"/>
        </w:rPr>
        <w:lastRenderedPageBreak/>
        <w:t>第三十五条</w:t>
      </w:r>
      <w:r w:rsidRPr="00C30615">
        <w:rPr>
          <w:rFonts w:ascii="仿宋" w:eastAsia="仿宋" w:hAnsi="仿宋"/>
          <w:b/>
          <w:color w:val="000000" w:themeColor="text1"/>
          <w:szCs w:val="20"/>
          <w:lang w:eastAsia="zh-CN"/>
        </w:rPr>
        <w:t xml:space="preserve"> (</w:t>
      </w:r>
      <w:r w:rsidRPr="00C30615">
        <w:rPr>
          <w:rFonts w:ascii="仿宋" w:eastAsia="仿宋" w:hAnsi="仿宋" w:cs="微软雅黑" w:hint="eastAsia"/>
          <w:b/>
          <w:color w:val="000000" w:themeColor="text1"/>
          <w:szCs w:val="20"/>
          <w:lang w:eastAsia="zh-CN"/>
        </w:rPr>
        <w:t>处</w:t>
      </w:r>
      <w:r w:rsidRPr="00C30615">
        <w:rPr>
          <w:rFonts w:ascii="仿宋" w:eastAsia="仿宋" w:hAnsi="仿宋" w:cs="KBFG Display Light" w:hint="eastAsia"/>
          <w:b/>
          <w:color w:val="000000" w:themeColor="text1"/>
          <w:szCs w:val="20"/>
          <w:lang w:eastAsia="zh-CN"/>
        </w:rPr>
        <w:t>理原</w:t>
      </w:r>
      <w:r w:rsidRPr="00C30615">
        <w:rPr>
          <w:rFonts w:ascii="仿宋" w:eastAsia="仿宋" w:hAnsi="仿宋" w:cs="微软雅黑" w:hint="eastAsia"/>
          <w:b/>
          <w:color w:val="000000" w:themeColor="text1"/>
          <w:szCs w:val="20"/>
          <w:lang w:eastAsia="zh-CN"/>
        </w:rPr>
        <w:t>则</w:t>
      </w:r>
      <w:r w:rsidRPr="00C30615">
        <w:rPr>
          <w:rFonts w:ascii="仿宋" w:eastAsia="仿宋" w:hAnsi="仿宋"/>
          <w:b/>
          <w:color w:val="000000" w:themeColor="text1"/>
          <w:szCs w:val="20"/>
          <w:lang w:eastAsia="zh-CN"/>
        </w:rPr>
        <w:t>)</w:t>
      </w:r>
    </w:p>
    <w:p w14:paraId="1A61663C" w14:textId="77777777" w:rsidR="00931C46" w:rsidRPr="00C30615" w:rsidRDefault="00931C46" w:rsidP="008422DA">
      <w:pPr>
        <w:numPr>
          <w:ilvl w:val="0"/>
          <w:numId w:val="36"/>
        </w:numPr>
        <w:wordWrap/>
        <w:spacing w:line="365" w:lineRule="exact"/>
        <w:rPr>
          <w:rFonts w:ascii="仿宋" w:eastAsia="仿宋" w:hAnsi="仿宋"/>
          <w:color w:val="000000" w:themeColor="text1"/>
          <w:szCs w:val="20"/>
          <w:lang w:eastAsia="zh-CN"/>
        </w:rPr>
      </w:pPr>
      <w:r w:rsidRPr="00C30615">
        <w:rPr>
          <w:rFonts w:ascii="仿宋" w:eastAsia="仿宋" w:hAnsi="仿宋" w:cs="微软雅黑" w:hint="eastAsia"/>
          <w:color w:val="000000" w:themeColor="text1"/>
          <w:szCs w:val="20"/>
          <w:lang w:eastAsia="zh-CN"/>
        </w:rPr>
        <w:t>把保护金融消费</w:t>
      </w:r>
      <w:r w:rsidRPr="00C30615">
        <w:rPr>
          <w:rFonts w:ascii="仿宋" w:eastAsia="仿宋" w:hAnsi="仿宋" w:cs="KBFG Display Light" w:hint="eastAsia"/>
          <w:color w:val="000000" w:themeColor="text1"/>
          <w:szCs w:val="20"/>
          <w:lang w:eastAsia="zh-CN"/>
        </w:rPr>
        <w:t>者</w:t>
      </w:r>
      <w:r w:rsidRPr="00C30615">
        <w:rPr>
          <w:rFonts w:ascii="仿宋" w:eastAsia="仿宋" w:hAnsi="仿宋" w:cs="微软雅黑" w:hint="eastAsia"/>
          <w:color w:val="000000" w:themeColor="text1"/>
          <w:szCs w:val="20"/>
          <w:lang w:eastAsia="zh-CN"/>
        </w:rPr>
        <w:t>合法权</w:t>
      </w:r>
      <w:r w:rsidRPr="00C30615">
        <w:rPr>
          <w:rFonts w:ascii="仿宋" w:eastAsia="仿宋" w:hAnsi="仿宋" w:cs="KBFG Display Light" w:hint="eastAsia"/>
          <w:color w:val="000000" w:themeColor="text1"/>
          <w:szCs w:val="20"/>
          <w:lang w:eastAsia="zh-CN"/>
        </w:rPr>
        <w:t>益</w:t>
      </w:r>
      <w:r w:rsidRPr="00C30615">
        <w:rPr>
          <w:rFonts w:ascii="仿宋" w:eastAsia="仿宋" w:hAnsi="仿宋" w:cs="微软雅黑" w:hint="eastAsia"/>
          <w:color w:val="000000" w:themeColor="text1"/>
          <w:szCs w:val="20"/>
          <w:lang w:eastAsia="zh-CN"/>
        </w:rPr>
        <w:t>放到重要位置，坚</w:t>
      </w:r>
      <w:r w:rsidRPr="00C30615">
        <w:rPr>
          <w:rFonts w:ascii="仿宋" w:eastAsia="仿宋" w:hAnsi="仿宋" w:cs="KBFG Display Light" w:hint="eastAsia"/>
          <w:color w:val="000000" w:themeColor="text1"/>
          <w:szCs w:val="20"/>
          <w:lang w:eastAsia="zh-CN"/>
        </w:rPr>
        <w:t>持</w:t>
      </w:r>
      <w:r w:rsidRPr="00C30615">
        <w:rPr>
          <w:rFonts w:ascii="仿宋" w:eastAsia="仿宋" w:hAnsi="仿宋" w:cs="微软雅黑" w:hint="eastAsia"/>
          <w:color w:val="000000" w:themeColor="text1"/>
          <w:szCs w:val="20"/>
          <w:lang w:eastAsia="zh-CN"/>
        </w:rPr>
        <w:t>预</w:t>
      </w:r>
      <w:r w:rsidRPr="00C30615">
        <w:rPr>
          <w:rFonts w:ascii="仿宋" w:eastAsia="仿宋" w:hAnsi="仿宋" w:cs="KBFG Display Light" w:hint="eastAsia"/>
          <w:color w:val="000000" w:themeColor="text1"/>
          <w:szCs w:val="20"/>
          <w:lang w:eastAsia="zh-CN"/>
        </w:rPr>
        <w:t>防</w:t>
      </w:r>
      <w:r w:rsidRPr="00C30615">
        <w:rPr>
          <w:rFonts w:ascii="仿宋" w:eastAsia="仿宋" w:hAnsi="仿宋" w:cs="微软雅黑" w:hint="eastAsia"/>
          <w:color w:val="000000" w:themeColor="text1"/>
          <w:szCs w:val="20"/>
          <w:lang w:eastAsia="zh-CN"/>
        </w:rPr>
        <w:t>为</w:t>
      </w:r>
      <w:r w:rsidRPr="00C30615">
        <w:rPr>
          <w:rFonts w:ascii="仿宋" w:eastAsia="仿宋" w:hAnsi="仿宋" w:cs="KBFG Display Light" w:hint="eastAsia"/>
          <w:color w:val="000000" w:themeColor="text1"/>
          <w:szCs w:val="20"/>
          <w:lang w:eastAsia="zh-CN"/>
        </w:rPr>
        <w:t>主，</w:t>
      </w:r>
      <w:r w:rsidRPr="00C30615">
        <w:rPr>
          <w:rFonts w:ascii="仿宋" w:eastAsia="仿宋" w:hAnsi="仿宋" w:cs="微软雅黑" w:hint="eastAsia"/>
          <w:color w:val="000000" w:themeColor="text1"/>
          <w:szCs w:val="20"/>
          <w:lang w:eastAsia="zh-CN"/>
        </w:rPr>
        <w:t>将</w:t>
      </w:r>
      <w:r w:rsidRPr="00C30615">
        <w:rPr>
          <w:rFonts w:ascii="仿宋" w:eastAsia="仿宋" w:hAnsi="仿宋" w:cs="KBFG Display Light" w:hint="eastAsia"/>
          <w:color w:val="000000" w:themeColor="text1"/>
          <w:szCs w:val="20"/>
          <w:lang w:eastAsia="zh-CN"/>
        </w:rPr>
        <w:t>突</w:t>
      </w:r>
      <w:r w:rsidRPr="00C30615">
        <w:rPr>
          <w:rFonts w:ascii="仿宋" w:eastAsia="仿宋" w:hAnsi="仿宋" w:cs="微软雅黑" w:hint="eastAsia"/>
          <w:color w:val="000000" w:themeColor="text1"/>
          <w:szCs w:val="20"/>
          <w:lang w:eastAsia="zh-CN"/>
        </w:rPr>
        <w:t>发</w:t>
      </w:r>
      <w:r w:rsidRPr="00C30615">
        <w:rPr>
          <w:rFonts w:ascii="仿宋" w:eastAsia="仿宋" w:hAnsi="仿宋" w:cs="KBFG Display Light" w:hint="eastAsia"/>
          <w:color w:val="000000" w:themeColor="text1"/>
          <w:szCs w:val="20"/>
          <w:lang w:eastAsia="zh-CN"/>
        </w:rPr>
        <w:t>事件造成的</w:t>
      </w:r>
      <w:r w:rsidRPr="00C30615">
        <w:rPr>
          <w:rFonts w:ascii="仿宋" w:eastAsia="仿宋" w:hAnsi="仿宋" w:cs="微软雅黑" w:hint="eastAsia"/>
          <w:color w:val="000000" w:themeColor="text1"/>
          <w:szCs w:val="20"/>
          <w:lang w:eastAsia="zh-CN"/>
        </w:rPr>
        <w:t>损</w:t>
      </w:r>
      <w:r w:rsidRPr="00C30615">
        <w:rPr>
          <w:rFonts w:ascii="仿宋" w:eastAsia="仿宋" w:hAnsi="仿宋" w:cs="KBFG Display Light" w:hint="eastAsia"/>
          <w:color w:val="000000" w:themeColor="text1"/>
          <w:szCs w:val="20"/>
          <w:lang w:eastAsia="zh-CN"/>
        </w:rPr>
        <w:t>失</w:t>
      </w:r>
      <w:r w:rsidRPr="00C30615">
        <w:rPr>
          <w:rFonts w:ascii="仿宋" w:eastAsia="仿宋" w:hAnsi="仿宋" w:cs="微软雅黑" w:hint="eastAsia"/>
          <w:color w:val="000000" w:themeColor="text1"/>
          <w:szCs w:val="20"/>
          <w:lang w:eastAsia="zh-CN"/>
        </w:rPr>
        <w:t>减</w:t>
      </w:r>
      <w:r w:rsidRPr="00C30615">
        <w:rPr>
          <w:rFonts w:ascii="仿宋" w:eastAsia="仿宋" w:hAnsi="仿宋" w:cs="KBFG Display Light" w:hint="eastAsia"/>
          <w:color w:val="000000" w:themeColor="text1"/>
          <w:szCs w:val="20"/>
          <w:lang w:eastAsia="zh-CN"/>
        </w:rPr>
        <w:t>少到最低</w:t>
      </w:r>
      <w:r w:rsidRPr="00C30615">
        <w:rPr>
          <w:rFonts w:ascii="仿宋" w:eastAsia="仿宋" w:hAnsi="仿宋" w:hint="eastAsia"/>
          <w:color w:val="000000" w:themeColor="text1"/>
          <w:szCs w:val="20"/>
          <w:lang w:eastAsia="zh-CN"/>
        </w:rPr>
        <w:t>。</w:t>
      </w:r>
    </w:p>
    <w:p w14:paraId="259BC9D7" w14:textId="77777777" w:rsidR="00931C46" w:rsidRPr="00C30615" w:rsidRDefault="00931C46" w:rsidP="008422DA">
      <w:pPr>
        <w:numPr>
          <w:ilvl w:val="0"/>
          <w:numId w:val="36"/>
        </w:numPr>
        <w:wordWrap/>
        <w:spacing w:line="365" w:lineRule="exact"/>
        <w:rPr>
          <w:rFonts w:ascii="仿宋" w:eastAsia="仿宋" w:hAnsi="仿宋"/>
          <w:color w:val="000000" w:themeColor="text1"/>
          <w:szCs w:val="20"/>
          <w:lang w:eastAsia="zh-CN"/>
        </w:rPr>
      </w:pPr>
      <w:r w:rsidRPr="00C30615">
        <w:rPr>
          <w:rFonts w:ascii="仿宋" w:eastAsia="仿宋" w:hAnsi="仿宋" w:hint="eastAsia"/>
          <w:color w:val="000000" w:themeColor="text1"/>
          <w:szCs w:val="20"/>
          <w:lang w:eastAsia="zh-CN"/>
        </w:rPr>
        <w:t>根据内部规定和外部法律法规，</w:t>
      </w:r>
      <w:r w:rsidRPr="00C30615">
        <w:rPr>
          <w:rFonts w:ascii="仿宋" w:eastAsia="仿宋" w:hAnsi="仿宋" w:cs="微软雅黑" w:hint="eastAsia"/>
          <w:color w:val="000000" w:themeColor="text1"/>
          <w:szCs w:val="20"/>
          <w:lang w:eastAsia="zh-CN"/>
        </w:rPr>
        <w:t>处</w:t>
      </w:r>
      <w:r w:rsidRPr="00C30615">
        <w:rPr>
          <w:rFonts w:ascii="仿宋" w:eastAsia="仿宋" w:hAnsi="仿宋" w:cs="KBFG Display Light" w:hint="eastAsia"/>
          <w:color w:val="000000" w:themeColor="text1"/>
          <w:szCs w:val="20"/>
          <w:lang w:eastAsia="zh-CN"/>
        </w:rPr>
        <w:t>置重大突</w:t>
      </w:r>
      <w:r w:rsidRPr="00C30615">
        <w:rPr>
          <w:rFonts w:ascii="仿宋" w:eastAsia="仿宋" w:hAnsi="仿宋" w:cs="微软雅黑" w:hint="eastAsia"/>
          <w:color w:val="000000" w:themeColor="text1"/>
          <w:szCs w:val="20"/>
          <w:lang w:eastAsia="zh-CN"/>
        </w:rPr>
        <w:t>发</w:t>
      </w:r>
      <w:r w:rsidRPr="00C30615">
        <w:rPr>
          <w:rFonts w:ascii="仿宋" w:eastAsia="仿宋" w:hAnsi="仿宋" w:cs="KBFG Display Light" w:hint="eastAsia"/>
          <w:color w:val="000000" w:themeColor="text1"/>
          <w:szCs w:val="20"/>
          <w:lang w:eastAsia="zh-CN"/>
        </w:rPr>
        <w:t>事件</w:t>
      </w:r>
      <w:r w:rsidRPr="00C30615">
        <w:rPr>
          <w:rFonts w:ascii="仿宋" w:eastAsia="仿宋" w:hAnsi="仿宋" w:cs="微软雅黑" w:hint="eastAsia"/>
          <w:color w:val="000000" w:themeColor="text1"/>
          <w:szCs w:val="20"/>
          <w:lang w:eastAsia="zh-CN"/>
        </w:rPr>
        <w:t>应</w:t>
      </w:r>
      <w:r w:rsidRPr="00C30615">
        <w:rPr>
          <w:rFonts w:ascii="仿宋" w:eastAsia="仿宋" w:hAnsi="仿宋" w:cs="KBFG Display Light" w:hint="eastAsia"/>
          <w:color w:val="000000" w:themeColor="text1"/>
          <w:szCs w:val="20"/>
          <w:lang w:eastAsia="zh-CN"/>
        </w:rPr>
        <w:t>快速反</w:t>
      </w:r>
      <w:r w:rsidRPr="00C30615">
        <w:rPr>
          <w:rFonts w:ascii="仿宋" w:eastAsia="仿宋" w:hAnsi="仿宋" w:cs="微软雅黑" w:hint="eastAsia"/>
          <w:color w:val="000000" w:themeColor="text1"/>
          <w:szCs w:val="20"/>
          <w:lang w:eastAsia="zh-CN"/>
        </w:rPr>
        <w:t>应</w:t>
      </w:r>
      <w:r w:rsidRPr="00C30615">
        <w:rPr>
          <w:rFonts w:ascii="仿宋" w:eastAsia="仿宋" w:hAnsi="仿宋" w:cs="KBFG Display Light" w:hint="eastAsia"/>
          <w:color w:val="000000" w:themeColor="text1"/>
          <w:szCs w:val="20"/>
          <w:lang w:eastAsia="zh-CN"/>
        </w:rPr>
        <w:t>、果</w:t>
      </w:r>
      <w:r w:rsidRPr="00C30615">
        <w:rPr>
          <w:rFonts w:ascii="仿宋" w:eastAsia="仿宋" w:hAnsi="仿宋" w:cs="微软雅黑" w:hint="eastAsia"/>
          <w:color w:val="000000" w:themeColor="text1"/>
          <w:szCs w:val="20"/>
          <w:lang w:eastAsia="zh-CN"/>
        </w:rPr>
        <w:t>断决</w:t>
      </w:r>
      <w:r w:rsidRPr="00C30615">
        <w:rPr>
          <w:rFonts w:ascii="仿宋" w:eastAsia="仿宋" w:hAnsi="仿宋" w:cs="KBFG Display Light" w:hint="eastAsia"/>
          <w:color w:val="000000" w:themeColor="text1"/>
          <w:szCs w:val="20"/>
          <w:lang w:eastAsia="zh-CN"/>
        </w:rPr>
        <w:t>策、依法</w:t>
      </w:r>
      <w:r w:rsidRPr="00C30615">
        <w:rPr>
          <w:rFonts w:ascii="仿宋" w:eastAsia="仿宋" w:hAnsi="仿宋" w:cs="微软雅黑" w:hint="eastAsia"/>
          <w:color w:val="000000" w:themeColor="text1"/>
          <w:szCs w:val="20"/>
          <w:lang w:eastAsia="zh-CN"/>
        </w:rPr>
        <w:t>处</w:t>
      </w:r>
      <w:r w:rsidRPr="00C30615">
        <w:rPr>
          <w:rFonts w:ascii="仿宋" w:eastAsia="仿宋" w:hAnsi="仿宋" w:cs="KBFG Display Light" w:hint="eastAsia"/>
          <w:color w:val="000000" w:themeColor="text1"/>
          <w:szCs w:val="20"/>
          <w:lang w:eastAsia="zh-CN"/>
        </w:rPr>
        <w:t>置、速</w:t>
      </w:r>
      <w:r w:rsidRPr="00C30615">
        <w:rPr>
          <w:rFonts w:ascii="仿宋" w:eastAsia="仿宋" w:hAnsi="仿宋" w:cs="微软雅黑" w:hint="eastAsia"/>
          <w:color w:val="000000" w:themeColor="text1"/>
          <w:szCs w:val="20"/>
          <w:lang w:eastAsia="zh-CN"/>
        </w:rPr>
        <w:t>战</w:t>
      </w:r>
      <w:r w:rsidRPr="00C30615">
        <w:rPr>
          <w:rFonts w:ascii="仿宋" w:eastAsia="仿宋" w:hAnsi="仿宋" w:cs="KBFG Display Light" w:hint="eastAsia"/>
          <w:color w:val="000000" w:themeColor="text1"/>
          <w:szCs w:val="20"/>
          <w:lang w:eastAsia="zh-CN"/>
        </w:rPr>
        <w:t>速</w:t>
      </w:r>
      <w:r w:rsidRPr="00C30615">
        <w:rPr>
          <w:rFonts w:ascii="仿宋" w:eastAsia="仿宋" w:hAnsi="仿宋" w:cs="微软雅黑" w:hint="eastAsia"/>
          <w:color w:val="000000" w:themeColor="text1"/>
          <w:szCs w:val="20"/>
          <w:lang w:eastAsia="zh-CN"/>
        </w:rPr>
        <w:t>决</w:t>
      </w:r>
      <w:r w:rsidRPr="00C30615">
        <w:rPr>
          <w:rFonts w:ascii="仿宋" w:eastAsia="仿宋" w:hAnsi="仿宋" w:cs="KBFG Display Light" w:hint="eastAsia"/>
          <w:color w:val="000000" w:themeColor="text1"/>
          <w:szCs w:val="20"/>
          <w:lang w:eastAsia="zh-CN"/>
        </w:rPr>
        <w:t>。</w:t>
      </w:r>
    </w:p>
    <w:p w14:paraId="649AFFDD" w14:textId="77777777" w:rsidR="00931C46" w:rsidRPr="00C30615" w:rsidRDefault="00931C46" w:rsidP="008422DA">
      <w:pPr>
        <w:numPr>
          <w:ilvl w:val="0"/>
          <w:numId w:val="36"/>
        </w:numPr>
        <w:wordWrap/>
        <w:spacing w:line="365" w:lineRule="exact"/>
        <w:rPr>
          <w:rFonts w:ascii="仿宋" w:eastAsia="仿宋" w:hAnsi="仿宋"/>
          <w:color w:val="000000" w:themeColor="text1"/>
          <w:szCs w:val="20"/>
          <w:lang w:eastAsia="zh-CN"/>
        </w:rPr>
      </w:pPr>
      <w:r w:rsidRPr="00C30615">
        <w:rPr>
          <w:rFonts w:ascii="仿宋" w:eastAsia="仿宋" w:hAnsi="仿宋" w:cs="微软雅黑" w:hint="eastAsia"/>
          <w:color w:val="000000" w:themeColor="text1"/>
          <w:szCs w:val="20"/>
          <w:lang w:eastAsia="zh-CN"/>
        </w:rPr>
        <w:t>坚</w:t>
      </w:r>
      <w:r w:rsidRPr="00C30615">
        <w:rPr>
          <w:rFonts w:ascii="仿宋" w:eastAsia="仿宋" w:hAnsi="仿宋" w:cs="KBFG Display Light" w:hint="eastAsia"/>
          <w:color w:val="000000" w:themeColor="text1"/>
          <w:szCs w:val="20"/>
          <w:lang w:eastAsia="zh-CN"/>
        </w:rPr>
        <w:t>持矛盾化解</w:t>
      </w:r>
      <w:r w:rsidRPr="00C30615">
        <w:rPr>
          <w:rFonts w:ascii="仿宋" w:eastAsia="仿宋" w:hAnsi="仿宋" w:cs="微软雅黑" w:hint="eastAsia"/>
          <w:color w:val="000000" w:themeColor="text1"/>
          <w:szCs w:val="20"/>
          <w:lang w:eastAsia="zh-CN"/>
        </w:rPr>
        <w:t>优</w:t>
      </w:r>
      <w:r w:rsidRPr="00C30615">
        <w:rPr>
          <w:rFonts w:ascii="仿宋" w:eastAsia="仿宋" w:hAnsi="仿宋" w:cs="KBFG Display Light" w:hint="eastAsia"/>
          <w:color w:val="000000" w:themeColor="text1"/>
          <w:szCs w:val="20"/>
          <w:lang w:eastAsia="zh-CN"/>
        </w:rPr>
        <w:t>先原</w:t>
      </w:r>
      <w:r w:rsidRPr="00C30615">
        <w:rPr>
          <w:rFonts w:ascii="仿宋" w:eastAsia="仿宋" w:hAnsi="仿宋" w:cs="微软雅黑" w:hint="eastAsia"/>
          <w:color w:val="000000" w:themeColor="text1"/>
          <w:szCs w:val="20"/>
          <w:lang w:eastAsia="zh-CN"/>
        </w:rPr>
        <w:t>则</w:t>
      </w:r>
      <w:r w:rsidRPr="00C30615">
        <w:rPr>
          <w:rFonts w:ascii="仿宋" w:eastAsia="仿宋" w:hAnsi="仿宋" w:cs="KBFG Display Light" w:hint="eastAsia"/>
          <w:color w:val="000000" w:themeColor="text1"/>
          <w:szCs w:val="20"/>
          <w:lang w:eastAsia="zh-CN"/>
        </w:rPr>
        <w:t>，推</w:t>
      </w:r>
      <w:r w:rsidRPr="00C30615">
        <w:rPr>
          <w:rFonts w:ascii="仿宋" w:eastAsia="仿宋" w:hAnsi="仿宋" w:cs="微软雅黑" w:hint="eastAsia"/>
          <w:color w:val="000000" w:themeColor="text1"/>
          <w:szCs w:val="20"/>
          <w:lang w:eastAsia="zh-CN"/>
        </w:rPr>
        <w:t>动</w:t>
      </w:r>
      <w:r w:rsidRPr="00C30615">
        <w:rPr>
          <w:rFonts w:ascii="仿宋" w:eastAsia="仿宋" w:hAnsi="仿宋" w:cs="KBFG Display Light" w:hint="eastAsia"/>
          <w:color w:val="000000" w:themeColor="text1"/>
          <w:szCs w:val="20"/>
          <w:lang w:eastAsia="zh-CN"/>
        </w:rPr>
        <w:t>建立消</w:t>
      </w:r>
      <w:r w:rsidRPr="00C30615">
        <w:rPr>
          <w:rFonts w:ascii="仿宋" w:eastAsia="仿宋" w:hAnsi="仿宋" w:cs="微软雅黑" w:hint="eastAsia"/>
          <w:color w:val="000000" w:themeColor="text1"/>
          <w:szCs w:val="20"/>
          <w:lang w:eastAsia="zh-CN"/>
        </w:rPr>
        <w:t>费纠纷</w:t>
      </w:r>
      <w:r w:rsidRPr="00C30615">
        <w:rPr>
          <w:rFonts w:ascii="仿宋" w:eastAsia="仿宋" w:hAnsi="仿宋" w:cs="KBFG Display Light" w:hint="eastAsia"/>
          <w:color w:val="000000" w:themeColor="text1"/>
          <w:szCs w:val="20"/>
          <w:lang w:eastAsia="zh-CN"/>
        </w:rPr>
        <w:t>多元化解机制，避免</w:t>
      </w:r>
      <w:r w:rsidRPr="00C30615">
        <w:rPr>
          <w:rFonts w:ascii="仿宋" w:eastAsia="仿宋" w:hAnsi="仿宋" w:cs="微软雅黑" w:hint="eastAsia"/>
          <w:color w:val="000000" w:themeColor="text1"/>
          <w:szCs w:val="20"/>
          <w:lang w:eastAsia="zh-CN"/>
        </w:rPr>
        <w:t>纠纷</w:t>
      </w:r>
      <w:r w:rsidRPr="00C30615">
        <w:rPr>
          <w:rFonts w:ascii="仿宋" w:eastAsia="仿宋" w:hAnsi="仿宋" w:cs="KBFG Display Light" w:hint="eastAsia"/>
          <w:color w:val="000000" w:themeColor="text1"/>
          <w:szCs w:val="20"/>
          <w:lang w:eastAsia="zh-CN"/>
        </w:rPr>
        <w:t>升</w:t>
      </w:r>
      <w:r w:rsidRPr="00C30615">
        <w:rPr>
          <w:rFonts w:ascii="仿宋" w:eastAsia="仿宋" w:hAnsi="仿宋" w:cs="微软雅黑" w:hint="eastAsia"/>
          <w:color w:val="000000" w:themeColor="text1"/>
          <w:szCs w:val="20"/>
          <w:lang w:eastAsia="zh-CN"/>
        </w:rPr>
        <w:t>级</w:t>
      </w:r>
      <w:r w:rsidRPr="00C30615">
        <w:rPr>
          <w:rFonts w:ascii="仿宋" w:eastAsia="仿宋" w:hAnsi="仿宋" w:cs="KBFG Display Light" w:hint="eastAsia"/>
          <w:color w:val="000000" w:themeColor="text1"/>
          <w:szCs w:val="20"/>
          <w:lang w:eastAsia="zh-CN"/>
        </w:rPr>
        <w:t>。</w:t>
      </w:r>
      <w:r w:rsidRPr="00C30615">
        <w:rPr>
          <w:rFonts w:ascii="仿宋" w:eastAsia="仿宋" w:hAnsi="仿宋"/>
          <w:color w:val="000000" w:themeColor="text1"/>
          <w:szCs w:val="20"/>
          <w:lang w:eastAsia="zh-CN"/>
        </w:rPr>
        <w:t xml:space="preserve"> </w:t>
      </w:r>
    </w:p>
    <w:p w14:paraId="2956BB6C" w14:textId="77777777" w:rsidR="00931C46" w:rsidRPr="00C30615" w:rsidRDefault="00931C46" w:rsidP="008422DA">
      <w:pPr>
        <w:numPr>
          <w:ilvl w:val="0"/>
          <w:numId w:val="36"/>
        </w:numPr>
        <w:wordWrap/>
        <w:spacing w:line="365" w:lineRule="exact"/>
        <w:rPr>
          <w:rFonts w:ascii="仿宋" w:eastAsia="仿宋" w:hAnsi="仿宋"/>
          <w:color w:val="000000" w:themeColor="text1"/>
          <w:szCs w:val="20"/>
          <w:lang w:eastAsia="zh-CN"/>
        </w:rPr>
      </w:pPr>
      <w:r w:rsidRPr="00C30615">
        <w:rPr>
          <w:rFonts w:ascii="仿宋" w:eastAsia="仿宋" w:hAnsi="仿宋" w:cs="微软雅黑" w:hint="eastAsia"/>
          <w:color w:val="000000" w:themeColor="text1"/>
          <w:szCs w:val="20"/>
          <w:lang w:eastAsia="zh-CN"/>
        </w:rPr>
        <w:t>紧</w:t>
      </w:r>
      <w:r w:rsidRPr="00C30615">
        <w:rPr>
          <w:rFonts w:ascii="仿宋" w:eastAsia="仿宋" w:hAnsi="仿宋" w:cs="KBFG Display Light" w:hint="eastAsia"/>
          <w:color w:val="000000" w:themeColor="text1"/>
          <w:szCs w:val="20"/>
          <w:lang w:eastAsia="zh-CN"/>
        </w:rPr>
        <w:t>急情</w:t>
      </w:r>
      <w:r w:rsidRPr="00C30615">
        <w:rPr>
          <w:rFonts w:ascii="仿宋" w:eastAsia="仿宋" w:hAnsi="仿宋" w:cs="微软雅黑" w:hint="eastAsia"/>
          <w:color w:val="000000" w:themeColor="text1"/>
          <w:szCs w:val="20"/>
          <w:lang w:eastAsia="zh-CN"/>
        </w:rPr>
        <w:t>况</w:t>
      </w:r>
      <w:r w:rsidRPr="00C30615">
        <w:rPr>
          <w:rFonts w:ascii="仿宋" w:eastAsia="仿宋" w:hAnsi="仿宋" w:cs="KBFG Display Light" w:hint="eastAsia"/>
          <w:color w:val="000000" w:themeColor="text1"/>
          <w:szCs w:val="20"/>
          <w:lang w:eastAsia="zh-CN"/>
        </w:rPr>
        <w:t>下可</w:t>
      </w:r>
      <w:r w:rsidRPr="00C30615">
        <w:rPr>
          <w:rFonts w:ascii="仿宋" w:eastAsia="仿宋" w:hAnsi="仿宋" w:cs="微软雅黑" w:hint="eastAsia"/>
          <w:color w:val="000000" w:themeColor="text1"/>
          <w:szCs w:val="20"/>
          <w:lang w:eastAsia="zh-CN"/>
        </w:rPr>
        <w:t>视</w:t>
      </w:r>
      <w:r w:rsidRPr="00C30615">
        <w:rPr>
          <w:rFonts w:ascii="仿宋" w:eastAsia="仿宋" w:hAnsi="仿宋" w:cs="KBFG Display Light" w:hint="eastAsia"/>
          <w:color w:val="000000" w:themeColor="text1"/>
          <w:szCs w:val="20"/>
          <w:lang w:eastAsia="zh-CN"/>
        </w:rPr>
        <w:t>情</w:t>
      </w:r>
      <w:r w:rsidRPr="00C30615">
        <w:rPr>
          <w:rFonts w:ascii="仿宋" w:eastAsia="仿宋" w:hAnsi="仿宋" w:cs="微软雅黑" w:hint="eastAsia"/>
          <w:color w:val="000000" w:themeColor="text1"/>
          <w:szCs w:val="20"/>
          <w:lang w:eastAsia="zh-CN"/>
        </w:rPr>
        <w:t>况临济决断</w:t>
      </w:r>
      <w:r w:rsidRPr="00C30615">
        <w:rPr>
          <w:rFonts w:ascii="仿宋" w:eastAsia="仿宋" w:hAnsi="仿宋" w:cs="KBFG Display Light" w:hint="eastAsia"/>
          <w:color w:val="000000" w:themeColor="text1"/>
          <w:szCs w:val="20"/>
          <w:lang w:eastAsia="zh-CN"/>
        </w:rPr>
        <w:t>，采取</w:t>
      </w:r>
      <w:r w:rsidRPr="00C30615">
        <w:rPr>
          <w:rFonts w:ascii="仿宋" w:eastAsia="仿宋" w:hAnsi="仿宋" w:cs="微软雅黑" w:hint="eastAsia"/>
          <w:color w:val="000000" w:themeColor="text1"/>
          <w:szCs w:val="20"/>
          <w:lang w:eastAsia="zh-CN"/>
        </w:rPr>
        <w:t>应</w:t>
      </w:r>
      <w:r w:rsidRPr="00C30615">
        <w:rPr>
          <w:rFonts w:ascii="仿宋" w:eastAsia="仿宋" w:hAnsi="仿宋" w:cs="KBFG Display Light" w:hint="eastAsia"/>
          <w:color w:val="000000" w:themeColor="text1"/>
          <w:szCs w:val="20"/>
          <w:lang w:eastAsia="zh-CN"/>
        </w:rPr>
        <w:t>急</w:t>
      </w:r>
      <w:r w:rsidRPr="00C30615">
        <w:rPr>
          <w:rFonts w:ascii="仿宋" w:eastAsia="仿宋" w:hAnsi="仿宋" w:cs="微软雅黑" w:hint="eastAsia"/>
          <w:color w:val="000000" w:themeColor="text1"/>
          <w:szCs w:val="20"/>
          <w:lang w:eastAsia="zh-CN"/>
        </w:rPr>
        <w:t>处</w:t>
      </w:r>
      <w:r w:rsidRPr="00C30615">
        <w:rPr>
          <w:rFonts w:ascii="仿宋" w:eastAsia="仿宋" w:hAnsi="仿宋" w:cs="KBFG Display Light" w:hint="eastAsia"/>
          <w:color w:val="000000" w:themeColor="text1"/>
          <w:szCs w:val="20"/>
          <w:lang w:eastAsia="zh-CN"/>
        </w:rPr>
        <w:t>置措施，有效控制事</w:t>
      </w:r>
      <w:r w:rsidRPr="00C30615">
        <w:rPr>
          <w:rFonts w:ascii="仿宋" w:eastAsia="仿宋" w:hAnsi="仿宋" w:cs="微软雅黑" w:hint="eastAsia"/>
          <w:color w:val="000000" w:themeColor="text1"/>
          <w:szCs w:val="20"/>
          <w:lang w:eastAsia="zh-CN"/>
        </w:rPr>
        <w:t>态发</w:t>
      </w:r>
      <w:r w:rsidRPr="00C30615">
        <w:rPr>
          <w:rFonts w:ascii="仿宋" w:eastAsia="仿宋" w:hAnsi="仿宋" w:cs="KBFG Display Light" w:hint="eastAsia"/>
          <w:color w:val="000000" w:themeColor="text1"/>
          <w:szCs w:val="20"/>
          <w:lang w:eastAsia="zh-CN"/>
        </w:rPr>
        <w:t>展。</w:t>
      </w:r>
    </w:p>
    <w:p w14:paraId="7F60D48E" w14:textId="77777777" w:rsidR="00931C46" w:rsidRPr="00C30615" w:rsidRDefault="00931C46" w:rsidP="008422DA">
      <w:pPr>
        <w:numPr>
          <w:ilvl w:val="0"/>
          <w:numId w:val="36"/>
        </w:numPr>
        <w:wordWrap/>
        <w:spacing w:line="365" w:lineRule="exact"/>
        <w:rPr>
          <w:rFonts w:ascii="仿宋" w:eastAsia="仿宋" w:hAnsi="仿宋"/>
          <w:color w:val="000000" w:themeColor="text1"/>
          <w:szCs w:val="20"/>
          <w:lang w:eastAsia="zh-CN"/>
        </w:rPr>
      </w:pPr>
      <w:r w:rsidRPr="00C30615">
        <w:rPr>
          <w:rFonts w:ascii="仿宋" w:eastAsia="仿宋" w:hAnsi="仿宋" w:cs="微软雅黑" w:hint="eastAsia"/>
          <w:color w:val="000000" w:themeColor="text1"/>
          <w:szCs w:val="20"/>
          <w:lang w:eastAsia="zh-CN"/>
        </w:rPr>
        <w:t>建立科学</w:t>
      </w:r>
      <w:r w:rsidRPr="00C30615">
        <w:rPr>
          <w:rFonts w:ascii="仿宋" w:eastAsia="仿宋" w:hAnsi="仿宋" w:cs="KBFG Display Light" w:hint="eastAsia"/>
          <w:color w:val="000000" w:themeColor="text1"/>
          <w:szCs w:val="20"/>
          <w:lang w:eastAsia="zh-CN"/>
        </w:rPr>
        <w:t>的指</w:t>
      </w:r>
      <w:r w:rsidRPr="00C30615">
        <w:rPr>
          <w:rFonts w:ascii="仿宋" w:eastAsia="仿宋" w:hAnsi="仿宋" w:cs="微软雅黑" w:hint="eastAsia"/>
          <w:color w:val="000000" w:themeColor="text1"/>
          <w:szCs w:val="20"/>
          <w:lang w:eastAsia="zh-CN"/>
        </w:rPr>
        <w:t>挥体</w:t>
      </w:r>
      <w:r w:rsidRPr="00C30615">
        <w:rPr>
          <w:rFonts w:ascii="仿宋" w:eastAsia="仿宋" w:hAnsi="仿宋" w:cs="KBFG Display Light" w:hint="eastAsia"/>
          <w:color w:val="000000" w:themeColor="text1"/>
          <w:szCs w:val="20"/>
          <w:lang w:eastAsia="zh-CN"/>
        </w:rPr>
        <w:t>系，做到</w:t>
      </w:r>
      <w:r w:rsidRPr="00C30615">
        <w:rPr>
          <w:rFonts w:ascii="仿宋" w:eastAsia="仿宋" w:hAnsi="仿宋" w:cs="微软雅黑" w:hint="eastAsia"/>
          <w:color w:val="000000" w:themeColor="text1"/>
          <w:szCs w:val="20"/>
          <w:lang w:eastAsia="zh-CN"/>
        </w:rPr>
        <w:t>统</w:t>
      </w:r>
      <w:r w:rsidRPr="00C30615">
        <w:rPr>
          <w:rFonts w:ascii="仿宋" w:eastAsia="仿宋" w:hAnsi="仿宋" w:cs="KBFG Display Light" w:hint="eastAsia"/>
          <w:color w:val="000000" w:themeColor="text1"/>
          <w:szCs w:val="20"/>
          <w:lang w:eastAsia="zh-CN"/>
        </w:rPr>
        <w:t>一指</w:t>
      </w:r>
      <w:r w:rsidRPr="00C30615">
        <w:rPr>
          <w:rFonts w:ascii="仿宋" w:eastAsia="仿宋" w:hAnsi="仿宋" w:cs="微软雅黑" w:hint="eastAsia"/>
          <w:color w:val="000000" w:themeColor="text1"/>
          <w:szCs w:val="20"/>
          <w:lang w:eastAsia="zh-CN"/>
        </w:rPr>
        <w:t>挥</w:t>
      </w:r>
      <w:r w:rsidRPr="00C30615">
        <w:rPr>
          <w:rFonts w:ascii="仿宋" w:eastAsia="仿宋" w:hAnsi="仿宋" w:cs="KBFG Display Light" w:hint="eastAsia"/>
          <w:color w:val="000000" w:themeColor="text1"/>
          <w:szCs w:val="20"/>
          <w:lang w:eastAsia="zh-CN"/>
        </w:rPr>
        <w:t>，</w:t>
      </w:r>
      <w:r w:rsidRPr="00C30615">
        <w:rPr>
          <w:rFonts w:ascii="仿宋" w:eastAsia="仿宋" w:hAnsi="仿宋" w:cs="微软雅黑" w:hint="eastAsia"/>
          <w:color w:val="000000" w:themeColor="text1"/>
          <w:szCs w:val="20"/>
          <w:lang w:eastAsia="zh-CN"/>
        </w:rPr>
        <w:t>协</w:t>
      </w:r>
      <w:r w:rsidRPr="00C30615">
        <w:rPr>
          <w:rFonts w:ascii="仿宋" w:eastAsia="仿宋" w:hAnsi="仿宋" w:cs="KBFG Display Light" w:hint="eastAsia"/>
          <w:color w:val="000000" w:themeColor="text1"/>
          <w:szCs w:val="20"/>
          <w:lang w:eastAsia="zh-CN"/>
        </w:rPr>
        <w:t>同</w:t>
      </w:r>
      <w:r w:rsidRPr="00C30615">
        <w:rPr>
          <w:rFonts w:ascii="仿宋" w:eastAsia="仿宋" w:hAnsi="仿宋" w:cs="微软雅黑" w:hint="eastAsia"/>
          <w:color w:val="000000" w:themeColor="text1"/>
          <w:szCs w:val="20"/>
          <w:lang w:eastAsia="zh-CN"/>
        </w:rPr>
        <w:t>应对</w:t>
      </w:r>
      <w:r w:rsidRPr="00C30615">
        <w:rPr>
          <w:rFonts w:ascii="仿宋" w:eastAsia="仿宋" w:hAnsi="仿宋" w:cs="KBFG Display Light" w:hint="eastAsia"/>
          <w:color w:val="000000" w:themeColor="text1"/>
          <w:szCs w:val="20"/>
          <w:lang w:eastAsia="zh-CN"/>
        </w:rPr>
        <w:t>。</w:t>
      </w:r>
    </w:p>
    <w:p w14:paraId="40C73FE0" w14:textId="77777777" w:rsidR="00931C46" w:rsidRPr="00C30615" w:rsidRDefault="00931C46" w:rsidP="008422DA">
      <w:pPr>
        <w:wordWrap/>
        <w:spacing w:line="365" w:lineRule="exact"/>
        <w:rPr>
          <w:rFonts w:ascii="仿宋" w:eastAsia="仿宋" w:hAnsi="仿宋"/>
          <w:color w:val="000000" w:themeColor="text1"/>
          <w:szCs w:val="20"/>
          <w:lang w:eastAsia="zh-CN"/>
        </w:rPr>
      </w:pPr>
    </w:p>
    <w:p w14:paraId="36EA4A9E" w14:textId="77777777" w:rsidR="00931C46" w:rsidRPr="00C30615" w:rsidRDefault="00931C46" w:rsidP="008422DA">
      <w:pPr>
        <w:wordWrap/>
        <w:spacing w:line="365" w:lineRule="exact"/>
        <w:rPr>
          <w:rFonts w:ascii="仿宋" w:eastAsia="仿宋" w:hAnsi="仿宋"/>
          <w:b/>
          <w:color w:val="000000" w:themeColor="text1"/>
          <w:szCs w:val="20"/>
          <w:lang w:eastAsia="zh-CN"/>
        </w:rPr>
      </w:pPr>
      <w:r w:rsidRPr="00C30615">
        <w:rPr>
          <w:rFonts w:ascii="仿宋" w:eastAsia="仿宋" w:hAnsi="仿宋" w:hint="eastAsia"/>
          <w:b/>
          <w:color w:val="000000" w:themeColor="text1"/>
          <w:szCs w:val="20"/>
          <w:lang w:eastAsia="zh-CN"/>
        </w:rPr>
        <w:t>第三十六条</w:t>
      </w:r>
      <w:r w:rsidRPr="00C30615">
        <w:rPr>
          <w:rFonts w:ascii="仿宋" w:eastAsia="仿宋" w:hAnsi="仿宋"/>
          <w:b/>
          <w:color w:val="000000" w:themeColor="text1"/>
          <w:szCs w:val="20"/>
          <w:lang w:eastAsia="zh-CN"/>
        </w:rPr>
        <w:t xml:space="preserve"> (</w:t>
      </w:r>
      <w:r w:rsidRPr="00C30615">
        <w:rPr>
          <w:rFonts w:ascii="仿宋" w:eastAsia="仿宋" w:hAnsi="仿宋" w:cs="微软雅黑" w:hint="eastAsia"/>
          <w:b/>
          <w:color w:val="000000" w:themeColor="text1"/>
          <w:szCs w:val="20"/>
          <w:lang w:eastAsia="zh-CN"/>
        </w:rPr>
        <w:t>组织与职责</w:t>
      </w:r>
      <w:r w:rsidRPr="00C30615">
        <w:rPr>
          <w:rFonts w:ascii="仿宋" w:eastAsia="仿宋" w:hAnsi="仿宋"/>
          <w:b/>
          <w:color w:val="000000" w:themeColor="text1"/>
          <w:szCs w:val="20"/>
          <w:lang w:eastAsia="zh-CN"/>
        </w:rPr>
        <w:t>)</w:t>
      </w:r>
    </w:p>
    <w:p w14:paraId="553D6BDC" w14:textId="77777777" w:rsidR="00931C46" w:rsidRPr="00C30615" w:rsidRDefault="00931C46" w:rsidP="008422DA">
      <w:pPr>
        <w:numPr>
          <w:ilvl w:val="0"/>
          <w:numId w:val="40"/>
        </w:numPr>
        <w:wordWrap/>
        <w:spacing w:line="365" w:lineRule="exact"/>
        <w:rPr>
          <w:rFonts w:ascii="仿宋" w:eastAsia="仿宋" w:hAnsi="仿宋"/>
          <w:color w:val="000000" w:themeColor="text1"/>
          <w:szCs w:val="20"/>
          <w:lang w:eastAsia="zh-CN"/>
        </w:rPr>
      </w:pPr>
      <w:r w:rsidRPr="00C30615">
        <w:rPr>
          <w:rFonts w:ascii="仿宋" w:eastAsia="仿宋" w:hAnsi="仿宋" w:cs="微软雅黑" w:hint="eastAsia"/>
          <w:color w:val="000000" w:themeColor="text1"/>
          <w:szCs w:val="20"/>
          <w:lang w:eastAsia="zh-CN"/>
        </w:rPr>
        <w:t>成立应急处置工作小组，负责处理重大突发性投诉事件</w:t>
      </w:r>
      <w:r w:rsidRPr="00C30615">
        <w:rPr>
          <w:rFonts w:ascii="仿宋" w:eastAsia="仿宋" w:hAnsi="仿宋" w:cs="KBFG Display Light" w:hint="eastAsia"/>
          <w:color w:val="000000" w:themeColor="text1"/>
          <w:szCs w:val="20"/>
          <w:lang w:eastAsia="zh-CN"/>
        </w:rPr>
        <w:t>。</w:t>
      </w:r>
      <w:r w:rsidRPr="00C30615">
        <w:rPr>
          <w:rFonts w:ascii="仿宋" w:eastAsia="仿宋" w:hAnsi="仿宋"/>
          <w:color w:val="000000" w:themeColor="text1"/>
          <w:szCs w:val="20"/>
          <w:lang w:eastAsia="zh-CN"/>
        </w:rPr>
        <w:t xml:space="preserve"> </w:t>
      </w:r>
    </w:p>
    <w:p w14:paraId="305FB64F" w14:textId="77777777" w:rsidR="00931C46" w:rsidRPr="00C30615" w:rsidRDefault="00931C46" w:rsidP="008422DA">
      <w:pPr>
        <w:numPr>
          <w:ilvl w:val="1"/>
          <w:numId w:val="39"/>
        </w:numPr>
        <w:wordWrap/>
        <w:spacing w:line="365" w:lineRule="exact"/>
        <w:ind w:left="567" w:hanging="283"/>
        <w:rPr>
          <w:rFonts w:ascii="仿宋" w:eastAsia="仿宋" w:hAnsi="仿宋"/>
          <w:color w:val="000000" w:themeColor="text1"/>
          <w:szCs w:val="20"/>
          <w:lang w:eastAsia="zh-CN"/>
        </w:rPr>
      </w:pPr>
      <w:r w:rsidRPr="00C30615">
        <w:rPr>
          <w:rFonts w:ascii="仿宋" w:eastAsia="仿宋" w:hAnsi="仿宋" w:cs="微软雅黑" w:hint="eastAsia"/>
          <w:color w:val="000000" w:themeColor="text1"/>
          <w:szCs w:val="20"/>
          <w:lang w:eastAsia="zh-CN"/>
        </w:rPr>
        <w:t>应</w:t>
      </w:r>
      <w:r w:rsidRPr="00C30615">
        <w:rPr>
          <w:rFonts w:ascii="仿宋" w:eastAsia="仿宋" w:hAnsi="仿宋" w:cs="KBFG Display Light" w:hint="eastAsia"/>
          <w:color w:val="000000" w:themeColor="text1"/>
          <w:szCs w:val="20"/>
          <w:lang w:eastAsia="zh-CN"/>
        </w:rPr>
        <w:t>急</w:t>
      </w:r>
      <w:r w:rsidRPr="00C30615">
        <w:rPr>
          <w:rFonts w:ascii="仿宋" w:eastAsia="仿宋" w:hAnsi="仿宋" w:cs="微软雅黑" w:hint="eastAsia"/>
          <w:color w:val="000000" w:themeColor="text1"/>
          <w:szCs w:val="20"/>
          <w:lang w:eastAsia="zh-CN"/>
        </w:rPr>
        <w:t>处</w:t>
      </w:r>
      <w:r w:rsidRPr="00C30615">
        <w:rPr>
          <w:rFonts w:ascii="仿宋" w:eastAsia="仿宋" w:hAnsi="仿宋" w:cs="KBFG Display Light" w:hint="eastAsia"/>
          <w:color w:val="000000" w:themeColor="text1"/>
          <w:szCs w:val="20"/>
          <w:lang w:eastAsia="zh-CN"/>
        </w:rPr>
        <w:t>置工作</w:t>
      </w:r>
      <w:r w:rsidRPr="00C30615">
        <w:rPr>
          <w:rFonts w:ascii="仿宋" w:eastAsia="仿宋" w:hAnsi="仿宋" w:cs="微软雅黑" w:hint="eastAsia"/>
          <w:color w:val="000000" w:themeColor="text1"/>
          <w:szCs w:val="20"/>
          <w:lang w:eastAsia="zh-CN"/>
        </w:rPr>
        <w:t>小组</w:t>
      </w:r>
      <w:r w:rsidRPr="00C30615">
        <w:rPr>
          <w:rFonts w:ascii="仿宋" w:eastAsia="仿宋" w:hAnsi="仿宋" w:cs="Malgun Gothic Semilight" w:hint="eastAsia"/>
          <w:color w:val="000000" w:themeColor="text1"/>
          <w:szCs w:val="20"/>
          <w:lang w:eastAsia="zh-CN"/>
        </w:rPr>
        <w:t>，</w:t>
      </w:r>
      <w:r w:rsidRPr="00C30615">
        <w:rPr>
          <w:rFonts w:ascii="仿宋" w:eastAsia="仿宋" w:hAnsi="仿宋" w:cs="微软雅黑" w:hint="eastAsia"/>
          <w:color w:val="000000" w:themeColor="text1"/>
          <w:szCs w:val="20"/>
          <w:lang w:eastAsia="zh-CN"/>
        </w:rPr>
        <w:t>由投诉</w:t>
      </w:r>
      <w:r w:rsidRPr="00C30615">
        <w:rPr>
          <w:rFonts w:ascii="仿宋" w:eastAsia="仿宋" w:hAnsi="仿宋" w:cs="KBFG Display Light" w:hint="eastAsia"/>
          <w:color w:val="000000" w:themeColor="text1"/>
          <w:szCs w:val="20"/>
          <w:lang w:eastAsia="zh-CN"/>
        </w:rPr>
        <w:t>管理</w:t>
      </w:r>
      <w:r w:rsidRPr="00C30615">
        <w:rPr>
          <w:rFonts w:ascii="仿宋" w:eastAsia="仿宋" w:hAnsi="仿宋" w:cs="微软雅黑" w:hint="eastAsia"/>
          <w:color w:val="000000" w:themeColor="text1"/>
          <w:szCs w:val="20"/>
          <w:lang w:eastAsia="zh-CN"/>
        </w:rPr>
        <w:t>负责</w:t>
      </w:r>
      <w:r w:rsidRPr="00C30615">
        <w:rPr>
          <w:rFonts w:ascii="仿宋" w:eastAsia="仿宋" w:hAnsi="仿宋" w:cs="KBFG Display Light" w:hint="eastAsia"/>
          <w:color w:val="000000" w:themeColor="text1"/>
          <w:szCs w:val="20"/>
          <w:lang w:eastAsia="zh-CN"/>
        </w:rPr>
        <w:t>人任</w:t>
      </w:r>
      <w:r w:rsidRPr="00C30615">
        <w:rPr>
          <w:rFonts w:ascii="仿宋" w:eastAsia="仿宋" w:hAnsi="仿宋" w:cs="微软雅黑" w:hint="eastAsia"/>
          <w:color w:val="000000" w:themeColor="text1"/>
          <w:szCs w:val="20"/>
          <w:lang w:eastAsia="zh-CN"/>
        </w:rPr>
        <w:t>组长</w:t>
      </w:r>
      <w:r w:rsidRPr="00C30615">
        <w:rPr>
          <w:rFonts w:ascii="仿宋" w:eastAsia="仿宋" w:hAnsi="仿宋" w:cs="Malgun Gothic Semilight" w:hint="eastAsia"/>
          <w:color w:val="000000" w:themeColor="text1"/>
          <w:szCs w:val="20"/>
          <w:lang w:eastAsia="zh-CN"/>
        </w:rPr>
        <w:t>，</w:t>
      </w:r>
      <w:r w:rsidRPr="00C30615">
        <w:rPr>
          <w:rFonts w:ascii="仿宋" w:eastAsia="仿宋" w:hAnsi="仿宋" w:cs="微软雅黑" w:hint="eastAsia"/>
          <w:color w:val="000000" w:themeColor="text1"/>
          <w:szCs w:val="20"/>
          <w:lang w:eastAsia="zh-CN"/>
        </w:rPr>
        <w:t>职能部部长</w:t>
      </w:r>
      <w:r w:rsidRPr="00C30615">
        <w:rPr>
          <w:rFonts w:ascii="仿宋" w:eastAsia="仿宋" w:hAnsi="仿宋" w:cs="KBFG Display Light" w:hint="eastAsia"/>
          <w:color w:val="000000" w:themeColor="text1"/>
          <w:szCs w:val="20"/>
          <w:lang w:eastAsia="zh-CN"/>
        </w:rPr>
        <w:t>任副</w:t>
      </w:r>
      <w:r w:rsidRPr="00C30615">
        <w:rPr>
          <w:rFonts w:ascii="仿宋" w:eastAsia="仿宋" w:hAnsi="仿宋" w:cs="微软雅黑" w:hint="eastAsia"/>
          <w:color w:val="000000" w:themeColor="text1"/>
          <w:szCs w:val="20"/>
          <w:lang w:eastAsia="zh-CN"/>
        </w:rPr>
        <w:t>组长</w:t>
      </w:r>
      <w:r w:rsidRPr="00C30615">
        <w:rPr>
          <w:rFonts w:ascii="仿宋" w:eastAsia="仿宋" w:hAnsi="仿宋" w:cs="Malgun Gothic Semilight" w:hint="eastAsia"/>
          <w:color w:val="000000" w:themeColor="text1"/>
          <w:szCs w:val="20"/>
          <w:lang w:eastAsia="zh-CN"/>
        </w:rPr>
        <w:t>、</w:t>
      </w:r>
      <w:r w:rsidRPr="00C30615">
        <w:rPr>
          <w:rFonts w:ascii="仿宋" w:eastAsia="仿宋" w:hAnsi="仿宋" w:cs="微软雅黑" w:hint="eastAsia"/>
          <w:color w:val="000000" w:themeColor="text1"/>
          <w:szCs w:val="20"/>
          <w:lang w:eastAsia="zh-CN"/>
        </w:rPr>
        <w:t>组员</w:t>
      </w:r>
      <w:r w:rsidRPr="00C30615">
        <w:rPr>
          <w:rFonts w:ascii="仿宋" w:eastAsia="仿宋" w:hAnsi="仿宋" w:cs="KBFG Display Light" w:hint="eastAsia"/>
          <w:color w:val="000000" w:themeColor="text1"/>
          <w:szCs w:val="20"/>
          <w:lang w:eastAsia="zh-CN"/>
        </w:rPr>
        <w:t>包括法律合</w:t>
      </w:r>
      <w:r w:rsidRPr="00C30615">
        <w:rPr>
          <w:rFonts w:ascii="仿宋" w:eastAsia="仿宋" w:hAnsi="仿宋" w:cs="微软雅黑" w:hint="eastAsia"/>
          <w:color w:val="000000" w:themeColor="text1"/>
          <w:szCs w:val="20"/>
          <w:lang w:eastAsia="zh-CN"/>
        </w:rPr>
        <w:t>规</w:t>
      </w:r>
      <w:r w:rsidRPr="00C30615">
        <w:rPr>
          <w:rFonts w:ascii="仿宋" w:eastAsia="仿宋" w:hAnsi="仿宋" w:cs="KBFG Display Light" w:hint="eastAsia"/>
          <w:color w:val="000000" w:themeColor="text1"/>
          <w:szCs w:val="20"/>
          <w:lang w:eastAsia="zh-CN"/>
        </w:rPr>
        <w:t>部部</w:t>
      </w:r>
      <w:r w:rsidRPr="00C30615">
        <w:rPr>
          <w:rFonts w:ascii="仿宋" w:eastAsia="仿宋" w:hAnsi="仿宋" w:cs="微软雅黑" w:hint="eastAsia"/>
          <w:color w:val="000000" w:themeColor="text1"/>
          <w:szCs w:val="20"/>
          <w:lang w:eastAsia="zh-CN"/>
        </w:rPr>
        <w:t>长</w:t>
      </w:r>
      <w:r w:rsidRPr="00C30615">
        <w:rPr>
          <w:rFonts w:ascii="仿宋" w:eastAsia="仿宋" w:hAnsi="仿宋" w:cs="Malgun Gothic Semilight" w:hint="eastAsia"/>
          <w:color w:val="000000" w:themeColor="text1"/>
          <w:szCs w:val="20"/>
          <w:lang w:eastAsia="zh-CN"/>
        </w:rPr>
        <w:t>、</w:t>
      </w:r>
      <w:r w:rsidRPr="00C30615">
        <w:rPr>
          <w:rFonts w:ascii="仿宋" w:eastAsia="仿宋" w:hAnsi="仿宋" w:cs="微软雅黑" w:hint="eastAsia"/>
          <w:color w:val="000000" w:themeColor="text1"/>
          <w:szCs w:val="20"/>
          <w:lang w:eastAsia="zh-CN"/>
        </w:rPr>
        <w:t>经营</w:t>
      </w:r>
      <w:r w:rsidRPr="00C30615">
        <w:rPr>
          <w:rFonts w:ascii="仿宋" w:eastAsia="仿宋" w:hAnsi="仿宋" w:cs="KBFG Display Light" w:hint="eastAsia"/>
          <w:color w:val="000000" w:themeColor="text1"/>
          <w:szCs w:val="20"/>
          <w:lang w:eastAsia="zh-CN"/>
        </w:rPr>
        <w:t>管理部部</w:t>
      </w:r>
      <w:r w:rsidRPr="00C30615">
        <w:rPr>
          <w:rFonts w:ascii="仿宋" w:eastAsia="仿宋" w:hAnsi="仿宋" w:cs="微软雅黑" w:hint="eastAsia"/>
          <w:color w:val="000000" w:themeColor="text1"/>
          <w:szCs w:val="20"/>
          <w:lang w:eastAsia="zh-CN"/>
        </w:rPr>
        <w:t>长</w:t>
      </w:r>
      <w:r w:rsidRPr="00C30615">
        <w:rPr>
          <w:rFonts w:ascii="仿宋" w:eastAsia="仿宋" w:hAnsi="仿宋" w:cs="KBFG Display Light" w:hint="eastAsia"/>
          <w:color w:val="000000" w:themeColor="text1"/>
          <w:szCs w:val="20"/>
          <w:lang w:eastAsia="zh-CN"/>
        </w:rPr>
        <w:t>及</w:t>
      </w:r>
      <w:r w:rsidRPr="00C30615">
        <w:rPr>
          <w:rFonts w:ascii="仿宋" w:eastAsia="仿宋" w:hAnsi="仿宋" w:cs="微软雅黑" w:hint="eastAsia"/>
          <w:color w:val="000000" w:themeColor="text1"/>
          <w:szCs w:val="20"/>
          <w:lang w:eastAsia="zh-CN"/>
        </w:rPr>
        <w:t>责</w:t>
      </w:r>
      <w:r w:rsidRPr="00C30615">
        <w:rPr>
          <w:rFonts w:ascii="仿宋" w:eastAsia="仿宋" w:hAnsi="仿宋" w:cs="KBFG Display Light" w:hint="eastAsia"/>
          <w:color w:val="000000" w:themeColor="text1"/>
          <w:szCs w:val="20"/>
          <w:lang w:eastAsia="zh-CN"/>
        </w:rPr>
        <w:t>任部</w:t>
      </w:r>
      <w:r w:rsidRPr="00C30615">
        <w:rPr>
          <w:rFonts w:ascii="仿宋" w:eastAsia="仿宋" w:hAnsi="仿宋" w:cs="微软雅黑" w:hint="eastAsia"/>
          <w:color w:val="000000" w:themeColor="text1"/>
          <w:szCs w:val="20"/>
          <w:lang w:eastAsia="zh-CN"/>
        </w:rPr>
        <w:t>门负责</w:t>
      </w:r>
      <w:r w:rsidRPr="00C30615">
        <w:rPr>
          <w:rFonts w:ascii="仿宋" w:eastAsia="仿宋" w:hAnsi="仿宋" w:cs="KBFG Display Light" w:hint="eastAsia"/>
          <w:color w:val="000000" w:themeColor="text1"/>
          <w:szCs w:val="20"/>
          <w:lang w:eastAsia="zh-CN"/>
        </w:rPr>
        <w:t>人（与重大突发性投诉事件直接相关的总行部门部长）</w:t>
      </w:r>
      <w:r w:rsidRPr="00C30615">
        <w:rPr>
          <w:rFonts w:ascii="仿宋" w:eastAsia="仿宋" w:hAnsi="仿宋" w:hint="eastAsia"/>
          <w:color w:val="000000" w:themeColor="text1"/>
          <w:szCs w:val="20"/>
          <w:lang w:eastAsia="zh-CN"/>
        </w:rPr>
        <w:t>。</w:t>
      </w:r>
    </w:p>
    <w:p w14:paraId="62E1B0F1" w14:textId="77777777" w:rsidR="00931C46" w:rsidRPr="00C30615" w:rsidRDefault="00931C46" w:rsidP="008422DA">
      <w:pPr>
        <w:numPr>
          <w:ilvl w:val="0"/>
          <w:numId w:val="40"/>
        </w:numPr>
        <w:wordWrap/>
        <w:spacing w:line="365" w:lineRule="exact"/>
        <w:rPr>
          <w:rFonts w:ascii="仿宋" w:eastAsia="仿宋" w:hAnsi="仿宋"/>
          <w:color w:val="000000" w:themeColor="text1"/>
          <w:szCs w:val="20"/>
          <w:lang w:eastAsia="zh-CN"/>
        </w:rPr>
      </w:pPr>
      <w:r w:rsidRPr="00C30615">
        <w:rPr>
          <w:rFonts w:ascii="仿宋" w:eastAsia="仿宋" w:hAnsi="仿宋" w:cs="微软雅黑" w:hint="eastAsia"/>
          <w:color w:val="000000" w:themeColor="text1"/>
          <w:szCs w:val="20"/>
          <w:lang w:eastAsia="zh-CN"/>
        </w:rPr>
        <w:t>应</w:t>
      </w:r>
      <w:r w:rsidRPr="00C30615">
        <w:rPr>
          <w:rFonts w:ascii="仿宋" w:eastAsia="仿宋" w:hAnsi="仿宋" w:cs="KBFG Display Light" w:hint="eastAsia"/>
          <w:color w:val="000000" w:themeColor="text1"/>
          <w:szCs w:val="20"/>
          <w:lang w:eastAsia="zh-CN"/>
        </w:rPr>
        <w:t>急</w:t>
      </w:r>
      <w:r w:rsidRPr="00C30615">
        <w:rPr>
          <w:rFonts w:ascii="仿宋" w:eastAsia="仿宋" w:hAnsi="仿宋" w:cs="微软雅黑" w:hint="eastAsia"/>
          <w:color w:val="000000" w:themeColor="text1"/>
          <w:szCs w:val="20"/>
          <w:lang w:eastAsia="zh-CN"/>
        </w:rPr>
        <w:t>处</w:t>
      </w:r>
      <w:r w:rsidRPr="00C30615">
        <w:rPr>
          <w:rFonts w:ascii="仿宋" w:eastAsia="仿宋" w:hAnsi="仿宋" w:cs="KBFG Display Light" w:hint="eastAsia"/>
          <w:color w:val="000000" w:themeColor="text1"/>
          <w:szCs w:val="20"/>
          <w:lang w:eastAsia="zh-CN"/>
        </w:rPr>
        <w:t>置工作小</w:t>
      </w:r>
      <w:r w:rsidRPr="00C30615">
        <w:rPr>
          <w:rFonts w:ascii="仿宋" w:eastAsia="仿宋" w:hAnsi="仿宋" w:cs="微软雅黑" w:hint="eastAsia"/>
          <w:color w:val="000000" w:themeColor="text1"/>
          <w:szCs w:val="20"/>
          <w:lang w:eastAsia="zh-CN"/>
        </w:rPr>
        <w:t>组组长的主要职责</w:t>
      </w:r>
      <w:r w:rsidRPr="00C30615">
        <w:rPr>
          <w:rFonts w:ascii="仿宋" w:eastAsia="仿宋" w:hAnsi="仿宋" w:cs="KBFG Display Light" w:hint="eastAsia"/>
          <w:color w:val="000000" w:themeColor="text1"/>
          <w:szCs w:val="20"/>
          <w:lang w:eastAsia="zh-CN"/>
        </w:rPr>
        <w:t>如下：</w:t>
      </w:r>
    </w:p>
    <w:p w14:paraId="074DE8E4" w14:textId="77777777" w:rsidR="00931C46" w:rsidRPr="00C30615" w:rsidRDefault="00931C46" w:rsidP="008422DA">
      <w:pPr>
        <w:numPr>
          <w:ilvl w:val="0"/>
          <w:numId w:val="37"/>
        </w:numPr>
        <w:wordWrap/>
        <w:spacing w:line="365" w:lineRule="exact"/>
        <w:ind w:left="567" w:hanging="283"/>
        <w:rPr>
          <w:rFonts w:ascii="仿宋" w:eastAsia="仿宋" w:hAnsi="仿宋"/>
          <w:color w:val="000000" w:themeColor="text1"/>
          <w:szCs w:val="20"/>
          <w:lang w:eastAsia="zh-CN"/>
        </w:rPr>
      </w:pPr>
      <w:r w:rsidRPr="00C30615">
        <w:rPr>
          <w:rFonts w:ascii="仿宋" w:eastAsia="仿宋" w:hAnsi="仿宋" w:hint="eastAsia"/>
          <w:color w:val="000000" w:themeColor="text1"/>
          <w:szCs w:val="20"/>
          <w:lang w:eastAsia="zh-CN"/>
        </w:rPr>
        <w:t>向高</w:t>
      </w:r>
      <w:r w:rsidRPr="00C30615">
        <w:rPr>
          <w:rFonts w:ascii="仿宋" w:eastAsia="仿宋" w:hAnsi="仿宋" w:cs="微软雅黑" w:hint="eastAsia"/>
          <w:color w:val="000000" w:themeColor="text1"/>
          <w:szCs w:val="20"/>
          <w:lang w:eastAsia="zh-CN"/>
        </w:rPr>
        <w:t>级</w:t>
      </w:r>
      <w:r w:rsidRPr="00C30615">
        <w:rPr>
          <w:rFonts w:ascii="仿宋" w:eastAsia="仿宋" w:hAnsi="仿宋" w:cs="KBFG Display Light" w:hint="eastAsia"/>
          <w:color w:val="000000" w:themeColor="text1"/>
          <w:szCs w:val="20"/>
          <w:lang w:eastAsia="zh-CN"/>
        </w:rPr>
        <w:t>管理</w:t>
      </w:r>
      <w:r w:rsidRPr="00C30615">
        <w:rPr>
          <w:rFonts w:ascii="仿宋" w:eastAsia="仿宋" w:hAnsi="仿宋" w:cs="微软雅黑" w:hint="eastAsia"/>
          <w:color w:val="000000" w:themeColor="text1"/>
          <w:szCs w:val="20"/>
          <w:lang w:eastAsia="zh-CN"/>
        </w:rPr>
        <w:t>层报</w:t>
      </w:r>
      <w:r w:rsidRPr="00C30615">
        <w:rPr>
          <w:rFonts w:ascii="仿宋" w:eastAsia="仿宋" w:hAnsi="仿宋" w:cs="KBFG Display Light" w:hint="eastAsia"/>
          <w:color w:val="000000" w:themeColor="text1"/>
          <w:szCs w:val="20"/>
          <w:lang w:eastAsia="zh-CN"/>
        </w:rPr>
        <w:t>告重大</w:t>
      </w:r>
      <w:r w:rsidRPr="00C30615">
        <w:rPr>
          <w:rFonts w:ascii="仿宋" w:eastAsia="仿宋" w:hAnsi="仿宋" w:hint="eastAsia"/>
          <w:color w:val="000000" w:themeColor="text1"/>
          <w:szCs w:val="20"/>
          <w:lang w:eastAsia="zh-CN"/>
        </w:rPr>
        <w:t>突</w:t>
      </w:r>
      <w:r w:rsidRPr="00C30615">
        <w:rPr>
          <w:rFonts w:ascii="仿宋" w:eastAsia="仿宋" w:hAnsi="仿宋" w:cs="微软雅黑" w:hint="eastAsia"/>
          <w:color w:val="000000" w:themeColor="text1"/>
          <w:szCs w:val="20"/>
          <w:lang w:eastAsia="zh-CN"/>
        </w:rPr>
        <w:t>发</w:t>
      </w:r>
      <w:r w:rsidRPr="00C30615">
        <w:rPr>
          <w:rFonts w:ascii="仿宋" w:eastAsia="仿宋" w:hAnsi="仿宋" w:cs="KBFG Display Light" w:hint="eastAsia"/>
          <w:color w:val="000000" w:themeColor="text1"/>
          <w:szCs w:val="20"/>
          <w:lang w:eastAsia="zh-CN"/>
        </w:rPr>
        <w:t>性投</w:t>
      </w:r>
      <w:r w:rsidRPr="00C30615">
        <w:rPr>
          <w:rFonts w:ascii="仿宋" w:eastAsia="仿宋" w:hAnsi="仿宋" w:cs="微软雅黑" w:hint="eastAsia"/>
          <w:color w:val="000000" w:themeColor="text1"/>
          <w:szCs w:val="20"/>
          <w:lang w:eastAsia="zh-CN"/>
        </w:rPr>
        <w:t>诉</w:t>
      </w:r>
      <w:r w:rsidRPr="00C30615">
        <w:rPr>
          <w:rFonts w:ascii="仿宋" w:eastAsia="仿宋" w:hAnsi="仿宋" w:cs="KBFG Display Light" w:hint="eastAsia"/>
          <w:color w:val="000000" w:themeColor="text1"/>
          <w:szCs w:val="20"/>
          <w:lang w:eastAsia="zh-CN"/>
        </w:rPr>
        <w:t>事件</w:t>
      </w:r>
      <w:r w:rsidRPr="00C30615">
        <w:rPr>
          <w:rFonts w:ascii="仿宋" w:eastAsia="仿宋" w:hAnsi="仿宋" w:cs="微软雅黑" w:hint="eastAsia"/>
          <w:color w:val="000000" w:themeColor="text1"/>
          <w:szCs w:val="20"/>
          <w:lang w:eastAsia="zh-CN"/>
        </w:rPr>
        <w:t>处</w:t>
      </w:r>
      <w:r w:rsidRPr="00C30615">
        <w:rPr>
          <w:rFonts w:ascii="仿宋" w:eastAsia="仿宋" w:hAnsi="仿宋" w:cs="KBFG Display Light" w:hint="eastAsia"/>
          <w:color w:val="000000" w:themeColor="text1"/>
          <w:szCs w:val="20"/>
          <w:lang w:eastAsia="zh-CN"/>
        </w:rPr>
        <w:t>理情</w:t>
      </w:r>
      <w:r w:rsidRPr="00C30615">
        <w:rPr>
          <w:rFonts w:ascii="仿宋" w:eastAsia="仿宋" w:hAnsi="仿宋" w:cs="微软雅黑" w:hint="eastAsia"/>
          <w:color w:val="000000" w:themeColor="text1"/>
          <w:szCs w:val="20"/>
          <w:lang w:eastAsia="zh-CN"/>
        </w:rPr>
        <w:t>况</w:t>
      </w:r>
      <w:r w:rsidRPr="00C30615">
        <w:rPr>
          <w:rFonts w:ascii="仿宋" w:eastAsia="仿宋" w:hAnsi="仿宋" w:cs="KBFG Display Light" w:hint="eastAsia"/>
          <w:color w:val="000000" w:themeColor="text1"/>
          <w:szCs w:val="20"/>
          <w:lang w:eastAsia="zh-CN"/>
        </w:rPr>
        <w:t>及</w:t>
      </w:r>
      <w:r w:rsidRPr="00C30615">
        <w:rPr>
          <w:rFonts w:ascii="仿宋" w:eastAsia="仿宋" w:hAnsi="仿宋" w:cs="微软雅黑" w:hint="eastAsia"/>
          <w:color w:val="000000" w:themeColor="text1"/>
          <w:szCs w:val="20"/>
          <w:lang w:eastAsia="zh-CN"/>
        </w:rPr>
        <w:t>结</w:t>
      </w:r>
      <w:r w:rsidRPr="00C30615">
        <w:rPr>
          <w:rFonts w:ascii="仿宋" w:eastAsia="仿宋" w:hAnsi="仿宋" w:cs="KBFG Display Light" w:hint="eastAsia"/>
          <w:color w:val="000000" w:themeColor="text1"/>
          <w:szCs w:val="20"/>
          <w:lang w:eastAsia="zh-CN"/>
        </w:rPr>
        <w:t>果等；</w:t>
      </w:r>
    </w:p>
    <w:p w14:paraId="52EC366A" w14:textId="77777777" w:rsidR="00931C46" w:rsidRPr="00C30615" w:rsidRDefault="00931C46" w:rsidP="008422DA">
      <w:pPr>
        <w:numPr>
          <w:ilvl w:val="0"/>
          <w:numId w:val="37"/>
        </w:numPr>
        <w:wordWrap/>
        <w:spacing w:line="365" w:lineRule="exact"/>
        <w:ind w:left="567" w:hanging="283"/>
        <w:rPr>
          <w:rFonts w:ascii="仿宋" w:eastAsia="仿宋" w:hAnsi="仿宋"/>
          <w:color w:val="000000" w:themeColor="text1"/>
          <w:szCs w:val="20"/>
          <w:lang w:eastAsia="zh-CN"/>
        </w:rPr>
      </w:pPr>
      <w:r w:rsidRPr="00C30615">
        <w:rPr>
          <w:rFonts w:ascii="仿宋" w:eastAsia="仿宋" w:hAnsi="仿宋" w:cs="微软雅黑" w:hint="eastAsia"/>
          <w:color w:val="000000" w:themeColor="text1"/>
          <w:szCs w:val="20"/>
          <w:lang w:eastAsia="zh-CN"/>
        </w:rPr>
        <w:t>应</w:t>
      </w:r>
      <w:r w:rsidRPr="00C30615">
        <w:rPr>
          <w:rFonts w:ascii="仿宋" w:eastAsia="仿宋" w:hAnsi="仿宋" w:cs="KBFG Display Light" w:hint="eastAsia"/>
          <w:color w:val="000000" w:themeColor="text1"/>
          <w:szCs w:val="20"/>
          <w:lang w:eastAsia="zh-CN"/>
        </w:rPr>
        <w:t>急</w:t>
      </w:r>
      <w:r w:rsidRPr="00C30615">
        <w:rPr>
          <w:rFonts w:ascii="仿宋" w:eastAsia="仿宋" w:hAnsi="仿宋" w:cs="微软雅黑" w:hint="eastAsia"/>
          <w:color w:val="000000" w:themeColor="text1"/>
          <w:szCs w:val="20"/>
          <w:lang w:eastAsia="zh-CN"/>
        </w:rPr>
        <w:t>处</w:t>
      </w:r>
      <w:r w:rsidRPr="00C30615">
        <w:rPr>
          <w:rFonts w:ascii="仿宋" w:eastAsia="仿宋" w:hAnsi="仿宋" w:cs="KBFG Display Light" w:hint="eastAsia"/>
          <w:color w:val="000000" w:themeColor="text1"/>
          <w:szCs w:val="20"/>
          <w:lang w:eastAsia="zh-CN"/>
        </w:rPr>
        <w:t>置工作</w:t>
      </w:r>
      <w:r w:rsidRPr="00C30615">
        <w:rPr>
          <w:rFonts w:ascii="仿宋" w:eastAsia="仿宋" w:hAnsi="仿宋" w:cs="微软雅黑" w:hint="eastAsia"/>
          <w:color w:val="000000" w:themeColor="text1"/>
          <w:szCs w:val="20"/>
          <w:lang w:eastAsia="zh-CN"/>
        </w:rPr>
        <w:t>小组负责统筹</w:t>
      </w:r>
      <w:r w:rsidRPr="00C30615">
        <w:rPr>
          <w:rFonts w:ascii="仿宋" w:eastAsia="仿宋" w:hAnsi="仿宋" w:cs="KBFG Display Light" w:hint="eastAsia"/>
          <w:color w:val="000000" w:themeColor="text1"/>
          <w:szCs w:val="20"/>
          <w:lang w:eastAsia="zh-CN"/>
        </w:rPr>
        <w:t>安排，有效</w:t>
      </w:r>
      <w:r w:rsidRPr="00C30615">
        <w:rPr>
          <w:rFonts w:ascii="仿宋" w:eastAsia="仿宋" w:hAnsi="仿宋" w:cs="微软雅黑" w:hint="eastAsia"/>
          <w:color w:val="000000" w:themeColor="text1"/>
          <w:szCs w:val="20"/>
          <w:lang w:eastAsia="zh-CN"/>
        </w:rPr>
        <w:t>处</w:t>
      </w:r>
      <w:r w:rsidRPr="00C30615">
        <w:rPr>
          <w:rFonts w:ascii="仿宋" w:eastAsia="仿宋" w:hAnsi="仿宋" w:cs="KBFG Display Light" w:hint="eastAsia"/>
          <w:color w:val="000000" w:themeColor="text1"/>
          <w:szCs w:val="20"/>
          <w:lang w:eastAsia="zh-CN"/>
        </w:rPr>
        <w:t>理重大突</w:t>
      </w:r>
      <w:r w:rsidRPr="00C30615">
        <w:rPr>
          <w:rFonts w:ascii="仿宋" w:eastAsia="仿宋" w:hAnsi="仿宋" w:cs="微软雅黑" w:hint="eastAsia"/>
          <w:color w:val="000000" w:themeColor="text1"/>
          <w:szCs w:val="20"/>
          <w:lang w:eastAsia="zh-CN"/>
        </w:rPr>
        <w:t>发</w:t>
      </w:r>
      <w:r w:rsidRPr="00C30615">
        <w:rPr>
          <w:rFonts w:ascii="仿宋" w:eastAsia="仿宋" w:hAnsi="仿宋" w:cs="KBFG Display Light" w:hint="eastAsia"/>
          <w:color w:val="000000" w:themeColor="text1"/>
          <w:szCs w:val="20"/>
          <w:lang w:eastAsia="zh-CN"/>
        </w:rPr>
        <w:t>性投</w:t>
      </w:r>
      <w:r w:rsidRPr="00C30615">
        <w:rPr>
          <w:rFonts w:ascii="仿宋" w:eastAsia="仿宋" w:hAnsi="仿宋" w:cs="微软雅黑" w:hint="eastAsia"/>
          <w:color w:val="000000" w:themeColor="text1"/>
          <w:szCs w:val="20"/>
          <w:lang w:eastAsia="zh-CN"/>
        </w:rPr>
        <w:t>诉</w:t>
      </w:r>
      <w:r w:rsidRPr="00C30615">
        <w:rPr>
          <w:rFonts w:ascii="仿宋" w:eastAsia="仿宋" w:hAnsi="仿宋" w:cs="KBFG Display Light" w:hint="eastAsia"/>
          <w:color w:val="000000" w:themeColor="text1"/>
          <w:szCs w:val="20"/>
          <w:lang w:eastAsia="zh-CN"/>
        </w:rPr>
        <w:t>事件；</w:t>
      </w:r>
    </w:p>
    <w:p w14:paraId="4AF05434" w14:textId="77777777" w:rsidR="00931C46" w:rsidRPr="00C30615" w:rsidRDefault="00931C46" w:rsidP="008422DA">
      <w:pPr>
        <w:numPr>
          <w:ilvl w:val="0"/>
          <w:numId w:val="37"/>
        </w:numPr>
        <w:wordWrap/>
        <w:spacing w:line="365" w:lineRule="exact"/>
        <w:ind w:left="567" w:hanging="283"/>
        <w:rPr>
          <w:rFonts w:ascii="仿宋" w:eastAsia="仿宋" w:hAnsi="仿宋"/>
          <w:color w:val="000000" w:themeColor="text1"/>
          <w:szCs w:val="20"/>
          <w:lang w:eastAsia="zh-CN"/>
        </w:rPr>
      </w:pPr>
      <w:r w:rsidRPr="00C30615">
        <w:rPr>
          <w:rFonts w:ascii="仿宋" w:eastAsia="仿宋" w:hAnsi="仿宋" w:hint="eastAsia"/>
          <w:color w:val="000000" w:themeColor="text1"/>
          <w:szCs w:val="20"/>
          <w:lang w:eastAsia="zh-CN"/>
        </w:rPr>
        <w:t>重大突</w:t>
      </w:r>
      <w:r w:rsidRPr="00C30615">
        <w:rPr>
          <w:rFonts w:ascii="仿宋" w:eastAsia="仿宋" w:hAnsi="仿宋" w:cs="微软雅黑" w:hint="eastAsia"/>
          <w:color w:val="000000" w:themeColor="text1"/>
          <w:szCs w:val="20"/>
          <w:lang w:eastAsia="zh-CN"/>
        </w:rPr>
        <w:t>发</w:t>
      </w:r>
      <w:r w:rsidRPr="00C30615">
        <w:rPr>
          <w:rFonts w:ascii="仿宋" w:eastAsia="仿宋" w:hAnsi="仿宋" w:cs="KBFG Display Light" w:hint="eastAsia"/>
          <w:color w:val="000000" w:themeColor="text1"/>
          <w:szCs w:val="20"/>
          <w:lang w:eastAsia="zh-CN"/>
        </w:rPr>
        <w:t>性投</w:t>
      </w:r>
      <w:r w:rsidRPr="00C30615">
        <w:rPr>
          <w:rFonts w:ascii="仿宋" w:eastAsia="仿宋" w:hAnsi="仿宋" w:cs="微软雅黑" w:hint="eastAsia"/>
          <w:color w:val="000000" w:themeColor="text1"/>
          <w:szCs w:val="20"/>
          <w:lang w:eastAsia="zh-CN"/>
        </w:rPr>
        <w:t>诉</w:t>
      </w:r>
      <w:r w:rsidRPr="00C30615">
        <w:rPr>
          <w:rFonts w:ascii="仿宋" w:eastAsia="仿宋" w:hAnsi="仿宋" w:hint="eastAsia"/>
          <w:color w:val="000000" w:themeColor="text1"/>
          <w:szCs w:val="20"/>
          <w:lang w:eastAsia="zh-CN"/>
        </w:rPr>
        <w:t>事件</w:t>
      </w:r>
      <w:r w:rsidRPr="00C30615">
        <w:rPr>
          <w:rFonts w:ascii="仿宋" w:eastAsia="仿宋" w:hAnsi="仿宋" w:cs="微软雅黑" w:hint="eastAsia"/>
          <w:color w:val="000000" w:themeColor="text1"/>
          <w:szCs w:val="20"/>
          <w:lang w:eastAsia="zh-CN"/>
        </w:rPr>
        <w:t>处</w:t>
      </w:r>
      <w:r w:rsidRPr="00C30615">
        <w:rPr>
          <w:rFonts w:ascii="仿宋" w:eastAsia="仿宋" w:hAnsi="仿宋" w:cs="KBFG Display Light" w:hint="eastAsia"/>
          <w:color w:val="000000" w:themeColor="text1"/>
          <w:szCs w:val="20"/>
          <w:lang w:eastAsia="zh-CN"/>
        </w:rPr>
        <w:t>理</w:t>
      </w:r>
      <w:r w:rsidRPr="00C30615">
        <w:rPr>
          <w:rFonts w:ascii="仿宋" w:eastAsia="仿宋" w:hAnsi="仿宋" w:cs="微软雅黑" w:hint="eastAsia"/>
          <w:color w:val="000000" w:themeColor="text1"/>
          <w:szCs w:val="20"/>
          <w:lang w:eastAsia="zh-CN"/>
        </w:rPr>
        <w:t>结</w:t>
      </w:r>
      <w:r w:rsidRPr="00C30615">
        <w:rPr>
          <w:rFonts w:ascii="仿宋" w:eastAsia="仿宋" w:hAnsi="仿宋" w:cs="KBFG Display Light" w:hint="eastAsia"/>
          <w:color w:val="000000" w:themeColor="text1"/>
          <w:szCs w:val="20"/>
          <w:lang w:eastAsia="zh-CN"/>
        </w:rPr>
        <w:t>束后，完成</w:t>
      </w:r>
      <w:r w:rsidRPr="00C30615">
        <w:rPr>
          <w:rFonts w:ascii="仿宋" w:eastAsia="仿宋" w:hAnsi="仿宋" w:cs="微软雅黑" w:hint="eastAsia"/>
          <w:color w:val="000000" w:themeColor="text1"/>
          <w:szCs w:val="20"/>
          <w:lang w:eastAsia="zh-CN"/>
        </w:rPr>
        <w:t>总结报</w:t>
      </w:r>
      <w:r w:rsidRPr="00C30615">
        <w:rPr>
          <w:rFonts w:ascii="仿宋" w:eastAsia="仿宋" w:hAnsi="仿宋" w:cs="KBFG Display Light" w:hint="eastAsia"/>
          <w:color w:val="000000" w:themeColor="text1"/>
          <w:szCs w:val="20"/>
          <w:lang w:eastAsia="zh-CN"/>
        </w:rPr>
        <w:t>告。</w:t>
      </w:r>
    </w:p>
    <w:p w14:paraId="00DB249D" w14:textId="77777777" w:rsidR="00931C46" w:rsidRPr="00C30615" w:rsidRDefault="00931C46" w:rsidP="008422DA">
      <w:pPr>
        <w:numPr>
          <w:ilvl w:val="0"/>
          <w:numId w:val="40"/>
        </w:numPr>
        <w:wordWrap/>
        <w:spacing w:line="365" w:lineRule="exact"/>
        <w:rPr>
          <w:rFonts w:ascii="仿宋" w:eastAsia="仿宋" w:hAnsi="仿宋"/>
          <w:color w:val="000000" w:themeColor="text1"/>
          <w:szCs w:val="20"/>
          <w:lang w:eastAsia="zh-CN"/>
        </w:rPr>
      </w:pPr>
      <w:r w:rsidRPr="00C30615">
        <w:rPr>
          <w:rFonts w:ascii="仿宋" w:eastAsia="仿宋" w:hAnsi="仿宋" w:cs="微软雅黑" w:hint="eastAsia"/>
          <w:color w:val="000000" w:themeColor="text1"/>
          <w:szCs w:val="20"/>
          <w:lang w:eastAsia="zh-CN"/>
        </w:rPr>
        <w:t>应</w:t>
      </w:r>
      <w:r w:rsidRPr="00C30615">
        <w:rPr>
          <w:rFonts w:ascii="仿宋" w:eastAsia="仿宋" w:hAnsi="仿宋" w:cs="KBFG Display Light" w:hint="eastAsia"/>
          <w:color w:val="000000" w:themeColor="text1"/>
          <w:szCs w:val="20"/>
          <w:lang w:eastAsia="zh-CN"/>
        </w:rPr>
        <w:t>急</w:t>
      </w:r>
      <w:r w:rsidRPr="00C30615">
        <w:rPr>
          <w:rFonts w:ascii="仿宋" w:eastAsia="仿宋" w:hAnsi="仿宋" w:cs="微软雅黑" w:hint="eastAsia"/>
          <w:color w:val="000000" w:themeColor="text1"/>
          <w:szCs w:val="20"/>
          <w:lang w:eastAsia="zh-CN"/>
        </w:rPr>
        <w:t>处</w:t>
      </w:r>
      <w:r w:rsidRPr="00C30615">
        <w:rPr>
          <w:rFonts w:ascii="仿宋" w:eastAsia="仿宋" w:hAnsi="仿宋" w:cs="KBFG Display Light" w:hint="eastAsia"/>
          <w:color w:val="000000" w:themeColor="text1"/>
          <w:szCs w:val="20"/>
          <w:lang w:eastAsia="zh-CN"/>
        </w:rPr>
        <w:t>置工作小</w:t>
      </w:r>
      <w:r w:rsidRPr="00C30615">
        <w:rPr>
          <w:rFonts w:ascii="仿宋" w:eastAsia="仿宋" w:hAnsi="仿宋" w:cs="微软雅黑" w:hint="eastAsia"/>
          <w:color w:val="000000" w:themeColor="text1"/>
          <w:szCs w:val="20"/>
          <w:lang w:eastAsia="zh-CN"/>
        </w:rPr>
        <w:t>组副组长</w:t>
      </w:r>
      <w:r w:rsidRPr="00C30615">
        <w:rPr>
          <w:rFonts w:ascii="仿宋" w:eastAsia="仿宋" w:hAnsi="仿宋" w:cs="KBFG Display Light" w:hint="eastAsia"/>
          <w:color w:val="000000" w:themeColor="text1"/>
          <w:szCs w:val="20"/>
          <w:lang w:eastAsia="zh-CN"/>
        </w:rPr>
        <w:t>的主要</w:t>
      </w:r>
      <w:r w:rsidRPr="00C30615">
        <w:rPr>
          <w:rFonts w:ascii="仿宋" w:eastAsia="仿宋" w:hAnsi="仿宋" w:cs="微软雅黑" w:hint="eastAsia"/>
          <w:color w:val="000000" w:themeColor="text1"/>
          <w:szCs w:val="20"/>
          <w:lang w:eastAsia="zh-CN"/>
        </w:rPr>
        <w:t>职责</w:t>
      </w:r>
      <w:r w:rsidRPr="00C30615">
        <w:rPr>
          <w:rFonts w:ascii="仿宋" w:eastAsia="仿宋" w:hAnsi="仿宋" w:cs="KBFG Display Light" w:hint="eastAsia"/>
          <w:color w:val="000000" w:themeColor="text1"/>
          <w:szCs w:val="20"/>
          <w:lang w:eastAsia="zh-CN"/>
        </w:rPr>
        <w:t>如下：</w:t>
      </w:r>
    </w:p>
    <w:p w14:paraId="721846B7" w14:textId="77777777" w:rsidR="00931C46" w:rsidRPr="00C30615" w:rsidRDefault="00931C46" w:rsidP="008422DA">
      <w:pPr>
        <w:numPr>
          <w:ilvl w:val="1"/>
          <w:numId w:val="38"/>
        </w:numPr>
        <w:wordWrap/>
        <w:spacing w:line="365" w:lineRule="exact"/>
        <w:ind w:left="567" w:hanging="283"/>
        <w:rPr>
          <w:rFonts w:ascii="仿宋" w:eastAsia="仿宋" w:hAnsi="仿宋"/>
          <w:color w:val="000000" w:themeColor="text1"/>
          <w:szCs w:val="20"/>
          <w:lang w:eastAsia="zh-CN"/>
        </w:rPr>
      </w:pPr>
      <w:r w:rsidRPr="00C30615">
        <w:rPr>
          <w:rFonts w:ascii="仿宋" w:eastAsia="仿宋" w:hAnsi="仿宋" w:cs="微软雅黑" w:hint="eastAsia"/>
          <w:color w:val="000000" w:themeColor="text1"/>
          <w:szCs w:val="20"/>
          <w:lang w:eastAsia="zh-CN"/>
        </w:rPr>
        <w:t>重大突发</w:t>
      </w:r>
      <w:r w:rsidRPr="00C30615">
        <w:rPr>
          <w:rFonts w:ascii="仿宋" w:eastAsia="仿宋" w:hAnsi="仿宋" w:cs="KBFG Display Light" w:hint="eastAsia"/>
          <w:color w:val="000000" w:themeColor="text1"/>
          <w:szCs w:val="20"/>
          <w:lang w:eastAsia="zh-CN"/>
        </w:rPr>
        <w:t>性投</w:t>
      </w:r>
      <w:r w:rsidRPr="00C30615">
        <w:rPr>
          <w:rFonts w:ascii="仿宋" w:eastAsia="仿宋" w:hAnsi="仿宋" w:cs="微软雅黑" w:hint="eastAsia"/>
          <w:color w:val="000000" w:themeColor="text1"/>
          <w:szCs w:val="20"/>
          <w:lang w:eastAsia="zh-CN"/>
        </w:rPr>
        <w:t>诉</w:t>
      </w:r>
      <w:r w:rsidRPr="00C30615">
        <w:rPr>
          <w:rFonts w:ascii="仿宋" w:eastAsia="仿宋" w:hAnsi="仿宋" w:cs="KBFG Display Light" w:hint="eastAsia"/>
          <w:color w:val="000000" w:themeColor="text1"/>
          <w:szCs w:val="20"/>
          <w:lang w:eastAsia="zh-CN"/>
        </w:rPr>
        <w:t>事件</w:t>
      </w:r>
      <w:r w:rsidRPr="00C30615">
        <w:rPr>
          <w:rFonts w:ascii="仿宋" w:eastAsia="仿宋" w:hAnsi="仿宋" w:cs="微软雅黑" w:hint="eastAsia"/>
          <w:color w:val="000000" w:themeColor="text1"/>
          <w:szCs w:val="20"/>
          <w:lang w:eastAsia="zh-CN"/>
        </w:rPr>
        <w:t>发</w:t>
      </w:r>
      <w:r w:rsidRPr="00C30615">
        <w:rPr>
          <w:rFonts w:ascii="仿宋" w:eastAsia="仿宋" w:hAnsi="仿宋" w:cs="KBFG Display Light" w:hint="eastAsia"/>
          <w:color w:val="000000" w:themeColor="text1"/>
          <w:szCs w:val="20"/>
          <w:lang w:eastAsia="zh-CN"/>
        </w:rPr>
        <w:t>生</w:t>
      </w:r>
      <w:r w:rsidRPr="00C30615">
        <w:rPr>
          <w:rFonts w:ascii="仿宋" w:eastAsia="仿宋" w:hAnsi="仿宋" w:cs="微软雅黑" w:hint="eastAsia"/>
          <w:color w:val="000000" w:themeColor="text1"/>
          <w:szCs w:val="20"/>
          <w:lang w:eastAsia="zh-CN"/>
        </w:rPr>
        <w:t>时</w:t>
      </w:r>
      <w:r w:rsidRPr="00C30615">
        <w:rPr>
          <w:rFonts w:ascii="仿宋" w:eastAsia="仿宋" w:hAnsi="仿宋" w:cs="KBFG Display Light" w:hint="eastAsia"/>
          <w:color w:val="000000" w:themeColor="text1"/>
          <w:szCs w:val="20"/>
          <w:lang w:eastAsia="zh-CN"/>
        </w:rPr>
        <w:t>，</w:t>
      </w:r>
      <w:r w:rsidRPr="00C30615">
        <w:rPr>
          <w:rFonts w:ascii="仿宋" w:eastAsia="仿宋" w:hAnsi="仿宋" w:cs="微软雅黑" w:hint="eastAsia"/>
          <w:color w:val="000000" w:themeColor="text1"/>
          <w:szCs w:val="20"/>
          <w:lang w:eastAsia="zh-CN"/>
        </w:rPr>
        <w:t>应</w:t>
      </w:r>
      <w:r w:rsidRPr="00C30615">
        <w:rPr>
          <w:rFonts w:ascii="仿宋" w:eastAsia="仿宋" w:hAnsi="仿宋" w:cs="KBFG Display Light" w:hint="eastAsia"/>
          <w:color w:val="000000" w:themeColor="text1"/>
          <w:szCs w:val="20"/>
          <w:lang w:eastAsia="zh-CN"/>
        </w:rPr>
        <w:t>及</w:t>
      </w:r>
      <w:r w:rsidRPr="00C30615">
        <w:rPr>
          <w:rFonts w:ascii="仿宋" w:eastAsia="仿宋" w:hAnsi="仿宋" w:cs="微软雅黑" w:hint="eastAsia"/>
          <w:color w:val="000000" w:themeColor="text1"/>
          <w:szCs w:val="20"/>
          <w:lang w:eastAsia="zh-CN"/>
        </w:rPr>
        <w:t>时</w:t>
      </w:r>
      <w:r w:rsidRPr="005B2B90">
        <w:rPr>
          <w:rFonts w:ascii="仿宋" w:eastAsia="仿宋" w:hAnsi="仿宋" w:cs="KBFG Display Light" w:hint="eastAsia"/>
          <w:szCs w:val="20"/>
          <w:lang w:eastAsia="zh-CN"/>
        </w:rPr>
        <w:t>向监管机构</w:t>
      </w:r>
      <w:r w:rsidRPr="005B2B90">
        <w:rPr>
          <w:rFonts w:ascii="仿宋" w:eastAsia="仿宋" w:hAnsi="仿宋" w:cs="微软雅黑" w:hint="eastAsia"/>
          <w:szCs w:val="20"/>
          <w:lang w:eastAsia="zh-CN"/>
        </w:rPr>
        <w:t>报</w:t>
      </w:r>
      <w:r w:rsidRPr="005B2B90">
        <w:rPr>
          <w:rFonts w:ascii="仿宋" w:eastAsia="仿宋" w:hAnsi="仿宋" w:cs="KBFG Display Light" w:hint="eastAsia"/>
          <w:szCs w:val="20"/>
          <w:lang w:eastAsia="zh-CN"/>
        </w:rPr>
        <w:t>告；</w:t>
      </w:r>
    </w:p>
    <w:p w14:paraId="285DD6B7" w14:textId="77777777" w:rsidR="00931C46" w:rsidRPr="00C30615" w:rsidRDefault="00931C46" w:rsidP="008422DA">
      <w:pPr>
        <w:numPr>
          <w:ilvl w:val="1"/>
          <w:numId w:val="38"/>
        </w:numPr>
        <w:wordWrap/>
        <w:spacing w:line="365" w:lineRule="exact"/>
        <w:ind w:left="567" w:hanging="283"/>
        <w:rPr>
          <w:rFonts w:ascii="仿宋" w:eastAsia="仿宋" w:hAnsi="仿宋"/>
          <w:color w:val="000000" w:themeColor="text1"/>
          <w:szCs w:val="20"/>
          <w:lang w:eastAsia="zh-CN"/>
        </w:rPr>
      </w:pPr>
      <w:r w:rsidRPr="00C30615">
        <w:rPr>
          <w:rFonts w:ascii="仿宋" w:eastAsia="仿宋" w:hAnsi="仿宋" w:cs="微软雅黑" w:hint="eastAsia"/>
          <w:color w:val="000000" w:themeColor="text1"/>
          <w:szCs w:val="20"/>
          <w:lang w:eastAsia="zh-CN"/>
        </w:rPr>
        <w:t>应</w:t>
      </w:r>
      <w:r w:rsidRPr="00C30615">
        <w:rPr>
          <w:rFonts w:ascii="仿宋" w:eastAsia="仿宋" w:hAnsi="仿宋" w:cs="KBFG Display Light" w:hint="eastAsia"/>
          <w:color w:val="000000" w:themeColor="text1"/>
          <w:szCs w:val="20"/>
          <w:lang w:eastAsia="zh-CN"/>
        </w:rPr>
        <w:t>定期</w:t>
      </w:r>
      <w:r w:rsidRPr="00C30615">
        <w:rPr>
          <w:rFonts w:ascii="仿宋" w:eastAsia="仿宋" w:hAnsi="仿宋" w:cs="微软雅黑" w:hint="eastAsia"/>
          <w:color w:val="000000" w:themeColor="text1"/>
          <w:szCs w:val="20"/>
          <w:lang w:eastAsia="zh-CN"/>
        </w:rPr>
        <w:t>跟</w:t>
      </w:r>
      <w:r w:rsidRPr="00C30615">
        <w:rPr>
          <w:rFonts w:ascii="仿宋" w:eastAsia="仿宋" w:hAnsi="仿宋" w:cs="KBFG Display Light" w:hint="eastAsia"/>
          <w:color w:val="000000" w:themeColor="text1"/>
          <w:szCs w:val="20"/>
          <w:lang w:eastAsia="zh-CN"/>
        </w:rPr>
        <w:t>踪媒</w:t>
      </w:r>
      <w:r w:rsidRPr="00C30615">
        <w:rPr>
          <w:rFonts w:ascii="仿宋" w:eastAsia="仿宋" w:hAnsi="仿宋" w:cs="微软雅黑" w:hint="eastAsia"/>
          <w:color w:val="000000" w:themeColor="text1"/>
          <w:szCs w:val="20"/>
          <w:lang w:eastAsia="zh-CN"/>
        </w:rPr>
        <w:t>体报</w:t>
      </w:r>
      <w:r w:rsidRPr="00C30615">
        <w:rPr>
          <w:rFonts w:ascii="仿宋" w:eastAsia="仿宋" w:hAnsi="仿宋" w:cs="KBFG Display Light" w:hint="eastAsia"/>
          <w:color w:val="000000" w:themeColor="text1"/>
          <w:szCs w:val="20"/>
          <w:lang w:eastAsia="zh-CN"/>
        </w:rPr>
        <w:t>道，即</w:t>
      </w:r>
      <w:r w:rsidRPr="00C30615">
        <w:rPr>
          <w:rFonts w:ascii="仿宋" w:eastAsia="仿宋" w:hAnsi="仿宋" w:cs="微软雅黑" w:hint="eastAsia"/>
          <w:color w:val="000000" w:themeColor="text1"/>
          <w:szCs w:val="20"/>
          <w:lang w:eastAsia="zh-CN"/>
        </w:rPr>
        <w:t>时</w:t>
      </w:r>
      <w:r w:rsidRPr="00C30615">
        <w:rPr>
          <w:rFonts w:ascii="仿宋" w:eastAsia="仿宋" w:hAnsi="仿宋" w:cs="KBFG Display Light" w:hint="eastAsia"/>
          <w:color w:val="000000" w:themeColor="text1"/>
          <w:szCs w:val="20"/>
          <w:lang w:eastAsia="zh-CN"/>
        </w:rPr>
        <w:t>向</w:t>
      </w:r>
      <w:r w:rsidRPr="00C30615">
        <w:rPr>
          <w:rFonts w:ascii="仿宋" w:eastAsia="仿宋" w:hAnsi="仿宋" w:cs="微软雅黑" w:hint="eastAsia"/>
          <w:color w:val="000000" w:themeColor="text1"/>
          <w:szCs w:val="20"/>
          <w:lang w:eastAsia="zh-CN"/>
        </w:rPr>
        <w:t>应</w:t>
      </w:r>
      <w:r w:rsidRPr="00C30615">
        <w:rPr>
          <w:rFonts w:ascii="仿宋" w:eastAsia="仿宋" w:hAnsi="仿宋" w:cs="KBFG Display Light" w:hint="eastAsia"/>
          <w:color w:val="000000" w:themeColor="text1"/>
          <w:szCs w:val="20"/>
          <w:lang w:eastAsia="zh-CN"/>
        </w:rPr>
        <w:t>急</w:t>
      </w:r>
      <w:r w:rsidRPr="00C30615">
        <w:rPr>
          <w:rFonts w:ascii="仿宋" w:eastAsia="仿宋" w:hAnsi="仿宋" w:cs="微软雅黑" w:hint="eastAsia"/>
          <w:color w:val="000000" w:themeColor="text1"/>
          <w:szCs w:val="20"/>
          <w:lang w:eastAsia="zh-CN"/>
        </w:rPr>
        <w:t>处</w:t>
      </w:r>
      <w:r w:rsidRPr="00C30615">
        <w:rPr>
          <w:rFonts w:ascii="仿宋" w:eastAsia="仿宋" w:hAnsi="仿宋" w:cs="KBFG Display Light" w:hint="eastAsia"/>
          <w:color w:val="000000" w:themeColor="text1"/>
          <w:szCs w:val="20"/>
          <w:lang w:eastAsia="zh-CN"/>
        </w:rPr>
        <w:t>置工作小</w:t>
      </w:r>
      <w:r w:rsidRPr="00C30615">
        <w:rPr>
          <w:rFonts w:ascii="仿宋" w:eastAsia="仿宋" w:hAnsi="仿宋" w:cs="微软雅黑" w:hint="eastAsia"/>
          <w:color w:val="000000" w:themeColor="text1"/>
          <w:szCs w:val="20"/>
          <w:lang w:eastAsia="zh-CN"/>
        </w:rPr>
        <w:t>组报</w:t>
      </w:r>
      <w:r w:rsidRPr="00C30615">
        <w:rPr>
          <w:rFonts w:ascii="仿宋" w:eastAsia="仿宋" w:hAnsi="仿宋" w:cs="KBFG Display Light" w:hint="eastAsia"/>
          <w:color w:val="000000" w:themeColor="text1"/>
          <w:szCs w:val="20"/>
          <w:lang w:eastAsia="zh-CN"/>
        </w:rPr>
        <w:t>告</w:t>
      </w:r>
      <w:r w:rsidRPr="00C30615">
        <w:rPr>
          <w:rFonts w:ascii="仿宋" w:eastAsia="仿宋" w:hAnsi="仿宋" w:cs="微软雅黑" w:hint="eastAsia"/>
          <w:color w:val="000000" w:themeColor="text1"/>
          <w:szCs w:val="20"/>
          <w:lang w:eastAsia="zh-CN"/>
        </w:rPr>
        <w:t>与</w:t>
      </w:r>
      <w:r w:rsidRPr="00C30615">
        <w:rPr>
          <w:rFonts w:ascii="仿宋" w:eastAsia="仿宋" w:hAnsi="仿宋" w:cs="KBFG Display Light" w:hint="eastAsia"/>
          <w:color w:val="000000" w:themeColor="text1"/>
          <w:szCs w:val="20"/>
          <w:lang w:eastAsia="zh-CN"/>
        </w:rPr>
        <w:t>本行相</w:t>
      </w:r>
      <w:r w:rsidRPr="00C30615">
        <w:rPr>
          <w:rFonts w:ascii="仿宋" w:eastAsia="仿宋" w:hAnsi="仿宋" w:cs="微软雅黑" w:hint="eastAsia"/>
          <w:color w:val="000000" w:themeColor="text1"/>
          <w:szCs w:val="20"/>
          <w:lang w:eastAsia="zh-CN"/>
        </w:rPr>
        <w:t>关</w:t>
      </w:r>
      <w:r w:rsidRPr="00C30615">
        <w:rPr>
          <w:rFonts w:ascii="仿宋" w:eastAsia="仿宋" w:hAnsi="仿宋" w:cs="KBFG Display Light" w:hint="eastAsia"/>
          <w:color w:val="000000" w:themeColor="text1"/>
          <w:szCs w:val="20"/>
          <w:lang w:eastAsia="zh-CN"/>
        </w:rPr>
        <w:t>的</w:t>
      </w:r>
      <w:r w:rsidRPr="00C30615">
        <w:rPr>
          <w:rFonts w:ascii="仿宋" w:eastAsia="仿宋" w:hAnsi="仿宋" w:cs="微软雅黑" w:hint="eastAsia"/>
          <w:color w:val="000000" w:themeColor="text1"/>
          <w:szCs w:val="20"/>
          <w:lang w:eastAsia="zh-CN"/>
        </w:rPr>
        <w:t>报</w:t>
      </w:r>
      <w:r w:rsidRPr="00C30615">
        <w:rPr>
          <w:rFonts w:ascii="仿宋" w:eastAsia="仿宋" w:hAnsi="仿宋" w:cs="KBFG Display Light" w:hint="eastAsia"/>
          <w:color w:val="000000" w:themeColor="text1"/>
          <w:szCs w:val="20"/>
          <w:lang w:eastAsia="zh-CN"/>
        </w:rPr>
        <w:t>道</w:t>
      </w:r>
      <w:r w:rsidRPr="00C30615">
        <w:rPr>
          <w:rFonts w:ascii="仿宋" w:eastAsia="仿宋" w:hAnsi="仿宋" w:cs="微软雅黑" w:hint="eastAsia"/>
          <w:color w:val="000000" w:themeColor="text1"/>
          <w:szCs w:val="20"/>
          <w:lang w:eastAsia="zh-CN"/>
        </w:rPr>
        <w:t>内</w:t>
      </w:r>
      <w:r w:rsidRPr="00C30615">
        <w:rPr>
          <w:rFonts w:ascii="仿宋" w:eastAsia="仿宋" w:hAnsi="仿宋" w:cs="KBFG Display Light" w:hint="eastAsia"/>
          <w:color w:val="000000" w:themeColor="text1"/>
          <w:szCs w:val="20"/>
          <w:lang w:eastAsia="zh-CN"/>
        </w:rPr>
        <w:t>容；</w:t>
      </w:r>
      <w:r w:rsidRPr="00C30615">
        <w:rPr>
          <w:rFonts w:ascii="仿宋" w:eastAsia="仿宋" w:hAnsi="仿宋"/>
          <w:color w:val="000000" w:themeColor="text1"/>
          <w:szCs w:val="20"/>
          <w:lang w:eastAsia="zh-CN"/>
        </w:rPr>
        <w:t xml:space="preserve"> </w:t>
      </w:r>
    </w:p>
    <w:p w14:paraId="3302EFA4" w14:textId="77777777" w:rsidR="00931C46" w:rsidRPr="00C30615" w:rsidRDefault="00931C46" w:rsidP="008422DA">
      <w:pPr>
        <w:numPr>
          <w:ilvl w:val="1"/>
          <w:numId w:val="38"/>
        </w:numPr>
        <w:wordWrap/>
        <w:spacing w:line="365" w:lineRule="exact"/>
        <w:ind w:left="567" w:hanging="283"/>
        <w:rPr>
          <w:rFonts w:ascii="仿宋" w:eastAsia="仿宋" w:hAnsi="仿宋"/>
          <w:color w:val="000000" w:themeColor="text1"/>
          <w:szCs w:val="20"/>
          <w:lang w:eastAsia="zh-CN"/>
        </w:rPr>
      </w:pPr>
      <w:r w:rsidRPr="00C30615">
        <w:rPr>
          <w:rFonts w:ascii="仿宋" w:eastAsia="仿宋" w:hAnsi="仿宋" w:cs="微软雅黑" w:hint="eastAsia"/>
          <w:color w:val="000000" w:themeColor="text1"/>
          <w:szCs w:val="20"/>
          <w:lang w:eastAsia="zh-CN"/>
        </w:rPr>
        <w:t>应</w:t>
      </w:r>
      <w:r w:rsidRPr="00C30615">
        <w:rPr>
          <w:rFonts w:ascii="仿宋" w:eastAsia="仿宋" w:hAnsi="仿宋" w:cs="KBFG Display Light" w:hint="eastAsia"/>
          <w:color w:val="000000" w:themeColor="text1"/>
          <w:szCs w:val="20"/>
          <w:lang w:eastAsia="zh-CN"/>
        </w:rPr>
        <w:t>在本行的</w:t>
      </w:r>
      <w:r w:rsidRPr="00C30615">
        <w:rPr>
          <w:rFonts w:ascii="仿宋" w:eastAsia="仿宋" w:hAnsi="仿宋" w:cs="微软雅黑" w:hint="eastAsia"/>
          <w:color w:val="000000" w:themeColor="text1"/>
          <w:szCs w:val="20"/>
          <w:lang w:eastAsia="zh-CN"/>
        </w:rPr>
        <w:t>网</w:t>
      </w:r>
      <w:r w:rsidRPr="00C30615">
        <w:rPr>
          <w:rFonts w:ascii="仿宋" w:eastAsia="仿宋" w:hAnsi="仿宋" w:cs="KBFG Display Light" w:hint="eastAsia"/>
          <w:color w:val="000000" w:themeColor="text1"/>
          <w:szCs w:val="20"/>
          <w:lang w:eastAsia="zh-CN"/>
        </w:rPr>
        <w:t>站主</w:t>
      </w:r>
      <w:r w:rsidRPr="00C30615">
        <w:rPr>
          <w:rFonts w:ascii="仿宋" w:eastAsia="仿宋" w:hAnsi="仿宋" w:cs="微软雅黑" w:hint="eastAsia"/>
          <w:color w:val="000000" w:themeColor="text1"/>
          <w:szCs w:val="20"/>
          <w:lang w:eastAsia="zh-CN"/>
        </w:rPr>
        <w:t>页</w:t>
      </w:r>
      <w:r w:rsidRPr="00C30615">
        <w:rPr>
          <w:rFonts w:ascii="仿宋" w:eastAsia="仿宋" w:hAnsi="仿宋" w:cs="KBFG Display Light" w:hint="eastAsia"/>
          <w:color w:val="000000" w:themeColor="text1"/>
          <w:szCs w:val="20"/>
          <w:lang w:eastAsia="zh-CN"/>
        </w:rPr>
        <w:t>公示有重大影</w:t>
      </w:r>
      <w:r w:rsidRPr="00C30615">
        <w:rPr>
          <w:rFonts w:ascii="仿宋" w:eastAsia="仿宋" w:hAnsi="仿宋" w:cs="微软雅黑" w:hint="eastAsia"/>
          <w:color w:val="000000" w:themeColor="text1"/>
          <w:szCs w:val="20"/>
          <w:lang w:eastAsia="zh-CN"/>
        </w:rPr>
        <w:t>响</w:t>
      </w:r>
      <w:r w:rsidRPr="00C30615">
        <w:rPr>
          <w:rFonts w:ascii="仿宋" w:eastAsia="仿宋" w:hAnsi="仿宋" w:cs="KBFG Display Light" w:hint="eastAsia"/>
          <w:color w:val="000000" w:themeColor="text1"/>
          <w:szCs w:val="20"/>
          <w:lang w:eastAsia="zh-CN"/>
        </w:rPr>
        <w:t>的投</w:t>
      </w:r>
      <w:r w:rsidRPr="00C30615">
        <w:rPr>
          <w:rFonts w:ascii="仿宋" w:eastAsia="仿宋" w:hAnsi="仿宋" w:cs="微软雅黑" w:hint="eastAsia"/>
          <w:color w:val="000000" w:themeColor="text1"/>
          <w:szCs w:val="20"/>
          <w:lang w:eastAsia="zh-CN"/>
        </w:rPr>
        <w:t>诉处</w:t>
      </w:r>
      <w:r w:rsidRPr="00C30615">
        <w:rPr>
          <w:rFonts w:ascii="仿宋" w:eastAsia="仿宋" w:hAnsi="仿宋" w:cs="KBFG Display Light" w:hint="eastAsia"/>
          <w:color w:val="000000" w:themeColor="text1"/>
          <w:szCs w:val="20"/>
          <w:lang w:eastAsia="zh-CN"/>
        </w:rPr>
        <w:t>理</w:t>
      </w:r>
      <w:r w:rsidRPr="00C30615">
        <w:rPr>
          <w:rFonts w:ascii="仿宋" w:eastAsia="仿宋" w:hAnsi="仿宋" w:cs="微软雅黑" w:hint="eastAsia"/>
          <w:color w:val="000000" w:themeColor="text1"/>
          <w:szCs w:val="20"/>
          <w:lang w:eastAsia="zh-CN"/>
        </w:rPr>
        <w:t>结</w:t>
      </w:r>
      <w:r w:rsidRPr="00C30615">
        <w:rPr>
          <w:rFonts w:ascii="仿宋" w:eastAsia="仿宋" w:hAnsi="仿宋" w:cs="KBFG Display Light" w:hint="eastAsia"/>
          <w:color w:val="000000" w:themeColor="text1"/>
          <w:szCs w:val="20"/>
          <w:lang w:eastAsia="zh-CN"/>
        </w:rPr>
        <w:t>果</w:t>
      </w:r>
      <w:r w:rsidRPr="00C30615">
        <w:rPr>
          <w:rFonts w:ascii="仿宋" w:eastAsia="仿宋" w:hAnsi="仿宋" w:cs="Malgun Gothic Semilight" w:hint="eastAsia"/>
          <w:color w:val="000000" w:themeColor="text1"/>
          <w:szCs w:val="20"/>
          <w:lang w:eastAsia="zh-CN"/>
        </w:rPr>
        <w:t>；</w:t>
      </w:r>
      <w:r w:rsidRPr="00C30615">
        <w:rPr>
          <w:rFonts w:ascii="仿宋" w:eastAsia="仿宋" w:hAnsi="仿宋"/>
          <w:color w:val="000000" w:themeColor="text1"/>
          <w:szCs w:val="20"/>
          <w:lang w:eastAsia="zh-CN"/>
        </w:rPr>
        <w:t xml:space="preserve"> </w:t>
      </w:r>
    </w:p>
    <w:p w14:paraId="12B03328" w14:textId="77777777" w:rsidR="00931C46" w:rsidRPr="00C30615" w:rsidRDefault="00931C46" w:rsidP="008422DA">
      <w:pPr>
        <w:numPr>
          <w:ilvl w:val="1"/>
          <w:numId w:val="38"/>
        </w:numPr>
        <w:wordWrap/>
        <w:spacing w:line="365" w:lineRule="exact"/>
        <w:ind w:left="567" w:hanging="283"/>
        <w:rPr>
          <w:rFonts w:ascii="仿宋" w:eastAsia="仿宋" w:hAnsi="仿宋"/>
          <w:color w:val="000000" w:themeColor="text1"/>
          <w:szCs w:val="20"/>
          <w:lang w:eastAsia="zh-CN"/>
        </w:rPr>
      </w:pPr>
      <w:r w:rsidRPr="00C30615">
        <w:rPr>
          <w:rFonts w:ascii="仿宋" w:eastAsia="仿宋" w:hAnsi="仿宋" w:cs="微软雅黑" w:hint="eastAsia"/>
          <w:color w:val="000000" w:themeColor="text1"/>
          <w:szCs w:val="20"/>
          <w:lang w:eastAsia="zh-CN"/>
        </w:rPr>
        <w:t>负责</w:t>
      </w:r>
      <w:r w:rsidRPr="00C30615">
        <w:rPr>
          <w:rFonts w:ascii="仿宋" w:eastAsia="仿宋" w:hAnsi="仿宋" w:cs="KBFG Display Light" w:hint="eastAsia"/>
          <w:color w:val="000000" w:themeColor="text1"/>
          <w:szCs w:val="20"/>
          <w:lang w:eastAsia="zh-CN"/>
        </w:rPr>
        <w:t>重大突</w:t>
      </w:r>
      <w:r w:rsidRPr="00C30615">
        <w:rPr>
          <w:rFonts w:ascii="仿宋" w:eastAsia="仿宋" w:hAnsi="仿宋" w:cs="微软雅黑" w:hint="eastAsia"/>
          <w:color w:val="000000" w:themeColor="text1"/>
          <w:szCs w:val="20"/>
          <w:lang w:eastAsia="zh-CN"/>
        </w:rPr>
        <w:t>发</w:t>
      </w:r>
      <w:r w:rsidRPr="00C30615">
        <w:rPr>
          <w:rFonts w:ascii="仿宋" w:eastAsia="仿宋" w:hAnsi="仿宋" w:cs="KBFG Display Light" w:hint="eastAsia"/>
          <w:color w:val="000000" w:themeColor="text1"/>
          <w:szCs w:val="20"/>
          <w:lang w:eastAsia="zh-CN"/>
        </w:rPr>
        <w:t>性投</w:t>
      </w:r>
      <w:r w:rsidRPr="00C30615">
        <w:rPr>
          <w:rFonts w:ascii="仿宋" w:eastAsia="仿宋" w:hAnsi="仿宋" w:cs="微软雅黑" w:hint="eastAsia"/>
          <w:color w:val="000000" w:themeColor="text1"/>
          <w:szCs w:val="20"/>
          <w:lang w:eastAsia="zh-CN"/>
        </w:rPr>
        <w:t>诉</w:t>
      </w:r>
      <w:r w:rsidRPr="00C30615">
        <w:rPr>
          <w:rFonts w:ascii="仿宋" w:eastAsia="仿宋" w:hAnsi="仿宋" w:cs="KBFG Display Light" w:hint="eastAsia"/>
          <w:color w:val="000000" w:themeColor="text1"/>
          <w:szCs w:val="20"/>
          <w:lang w:eastAsia="zh-CN"/>
        </w:rPr>
        <w:t>事件相</w:t>
      </w:r>
      <w:r w:rsidRPr="00C30615">
        <w:rPr>
          <w:rFonts w:ascii="仿宋" w:eastAsia="仿宋" w:hAnsi="仿宋" w:cs="微软雅黑" w:hint="eastAsia"/>
          <w:color w:val="000000" w:themeColor="text1"/>
          <w:szCs w:val="20"/>
          <w:lang w:eastAsia="zh-CN"/>
        </w:rPr>
        <w:t>关资</w:t>
      </w:r>
      <w:r w:rsidRPr="00C30615">
        <w:rPr>
          <w:rFonts w:ascii="仿宋" w:eastAsia="仿宋" w:hAnsi="仿宋" w:cs="KBFG Display Light" w:hint="eastAsia"/>
          <w:color w:val="000000" w:themeColor="text1"/>
          <w:szCs w:val="20"/>
          <w:lang w:eastAsia="zh-CN"/>
        </w:rPr>
        <w:t>料</w:t>
      </w:r>
      <w:r w:rsidRPr="00C30615">
        <w:rPr>
          <w:rFonts w:ascii="仿宋" w:eastAsia="仿宋" w:hAnsi="仿宋" w:cs="微软雅黑" w:hint="eastAsia"/>
          <w:color w:val="000000" w:themeColor="text1"/>
          <w:szCs w:val="20"/>
          <w:lang w:eastAsia="zh-CN"/>
        </w:rPr>
        <w:t>与记录</w:t>
      </w:r>
      <w:r w:rsidRPr="00C30615">
        <w:rPr>
          <w:rFonts w:ascii="仿宋" w:eastAsia="仿宋" w:hAnsi="仿宋" w:cs="KBFG Display Light" w:hint="eastAsia"/>
          <w:color w:val="000000" w:themeColor="text1"/>
          <w:szCs w:val="20"/>
          <w:lang w:eastAsia="zh-CN"/>
        </w:rPr>
        <w:t>的保管及留存。</w:t>
      </w:r>
    </w:p>
    <w:p w14:paraId="0CA75170" w14:textId="77777777" w:rsidR="00931C46" w:rsidRPr="00C30615" w:rsidRDefault="00931C46" w:rsidP="008422DA">
      <w:pPr>
        <w:numPr>
          <w:ilvl w:val="0"/>
          <w:numId w:val="40"/>
        </w:numPr>
        <w:wordWrap/>
        <w:spacing w:line="365" w:lineRule="exact"/>
        <w:rPr>
          <w:rFonts w:ascii="仿宋" w:eastAsia="仿宋" w:hAnsi="仿宋"/>
          <w:color w:val="000000" w:themeColor="text1"/>
          <w:szCs w:val="20"/>
          <w:lang w:eastAsia="zh-CN"/>
        </w:rPr>
      </w:pPr>
      <w:r w:rsidRPr="00C30615">
        <w:rPr>
          <w:rFonts w:ascii="仿宋" w:eastAsia="仿宋" w:hAnsi="仿宋" w:cs="微软雅黑" w:hint="eastAsia"/>
          <w:color w:val="000000" w:themeColor="text1"/>
          <w:szCs w:val="20"/>
          <w:lang w:eastAsia="zh-CN"/>
        </w:rPr>
        <w:t>与</w:t>
      </w:r>
      <w:r w:rsidRPr="00C30615">
        <w:rPr>
          <w:rFonts w:ascii="仿宋" w:eastAsia="仿宋" w:hAnsi="仿宋" w:cs="KBFG Display Light" w:hint="eastAsia"/>
          <w:color w:val="000000" w:themeColor="text1"/>
          <w:szCs w:val="20"/>
          <w:lang w:eastAsia="zh-CN"/>
        </w:rPr>
        <w:t>重大突</w:t>
      </w:r>
      <w:r w:rsidRPr="00C30615">
        <w:rPr>
          <w:rFonts w:ascii="仿宋" w:eastAsia="仿宋" w:hAnsi="仿宋" w:cs="微软雅黑" w:hint="eastAsia"/>
          <w:color w:val="000000" w:themeColor="text1"/>
          <w:szCs w:val="20"/>
          <w:lang w:eastAsia="zh-CN"/>
        </w:rPr>
        <w:t>发</w:t>
      </w:r>
      <w:r w:rsidRPr="00C30615">
        <w:rPr>
          <w:rFonts w:ascii="仿宋" w:eastAsia="仿宋" w:hAnsi="仿宋" w:cs="KBFG Display Light" w:hint="eastAsia"/>
          <w:color w:val="000000" w:themeColor="text1"/>
          <w:szCs w:val="20"/>
          <w:lang w:eastAsia="zh-CN"/>
        </w:rPr>
        <w:t>性投</w:t>
      </w:r>
      <w:r w:rsidRPr="00C30615">
        <w:rPr>
          <w:rFonts w:ascii="仿宋" w:eastAsia="仿宋" w:hAnsi="仿宋" w:cs="微软雅黑" w:hint="eastAsia"/>
          <w:color w:val="000000" w:themeColor="text1"/>
          <w:szCs w:val="20"/>
          <w:lang w:eastAsia="zh-CN"/>
        </w:rPr>
        <w:t>诉</w:t>
      </w:r>
      <w:r w:rsidRPr="00C30615">
        <w:rPr>
          <w:rFonts w:ascii="仿宋" w:eastAsia="仿宋" w:hAnsi="仿宋" w:cs="KBFG Display Light" w:hint="eastAsia"/>
          <w:color w:val="000000" w:themeColor="text1"/>
          <w:szCs w:val="20"/>
          <w:lang w:eastAsia="zh-CN"/>
        </w:rPr>
        <w:t>事件直接相</w:t>
      </w:r>
      <w:r w:rsidRPr="00C30615">
        <w:rPr>
          <w:rFonts w:ascii="仿宋" w:eastAsia="仿宋" w:hAnsi="仿宋" w:cs="微软雅黑" w:hint="eastAsia"/>
          <w:color w:val="000000" w:themeColor="text1"/>
          <w:szCs w:val="20"/>
          <w:lang w:eastAsia="zh-CN"/>
        </w:rPr>
        <w:t>关</w:t>
      </w:r>
      <w:r w:rsidRPr="00C30615">
        <w:rPr>
          <w:rFonts w:ascii="仿宋" w:eastAsia="仿宋" w:hAnsi="仿宋" w:cs="KBFG Display Light" w:hint="eastAsia"/>
          <w:color w:val="000000" w:themeColor="text1"/>
          <w:szCs w:val="20"/>
          <w:lang w:eastAsia="zh-CN"/>
        </w:rPr>
        <w:t>的</w:t>
      </w:r>
      <w:r w:rsidRPr="00C30615">
        <w:rPr>
          <w:rFonts w:ascii="仿宋" w:eastAsia="仿宋" w:hAnsi="仿宋" w:cs="微软雅黑" w:hint="eastAsia"/>
          <w:color w:val="000000" w:themeColor="text1"/>
          <w:szCs w:val="20"/>
          <w:lang w:eastAsia="zh-CN"/>
        </w:rPr>
        <w:t>总</w:t>
      </w:r>
      <w:r w:rsidRPr="00C30615">
        <w:rPr>
          <w:rFonts w:ascii="仿宋" w:eastAsia="仿宋" w:hAnsi="仿宋" w:cs="KBFG Display Light" w:hint="eastAsia"/>
          <w:color w:val="000000" w:themeColor="text1"/>
          <w:szCs w:val="20"/>
          <w:lang w:eastAsia="zh-CN"/>
        </w:rPr>
        <w:t>行部</w:t>
      </w:r>
      <w:r w:rsidRPr="00C30615">
        <w:rPr>
          <w:rFonts w:ascii="仿宋" w:eastAsia="仿宋" w:hAnsi="仿宋" w:cs="微软雅黑" w:hint="eastAsia"/>
          <w:color w:val="000000" w:themeColor="text1"/>
          <w:szCs w:val="20"/>
          <w:lang w:eastAsia="zh-CN"/>
        </w:rPr>
        <w:t>门</w:t>
      </w:r>
      <w:r w:rsidRPr="00C30615">
        <w:rPr>
          <w:rFonts w:ascii="仿宋" w:eastAsia="仿宋" w:hAnsi="仿宋" w:cs="KBFG Display Light" w:hint="eastAsia"/>
          <w:color w:val="000000" w:themeColor="text1"/>
          <w:szCs w:val="20"/>
          <w:lang w:eastAsia="zh-CN"/>
        </w:rPr>
        <w:t>部</w:t>
      </w:r>
      <w:r w:rsidRPr="00C30615">
        <w:rPr>
          <w:rFonts w:ascii="仿宋" w:eastAsia="仿宋" w:hAnsi="仿宋" w:cs="微软雅黑" w:hint="eastAsia"/>
          <w:color w:val="000000" w:themeColor="text1"/>
          <w:szCs w:val="20"/>
          <w:lang w:eastAsia="zh-CN"/>
        </w:rPr>
        <w:t>长</w:t>
      </w:r>
      <w:r w:rsidRPr="00C30615">
        <w:rPr>
          <w:rFonts w:ascii="仿宋" w:eastAsia="仿宋" w:hAnsi="仿宋" w:cs="KBFG Display Light" w:hint="eastAsia"/>
          <w:color w:val="000000" w:themeColor="text1"/>
          <w:szCs w:val="20"/>
          <w:lang w:eastAsia="zh-CN"/>
        </w:rPr>
        <w:t>（</w:t>
      </w:r>
      <w:r w:rsidRPr="00C30615">
        <w:rPr>
          <w:rFonts w:ascii="仿宋" w:eastAsia="仿宋" w:hAnsi="仿宋" w:cs="微软雅黑" w:hint="eastAsia"/>
          <w:color w:val="000000" w:themeColor="text1"/>
          <w:szCs w:val="20"/>
          <w:lang w:eastAsia="zh-CN"/>
        </w:rPr>
        <w:t>责</w:t>
      </w:r>
      <w:r w:rsidRPr="00C30615">
        <w:rPr>
          <w:rFonts w:ascii="仿宋" w:eastAsia="仿宋" w:hAnsi="仿宋" w:cs="KBFG Display Light" w:hint="eastAsia"/>
          <w:color w:val="000000" w:themeColor="text1"/>
          <w:szCs w:val="20"/>
          <w:lang w:eastAsia="zh-CN"/>
        </w:rPr>
        <w:t>任部</w:t>
      </w:r>
      <w:r w:rsidRPr="00C30615">
        <w:rPr>
          <w:rFonts w:ascii="仿宋" w:eastAsia="仿宋" w:hAnsi="仿宋" w:cs="微软雅黑" w:hint="eastAsia"/>
          <w:color w:val="000000" w:themeColor="text1"/>
          <w:szCs w:val="20"/>
          <w:lang w:eastAsia="zh-CN"/>
        </w:rPr>
        <w:t>门负责</w:t>
      </w:r>
      <w:r w:rsidRPr="00C30615">
        <w:rPr>
          <w:rFonts w:ascii="仿宋" w:eastAsia="仿宋" w:hAnsi="仿宋" w:cs="KBFG Display Light" w:hint="eastAsia"/>
          <w:color w:val="000000" w:themeColor="text1"/>
          <w:szCs w:val="20"/>
          <w:lang w:eastAsia="zh-CN"/>
        </w:rPr>
        <w:t>人）及其他成</w:t>
      </w:r>
      <w:r w:rsidRPr="00C30615">
        <w:rPr>
          <w:rFonts w:ascii="仿宋" w:eastAsia="仿宋" w:hAnsi="仿宋" w:cs="微软雅黑" w:hint="eastAsia"/>
          <w:color w:val="000000" w:themeColor="text1"/>
          <w:szCs w:val="20"/>
          <w:lang w:eastAsia="zh-CN"/>
        </w:rPr>
        <w:t>员</w:t>
      </w:r>
      <w:r w:rsidRPr="00C30615">
        <w:rPr>
          <w:rFonts w:ascii="仿宋" w:eastAsia="仿宋" w:hAnsi="仿宋" w:cs="KBFG Display Light" w:hint="eastAsia"/>
          <w:color w:val="000000" w:themeColor="text1"/>
          <w:szCs w:val="20"/>
          <w:lang w:eastAsia="zh-CN"/>
        </w:rPr>
        <w:t>必</w:t>
      </w:r>
      <w:r w:rsidRPr="00C30615">
        <w:rPr>
          <w:rFonts w:ascii="仿宋" w:eastAsia="仿宋" w:hAnsi="仿宋" w:cs="微软雅黑" w:hint="eastAsia"/>
          <w:color w:val="000000" w:themeColor="text1"/>
          <w:szCs w:val="20"/>
          <w:lang w:eastAsia="zh-CN"/>
        </w:rPr>
        <w:t>须</w:t>
      </w:r>
      <w:r w:rsidRPr="00C30615">
        <w:rPr>
          <w:rFonts w:ascii="仿宋" w:eastAsia="仿宋" w:hAnsi="仿宋" w:cs="KBFG Display Light" w:hint="eastAsia"/>
          <w:color w:val="000000" w:themeColor="text1"/>
          <w:szCs w:val="20"/>
          <w:lang w:eastAsia="zh-CN"/>
        </w:rPr>
        <w:t>要</w:t>
      </w:r>
      <w:r w:rsidRPr="00C30615">
        <w:rPr>
          <w:rFonts w:ascii="仿宋" w:eastAsia="仿宋" w:hAnsi="仿宋" w:cs="微软雅黑" w:hint="eastAsia"/>
          <w:color w:val="000000" w:themeColor="text1"/>
          <w:szCs w:val="20"/>
          <w:lang w:eastAsia="zh-CN"/>
        </w:rPr>
        <w:t>积极协</w:t>
      </w:r>
      <w:r w:rsidRPr="00C30615">
        <w:rPr>
          <w:rFonts w:ascii="仿宋" w:eastAsia="仿宋" w:hAnsi="仿宋" w:cs="KBFG Display Light" w:hint="eastAsia"/>
          <w:color w:val="000000" w:themeColor="text1"/>
          <w:szCs w:val="20"/>
          <w:lang w:eastAsia="zh-CN"/>
        </w:rPr>
        <w:t>助</w:t>
      </w:r>
      <w:r w:rsidRPr="00C30615">
        <w:rPr>
          <w:rFonts w:ascii="仿宋" w:eastAsia="仿宋" w:hAnsi="仿宋" w:cs="微软雅黑" w:hint="eastAsia"/>
          <w:color w:val="000000" w:themeColor="text1"/>
          <w:szCs w:val="20"/>
          <w:lang w:eastAsia="zh-CN"/>
        </w:rPr>
        <w:t>应</w:t>
      </w:r>
      <w:r w:rsidRPr="00C30615">
        <w:rPr>
          <w:rFonts w:ascii="仿宋" w:eastAsia="仿宋" w:hAnsi="仿宋" w:cs="KBFG Display Light" w:hint="eastAsia"/>
          <w:color w:val="000000" w:themeColor="text1"/>
          <w:szCs w:val="20"/>
          <w:lang w:eastAsia="zh-CN"/>
        </w:rPr>
        <w:t>急</w:t>
      </w:r>
      <w:r w:rsidRPr="00C30615">
        <w:rPr>
          <w:rFonts w:ascii="仿宋" w:eastAsia="仿宋" w:hAnsi="仿宋" w:cs="微软雅黑" w:hint="eastAsia"/>
          <w:color w:val="000000" w:themeColor="text1"/>
          <w:szCs w:val="20"/>
          <w:lang w:eastAsia="zh-CN"/>
        </w:rPr>
        <w:t>处</w:t>
      </w:r>
      <w:r w:rsidRPr="00C30615">
        <w:rPr>
          <w:rFonts w:ascii="仿宋" w:eastAsia="仿宋" w:hAnsi="仿宋" w:cs="KBFG Display Light" w:hint="eastAsia"/>
          <w:color w:val="000000" w:themeColor="text1"/>
          <w:szCs w:val="20"/>
          <w:lang w:eastAsia="zh-CN"/>
        </w:rPr>
        <w:t>置工作小</w:t>
      </w:r>
      <w:r w:rsidRPr="00C30615">
        <w:rPr>
          <w:rFonts w:ascii="仿宋" w:eastAsia="仿宋" w:hAnsi="仿宋" w:cs="微软雅黑" w:hint="eastAsia"/>
          <w:color w:val="000000" w:themeColor="text1"/>
          <w:szCs w:val="20"/>
          <w:lang w:eastAsia="zh-CN"/>
        </w:rPr>
        <w:t>组组长。</w:t>
      </w:r>
    </w:p>
    <w:p w14:paraId="09EBE93E" w14:textId="77777777" w:rsidR="00931C46" w:rsidRPr="00C30615" w:rsidRDefault="00931C46" w:rsidP="008422DA">
      <w:pPr>
        <w:wordWrap/>
        <w:spacing w:line="365" w:lineRule="exact"/>
        <w:rPr>
          <w:rFonts w:ascii="仿宋" w:eastAsia="仿宋" w:hAnsi="仿宋"/>
          <w:color w:val="000000" w:themeColor="text1"/>
          <w:szCs w:val="20"/>
          <w:lang w:eastAsia="zh-CN"/>
        </w:rPr>
      </w:pPr>
    </w:p>
    <w:p w14:paraId="3A5FA1CD" w14:textId="77777777" w:rsidR="00931C46" w:rsidRPr="00C30615" w:rsidRDefault="00931C46" w:rsidP="008422DA">
      <w:pPr>
        <w:wordWrap/>
        <w:spacing w:line="365" w:lineRule="exact"/>
        <w:rPr>
          <w:rFonts w:ascii="仿宋" w:eastAsia="仿宋" w:hAnsi="仿宋"/>
          <w:b/>
          <w:color w:val="000000" w:themeColor="text1"/>
          <w:szCs w:val="20"/>
          <w:lang w:eastAsia="zh-CN"/>
        </w:rPr>
      </w:pPr>
      <w:r w:rsidRPr="00C30615">
        <w:rPr>
          <w:rFonts w:ascii="仿宋" w:eastAsia="仿宋" w:hAnsi="仿宋" w:hint="eastAsia"/>
          <w:b/>
          <w:color w:val="000000" w:themeColor="text1"/>
          <w:szCs w:val="20"/>
          <w:lang w:eastAsia="zh-CN"/>
        </w:rPr>
        <w:t>第三十七条</w:t>
      </w:r>
      <w:r w:rsidRPr="00C30615">
        <w:rPr>
          <w:rFonts w:ascii="仿宋" w:eastAsia="仿宋" w:hAnsi="仿宋"/>
          <w:b/>
          <w:color w:val="000000" w:themeColor="text1"/>
          <w:szCs w:val="20"/>
          <w:lang w:eastAsia="zh-CN"/>
        </w:rPr>
        <w:t>(</w:t>
      </w:r>
      <w:r w:rsidRPr="00C30615">
        <w:rPr>
          <w:rFonts w:ascii="仿宋" w:eastAsia="仿宋" w:hAnsi="仿宋" w:cs="微软雅黑" w:hint="eastAsia"/>
          <w:b/>
          <w:color w:val="000000" w:themeColor="text1"/>
          <w:szCs w:val="20"/>
          <w:lang w:eastAsia="zh-CN"/>
        </w:rPr>
        <w:t>报</w:t>
      </w:r>
      <w:r w:rsidRPr="00C30615">
        <w:rPr>
          <w:rFonts w:ascii="仿宋" w:eastAsia="仿宋" w:hAnsi="仿宋" w:cs="KBFG Display Light" w:hint="eastAsia"/>
          <w:b/>
          <w:color w:val="000000" w:themeColor="text1"/>
          <w:szCs w:val="20"/>
          <w:lang w:eastAsia="zh-CN"/>
        </w:rPr>
        <w:t>告程序</w:t>
      </w:r>
      <w:r w:rsidRPr="00C30615">
        <w:rPr>
          <w:rFonts w:ascii="仿宋" w:eastAsia="仿宋" w:hAnsi="仿宋"/>
          <w:b/>
          <w:color w:val="000000" w:themeColor="text1"/>
          <w:szCs w:val="20"/>
          <w:lang w:eastAsia="zh-CN"/>
        </w:rPr>
        <w:t>)</w:t>
      </w:r>
    </w:p>
    <w:p w14:paraId="01CF0ABF" w14:textId="77777777" w:rsidR="00931C46" w:rsidRPr="00C30615" w:rsidRDefault="00931C46" w:rsidP="008422DA">
      <w:pPr>
        <w:numPr>
          <w:ilvl w:val="1"/>
          <w:numId w:val="41"/>
        </w:numPr>
        <w:wordWrap/>
        <w:spacing w:line="365" w:lineRule="exact"/>
        <w:rPr>
          <w:rFonts w:ascii="仿宋" w:eastAsia="仿宋" w:hAnsi="仿宋"/>
          <w:color w:val="000000" w:themeColor="text1"/>
          <w:szCs w:val="20"/>
          <w:lang w:eastAsia="zh-CN"/>
        </w:rPr>
      </w:pPr>
      <w:r w:rsidRPr="00C30615">
        <w:rPr>
          <w:rFonts w:ascii="仿宋" w:eastAsia="仿宋" w:hAnsi="仿宋" w:cs="微软雅黑" w:hint="eastAsia"/>
          <w:color w:val="000000" w:themeColor="text1"/>
          <w:szCs w:val="20"/>
          <w:lang w:eastAsia="zh-CN"/>
        </w:rPr>
        <w:t>分行（总</w:t>
      </w:r>
      <w:r w:rsidRPr="00C30615">
        <w:rPr>
          <w:rFonts w:ascii="仿宋" w:eastAsia="仿宋" w:hAnsi="仿宋" w:cs="KBFG Display Light" w:hint="eastAsia"/>
          <w:color w:val="000000" w:themeColor="text1"/>
          <w:szCs w:val="20"/>
          <w:lang w:eastAsia="zh-CN"/>
        </w:rPr>
        <w:t>行其他部</w:t>
      </w:r>
      <w:r w:rsidRPr="00C30615">
        <w:rPr>
          <w:rFonts w:ascii="仿宋" w:eastAsia="仿宋" w:hAnsi="仿宋" w:cs="微软雅黑" w:hint="eastAsia"/>
          <w:color w:val="000000" w:themeColor="text1"/>
          <w:szCs w:val="20"/>
          <w:lang w:eastAsia="zh-CN"/>
        </w:rPr>
        <w:t>门</w:t>
      </w:r>
      <w:r w:rsidRPr="00C30615">
        <w:rPr>
          <w:rFonts w:ascii="仿宋" w:eastAsia="仿宋" w:hAnsi="仿宋" w:cs="KBFG Display Light" w:hint="eastAsia"/>
          <w:color w:val="000000" w:themeColor="text1"/>
          <w:szCs w:val="20"/>
          <w:lang w:eastAsia="zh-CN"/>
        </w:rPr>
        <w:t>）在接收到重大突</w:t>
      </w:r>
      <w:r w:rsidRPr="00C30615">
        <w:rPr>
          <w:rFonts w:ascii="仿宋" w:eastAsia="仿宋" w:hAnsi="仿宋" w:cs="微软雅黑" w:hint="eastAsia"/>
          <w:color w:val="000000" w:themeColor="text1"/>
          <w:szCs w:val="20"/>
          <w:lang w:eastAsia="zh-CN"/>
        </w:rPr>
        <w:t>发</w:t>
      </w:r>
      <w:r w:rsidRPr="00C30615">
        <w:rPr>
          <w:rFonts w:ascii="仿宋" w:eastAsia="仿宋" w:hAnsi="仿宋" w:cs="KBFG Display Light" w:hint="eastAsia"/>
          <w:color w:val="000000" w:themeColor="text1"/>
          <w:szCs w:val="20"/>
          <w:lang w:eastAsia="zh-CN"/>
        </w:rPr>
        <w:t>性事件投</w:t>
      </w:r>
      <w:r w:rsidRPr="00C30615">
        <w:rPr>
          <w:rFonts w:ascii="仿宋" w:eastAsia="仿宋" w:hAnsi="仿宋" w:cs="微软雅黑" w:hint="eastAsia"/>
          <w:color w:val="000000" w:themeColor="text1"/>
          <w:szCs w:val="20"/>
          <w:lang w:eastAsia="zh-CN"/>
        </w:rPr>
        <w:t>诉</w:t>
      </w:r>
      <w:r w:rsidRPr="00C30615">
        <w:rPr>
          <w:rFonts w:ascii="仿宋" w:eastAsia="仿宋" w:hAnsi="仿宋" w:cs="KBFG Display Light" w:hint="eastAsia"/>
          <w:color w:val="000000" w:themeColor="text1"/>
          <w:szCs w:val="20"/>
          <w:lang w:eastAsia="zh-CN"/>
        </w:rPr>
        <w:t>后，分行投诉负责人（总行职能部门）</w:t>
      </w:r>
      <w:r w:rsidRPr="00C30615">
        <w:rPr>
          <w:rFonts w:ascii="仿宋" w:eastAsia="仿宋" w:hAnsi="仿宋" w:cs="微软雅黑" w:hint="eastAsia"/>
          <w:color w:val="000000" w:themeColor="text1"/>
          <w:szCs w:val="20"/>
          <w:lang w:eastAsia="zh-CN"/>
        </w:rPr>
        <w:t>应</w:t>
      </w:r>
      <w:r w:rsidRPr="00C30615">
        <w:rPr>
          <w:rFonts w:ascii="仿宋" w:eastAsia="仿宋" w:hAnsi="仿宋" w:cs="KBFG Display Light" w:hint="eastAsia"/>
          <w:color w:val="000000" w:themeColor="text1"/>
          <w:szCs w:val="20"/>
          <w:lang w:eastAsia="zh-CN"/>
        </w:rPr>
        <w:t>立</w:t>
      </w:r>
      <w:r w:rsidRPr="00C30615">
        <w:rPr>
          <w:rFonts w:ascii="仿宋" w:eastAsia="仿宋" w:hAnsi="仿宋" w:cs="微软雅黑" w:hint="eastAsia"/>
          <w:color w:val="000000" w:themeColor="text1"/>
          <w:szCs w:val="20"/>
          <w:lang w:eastAsia="zh-CN"/>
        </w:rPr>
        <w:t>即</w:t>
      </w:r>
      <w:r w:rsidRPr="00C30615">
        <w:rPr>
          <w:rFonts w:ascii="仿宋" w:eastAsia="仿宋" w:hAnsi="仿宋" w:cs="KBFG Display Light" w:hint="eastAsia"/>
          <w:color w:val="000000" w:themeColor="text1"/>
          <w:szCs w:val="20"/>
          <w:lang w:eastAsia="zh-CN"/>
        </w:rPr>
        <w:t>向</w:t>
      </w:r>
      <w:r w:rsidRPr="00C30615">
        <w:rPr>
          <w:rFonts w:ascii="仿宋" w:eastAsia="仿宋" w:hAnsi="仿宋" w:cs="微软雅黑" w:hint="eastAsia"/>
          <w:color w:val="000000" w:themeColor="text1"/>
          <w:szCs w:val="20"/>
          <w:lang w:eastAsia="zh-CN"/>
        </w:rPr>
        <w:t>职</w:t>
      </w:r>
      <w:r w:rsidRPr="00C30615">
        <w:rPr>
          <w:rFonts w:ascii="仿宋" w:eastAsia="仿宋" w:hAnsi="仿宋" w:cs="KBFG Display Light" w:hint="eastAsia"/>
          <w:color w:val="000000" w:themeColor="text1"/>
          <w:szCs w:val="20"/>
          <w:lang w:eastAsia="zh-CN"/>
        </w:rPr>
        <w:t>能部</w:t>
      </w:r>
      <w:r w:rsidRPr="00C30615">
        <w:rPr>
          <w:rFonts w:ascii="仿宋" w:eastAsia="仿宋" w:hAnsi="仿宋" w:cs="微软雅黑" w:hint="eastAsia"/>
          <w:color w:val="000000" w:themeColor="text1"/>
          <w:szCs w:val="20"/>
          <w:lang w:eastAsia="zh-CN"/>
        </w:rPr>
        <w:t>门</w:t>
      </w:r>
      <w:r w:rsidRPr="00C30615">
        <w:rPr>
          <w:rFonts w:ascii="仿宋" w:eastAsia="仿宋" w:hAnsi="仿宋" w:cs="KBFG Display Light" w:hint="eastAsia"/>
          <w:color w:val="000000" w:themeColor="text1"/>
          <w:szCs w:val="20"/>
          <w:lang w:eastAsia="zh-CN"/>
        </w:rPr>
        <w:t>部</w:t>
      </w:r>
      <w:r w:rsidRPr="00C30615">
        <w:rPr>
          <w:rFonts w:ascii="仿宋" w:eastAsia="仿宋" w:hAnsi="仿宋" w:cs="微软雅黑" w:hint="eastAsia"/>
          <w:color w:val="000000" w:themeColor="text1"/>
          <w:szCs w:val="20"/>
          <w:lang w:eastAsia="zh-CN"/>
        </w:rPr>
        <w:t>长报</w:t>
      </w:r>
      <w:r w:rsidRPr="00C30615">
        <w:rPr>
          <w:rFonts w:ascii="仿宋" w:eastAsia="仿宋" w:hAnsi="仿宋" w:cs="KBFG Display Light" w:hint="eastAsia"/>
          <w:color w:val="000000" w:themeColor="text1"/>
          <w:szCs w:val="20"/>
          <w:lang w:eastAsia="zh-CN"/>
        </w:rPr>
        <w:t>告</w:t>
      </w:r>
      <w:r w:rsidRPr="00C30615">
        <w:rPr>
          <w:rFonts w:ascii="仿宋" w:eastAsia="仿宋" w:hAnsi="仿宋" w:cs="微软雅黑" w:hint="eastAsia"/>
          <w:color w:val="000000" w:themeColor="text1"/>
          <w:szCs w:val="20"/>
          <w:lang w:eastAsia="zh-CN"/>
        </w:rPr>
        <w:t>。</w:t>
      </w:r>
    </w:p>
    <w:p w14:paraId="7EDBE99F" w14:textId="77777777" w:rsidR="00931C46" w:rsidRPr="00C30615" w:rsidRDefault="00931C46" w:rsidP="008422DA">
      <w:pPr>
        <w:numPr>
          <w:ilvl w:val="0"/>
          <w:numId w:val="57"/>
        </w:numPr>
        <w:wordWrap/>
        <w:spacing w:line="365" w:lineRule="exact"/>
        <w:rPr>
          <w:rFonts w:ascii="仿宋" w:eastAsia="仿宋" w:hAnsi="仿宋"/>
          <w:color w:val="000000" w:themeColor="text1"/>
          <w:szCs w:val="20"/>
          <w:lang w:eastAsia="zh-CN"/>
        </w:rPr>
      </w:pPr>
      <w:r w:rsidRPr="00C30615">
        <w:rPr>
          <w:rFonts w:ascii="仿宋" w:eastAsia="仿宋" w:hAnsi="仿宋" w:hint="eastAsia"/>
          <w:color w:val="000000" w:themeColor="text1"/>
          <w:szCs w:val="20"/>
          <w:lang w:eastAsia="zh-CN"/>
        </w:rPr>
        <w:t>通</w:t>
      </w:r>
      <w:r w:rsidRPr="00C30615">
        <w:rPr>
          <w:rFonts w:ascii="仿宋" w:eastAsia="仿宋" w:hAnsi="仿宋" w:cs="微软雅黑" w:hint="eastAsia"/>
          <w:color w:val="000000" w:themeColor="text1"/>
          <w:szCs w:val="20"/>
          <w:lang w:eastAsia="zh-CN"/>
        </w:rPr>
        <w:t>过</w:t>
      </w:r>
      <w:r w:rsidRPr="00C30615">
        <w:rPr>
          <w:rFonts w:ascii="仿宋" w:eastAsia="仿宋" w:hAnsi="仿宋" w:cs="KBFG Display Light" w:hint="eastAsia"/>
          <w:color w:val="000000" w:themeColor="text1"/>
          <w:szCs w:val="20"/>
          <w:lang w:eastAsia="zh-CN"/>
        </w:rPr>
        <w:t>本行</w:t>
      </w:r>
      <w:r w:rsidRPr="00C30615">
        <w:rPr>
          <w:rFonts w:ascii="仿宋" w:eastAsia="仿宋" w:hAnsi="仿宋" w:cs="微软雅黑" w:hint="eastAsia"/>
          <w:color w:val="000000" w:themeColor="text1"/>
          <w:szCs w:val="20"/>
          <w:lang w:eastAsia="zh-CN"/>
        </w:rPr>
        <w:t>网</w:t>
      </w:r>
      <w:r w:rsidRPr="00C30615">
        <w:rPr>
          <w:rFonts w:ascii="仿宋" w:eastAsia="仿宋" w:hAnsi="仿宋" w:cs="KBFG Display Light" w:hint="eastAsia"/>
          <w:color w:val="000000" w:themeColor="text1"/>
          <w:szCs w:val="20"/>
          <w:lang w:eastAsia="zh-CN"/>
        </w:rPr>
        <w:t>站主</w:t>
      </w:r>
      <w:r w:rsidRPr="00C30615">
        <w:rPr>
          <w:rFonts w:ascii="仿宋" w:eastAsia="仿宋" w:hAnsi="仿宋" w:cs="微软雅黑" w:hint="eastAsia"/>
          <w:color w:val="000000" w:themeColor="text1"/>
          <w:szCs w:val="20"/>
          <w:lang w:eastAsia="zh-CN"/>
        </w:rPr>
        <w:t>页</w:t>
      </w:r>
      <w:r w:rsidRPr="00C30615">
        <w:rPr>
          <w:rFonts w:ascii="仿宋" w:eastAsia="仿宋" w:hAnsi="仿宋" w:cs="KBFG Display Light" w:hint="eastAsia"/>
          <w:color w:val="000000" w:themeColor="text1"/>
          <w:szCs w:val="20"/>
          <w:lang w:eastAsia="zh-CN"/>
        </w:rPr>
        <w:t>接收的重大突</w:t>
      </w:r>
      <w:r w:rsidRPr="00C30615">
        <w:rPr>
          <w:rFonts w:ascii="仿宋" w:eastAsia="仿宋" w:hAnsi="仿宋" w:cs="微软雅黑" w:hint="eastAsia"/>
          <w:color w:val="000000" w:themeColor="text1"/>
          <w:szCs w:val="20"/>
          <w:lang w:eastAsia="zh-CN"/>
        </w:rPr>
        <w:t>发</w:t>
      </w:r>
      <w:r w:rsidRPr="00C30615">
        <w:rPr>
          <w:rFonts w:ascii="仿宋" w:eastAsia="仿宋" w:hAnsi="仿宋" w:cs="KBFG Display Light" w:hint="eastAsia"/>
          <w:color w:val="000000" w:themeColor="text1"/>
          <w:szCs w:val="20"/>
          <w:lang w:eastAsia="zh-CN"/>
        </w:rPr>
        <w:t>事件投</w:t>
      </w:r>
      <w:r w:rsidRPr="00C30615">
        <w:rPr>
          <w:rFonts w:ascii="仿宋" w:eastAsia="仿宋" w:hAnsi="仿宋" w:cs="微软雅黑" w:hint="eastAsia"/>
          <w:color w:val="000000" w:themeColor="text1"/>
          <w:szCs w:val="20"/>
          <w:lang w:eastAsia="zh-CN"/>
        </w:rPr>
        <w:t>诉</w:t>
      </w:r>
      <w:r w:rsidRPr="00C30615">
        <w:rPr>
          <w:rFonts w:ascii="仿宋" w:eastAsia="仿宋" w:hAnsi="仿宋" w:cs="KBFG Display Light" w:hint="eastAsia"/>
          <w:color w:val="000000" w:themeColor="text1"/>
          <w:szCs w:val="20"/>
          <w:lang w:eastAsia="zh-CN"/>
        </w:rPr>
        <w:t>，总行投诉处理人员</w:t>
      </w:r>
      <w:r w:rsidRPr="00C30615">
        <w:rPr>
          <w:rFonts w:ascii="仿宋" w:eastAsia="仿宋" w:hAnsi="仿宋" w:cs="微软雅黑" w:hint="eastAsia"/>
          <w:color w:val="000000" w:themeColor="text1"/>
          <w:szCs w:val="20"/>
          <w:lang w:eastAsia="zh-CN"/>
        </w:rPr>
        <w:t>应</w:t>
      </w:r>
      <w:r w:rsidRPr="00C30615">
        <w:rPr>
          <w:rFonts w:ascii="仿宋" w:eastAsia="仿宋" w:hAnsi="仿宋" w:cs="KBFG Display Light" w:hint="eastAsia"/>
          <w:color w:val="000000" w:themeColor="text1"/>
          <w:szCs w:val="20"/>
          <w:lang w:eastAsia="zh-CN"/>
        </w:rPr>
        <w:t>立</w:t>
      </w:r>
      <w:r w:rsidRPr="00C30615">
        <w:rPr>
          <w:rFonts w:ascii="仿宋" w:eastAsia="仿宋" w:hAnsi="仿宋" w:cs="微软雅黑" w:hint="eastAsia"/>
          <w:color w:val="000000" w:themeColor="text1"/>
          <w:szCs w:val="20"/>
          <w:lang w:eastAsia="zh-CN"/>
        </w:rPr>
        <w:t>即</w:t>
      </w:r>
      <w:r w:rsidRPr="00C30615">
        <w:rPr>
          <w:rFonts w:ascii="仿宋" w:eastAsia="仿宋" w:hAnsi="仿宋" w:cs="KBFG Display Light" w:hint="eastAsia"/>
          <w:color w:val="000000" w:themeColor="text1"/>
          <w:szCs w:val="20"/>
          <w:lang w:eastAsia="zh-CN"/>
        </w:rPr>
        <w:t>向</w:t>
      </w:r>
      <w:r w:rsidRPr="00C30615">
        <w:rPr>
          <w:rFonts w:ascii="仿宋" w:eastAsia="仿宋" w:hAnsi="仿宋" w:cs="微软雅黑" w:hint="eastAsia"/>
          <w:color w:val="000000" w:themeColor="text1"/>
          <w:szCs w:val="20"/>
          <w:lang w:eastAsia="zh-CN"/>
        </w:rPr>
        <w:t>职能部门部长报</w:t>
      </w:r>
      <w:r w:rsidRPr="00C30615">
        <w:rPr>
          <w:rFonts w:ascii="仿宋" w:eastAsia="仿宋" w:hAnsi="仿宋" w:cs="KBFG Display Light" w:hint="eastAsia"/>
          <w:color w:val="000000" w:themeColor="text1"/>
          <w:szCs w:val="20"/>
          <w:lang w:eastAsia="zh-CN"/>
        </w:rPr>
        <w:t>告</w:t>
      </w:r>
      <w:r w:rsidRPr="00C30615">
        <w:rPr>
          <w:rFonts w:ascii="仿宋" w:eastAsia="仿宋" w:hAnsi="仿宋" w:hint="eastAsia"/>
          <w:color w:val="000000" w:themeColor="text1"/>
          <w:szCs w:val="20"/>
          <w:lang w:eastAsia="zh-CN"/>
        </w:rPr>
        <w:t>。</w:t>
      </w:r>
    </w:p>
    <w:p w14:paraId="559E675B" w14:textId="77777777" w:rsidR="00931C46" w:rsidRPr="00C30615" w:rsidRDefault="00931C46" w:rsidP="008422DA">
      <w:pPr>
        <w:numPr>
          <w:ilvl w:val="0"/>
          <w:numId w:val="57"/>
        </w:numPr>
        <w:wordWrap/>
        <w:spacing w:line="365" w:lineRule="exact"/>
        <w:rPr>
          <w:rFonts w:ascii="仿宋" w:eastAsia="仿宋" w:hAnsi="仿宋"/>
          <w:color w:val="000000" w:themeColor="text1"/>
          <w:szCs w:val="20"/>
          <w:lang w:eastAsia="zh-CN"/>
        </w:rPr>
      </w:pPr>
      <w:r w:rsidRPr="00C30615">
        <w:rPr>
          <w:rFonts w:ascii="仿宋" w:eastAsia="仿宋" w:hAnsi="仿宋" w:cs="微软雅黑" w:hint="eastAsia"/>
          <w:color w:val="000000" w:themeColor="text1"/>
          <w:szCs w:val="20"/>
          <w:lang w:eastAsia="zh-CN"/>
        </w:rPr>
        <w:t>确认为</w:t>
      </w:r>
      <w:r w:rsidRPr="00C30615">
        <w:rPr>
          <w:rFonts w:ascii="仿宋" w:eastAsia="仿宋" w:hAnsi="仿宋" w:cs="KBFG Display Light" w:hint="eastAsia"/>
          <w:color w:val="000000" w:themeColor="text1"/>
          <w:szCs w:val="20"/>
          <w:lang w:eastAsia="zh-CN"/>
        </w:rPr>
        <w:t>媒</w:t>
      </w:r>
      <w:r w:rsidRPr="00C30615">
        <w:rPr>
          <w:rFonts w:ascii="仿宋" w:eastAsia="仿宋" w:hAnsi="仿宋" w:cs="微软雅黑" w:hint="eastAsia"/>
          <w:color w:val="000000" w:themeColor="text1"/>
          <w:szCs w:val="20"/>
          <w:lang w:eastAsia="zh-CN"/>
        </w:rPr>
        <w:t>体</w:t>
      </w:r>
      <w:r w:rsidRPr="00C30615">
        <w:rPr>
          <w:rFonts w:ascii="仿宋" w:eastAsia="仿宋" w:hAnsi="仿宋" w:cs="KBFG Display Light" w:hint="eastAsia"/>
          <w:color w:val="000000" w:themeColor="text1"/>
          <w:szCs w:val="20"/>
          <w:lang w:eastAsia="zh-CN"/>
        </w:rPr>
        <w:t>曝光的重大突发性事件，</w:t>
      </w:r>
      <w:r w:rsidRPr="00C30615">
        <w:rPr>
          <w:rFonts w:ascii="仿宋" w:eastAsia="仿宋" w:hAnsi="仿宋" w:cs="微软雅黑" w:hint="eastAsia"/>
          <w:color w:val="000000" w:themeColor="text1"/>
          <w:szCs w:val="20"/>
          <w:lang w:eastAsia="zh-CN"/>
        </w:rPr>
        <w:t>应</w:t>
      </w:r>
      <w:r w:rsidRPr="00C30615">
        <w:rPr>
          <w:rFonts w:ascii="仿宋" w:eastAsia="仿宋" w:hAnsi="仿宋" w:cs="KBFG Display Light" w:hint="eastAsia"/>
          <w:color w:val="000000" w:themeColor="text1"/>
          <w:szCs w:val="20"/>
          <w:lang w:eastAsia="zh-CN"/>
        </w:rPr>
        <w:t>立</w:t>
      </w:r>
      <w:r w:rsidRPr="00C30615">
        <w:rPr>
          <w:rFonts w:ascii="仿宋" w:eastAsia="仿宋" w:hAnsi="仿宋" w:cs="微软雅黑" w:hint="eastAsia"/>
          <w:color w:val="000000" w:themeColor="text1"/>
          <w:szCs w:val="20"/>
          <w:lang w:eastAsia="zh-CN"/>
        </w:rPr>
        <w:t>即</w:t>
      </w:r>
      <w:r w:rsidRPr="00C30615">
        <w:rPr>
          <w:rFonts w:ascii="仿宋" w:eastAsia="仿宋" w:hAnsi="仿宋" w:cs="KBFG Display Light" w:hint="eastAsia"/>
          <w:color w:val="000000" w:themeColor="text1"/>
          <w:szCs w:val="20"/>
          <w:lang w:eastAsia="zh-CN"/>
        </w:rPr>
        <w:t>向分行投</w:t>
      </w:r>
      <w:r w:rsidRPr="00C30615">
        <w:rPr>
          <w:rFonts w:ascii="仿宋" w:eastAsia="仿宋" w:hAnsi="仿宋" w:cs="微软雅黑" w:hint="eastAsia"/>
          <w:color w:val="000000" w:themeColor="text1"/>
          <w:szCs w:val="20"/>
          <w:lang w:eastAsia="zh-CN"/>
        </w:rPr>
        <w:t>诉负责</w:t>
      </w:r>
      <w:r w:rsidRPr="00C30615">
        <w:rPr>
          <w:rFonts w:ascii="仿宋" w:eastAsia="仿宋" w:hAnsi="仿宋" w:cs="KBFG Display Light" w:hint="eastAsia"/>
          <w:color w:val="000000" w:themeColor="text1"/>
          <w:szCs w:val="20"/>
          <w:lang w:eastAsia="zh-CN"/>
        </w:rPr>
        <w:t>人（</w:t>
      </w:r>
      <w:r w:rsidRPr="00C30615">
        <w:rPr>
          <w:rFonts w:ascii="仿宋" w:eastAsia="仿宋" w:hAnsi="仿宋" w:cs="微软雅黑" w:hint="eastAsia"/>
          <w:color w:val="000000" w:themeColor="text1"/>
          <w:szCs w:val="20"/>
          <w:lang w:eastAsia="zh-CN"/>
        </w:rPr>
        <w:t>总</w:t>
      </w:r>
      <w:r w:rsidRPr="00C30615">
        <w:rPr>
          <w:rFonts w:ascii="仿宋" w:eastAsia="仿宋" w:hAnsi="仿宋" w:cs="KBFG Display Light" w:hint="eastAsia"/>
          <w:color w:val="000000" w:themeColor="text1"/>
          <w:szCs w:val="20"/>
          <w:lang w:eastAsia="zh-CN"/>
        </w:rPr>
        <w:t>行部</w:t>
      </w:r>
      <w:r w:rsidRPr="00C30615">
        <w:rPr>
          <w:rFonts w:ascii="仿宋" w:eastAsia="仿宋" w:hAnsi="仿宋" w:cs="微软雅黑" w:hint="eastAsia"/>
          <w:color w:val="000000" w:themeColor="text1"/>
          <w:szCs w:val="20"/>
          <w:lang w:eastAsia="zh-CN"/>
        </w:rPr>
        <w:t>门</w:t>
      </w:r>
      <w:r w:rsidRPr="00C30615">
        <w:rPr>
          <w:rFonts w:ascii="仿宋" w:eastAsia="仿宋" w:hAnsi="仿宋" w:cs="KBFG Display Light" w:hint="eastAsia"/>
          <w:color w:val="000000" w:themeColor="text1"/>
          <w:szCs w:val="20"/>
          <w:lang w:eastAsia="zh-CN"/>
        </w:rPr>
        <w:t>部</w:t>
      </w:r>
      <w:r w:rsidRPr="00C30615">
        <w:rPr>
          <w:rFonts w:ascii="仿宋" w:eastAsia="仿宋" w:hAnsi="仿宋" w:cs="微软雅黑" w:hint="eastAsia"/>
          <w:color w:val="000000" w:themeColor="text1"/>
          <w:szCs w:val="20"/>
          <w:lang w:eastAsia="zh-CN"/>
        </w:rPr>
        <w:t>长</w:t>
      </w:r>
      <w:r w:rsidRPr="00C30615">
        <w:rPr>
          <w:rFonts w:ascii="仿宋" w:eastAsia="仿宋" w:hAnsi="仿宋" w:cs="KBFG Display Light" w:hint="eastAsia"/>
          <w:color w:val="000000" w:themeColor="text1"/>
          <w:szCs w:val="20"/>
          <w:lang w:eastAsia="zh-CN"/>
        </w:rPr>
        <w:t>）</w:t>
      </w:r>
      <w:r w:rsidRPr="00C30615">
        <w:rPr>
          <w:rFonts w:ascii="仿宋" w:eastAsia="仿宋" w:hAnsi="仿宋" w:cs="微软雅黑" w:hint="eastAsia"/>
          <w:color w:val="000000" w:themeColor="text1"/>
          <w:szCs w:val="20"/>
          <w:lang w:eastAsia="zh-CN"/>
        </w:rPr>
        <w:t>报</w:t>
      </w:r>
      <w:r w:rsidRPr="00C30615">
        <w:rPr>
          <w:rFonts w:ascii="仿宋" w:eastAsia="仿宋" w:hAnsi="仿宋" w:cs="KBFG Display Light" w:hint="eastAsia"/>
          <w:color w:val="000000" w:themeColor="text1"/>
          <w:szCs w:val="20"/>
          <w:lang w:eastAsia="zh-CN"/>
        </w:rPr>
        <w:t>告</w:t>
      </w:r>
      <w:r w:rsidRPr="00C30615">
        <w:rPr>
          <w:rFonts w:ascii="仿宋" w:eastAsia="仿宋" w:hAnsi="仿宋" w:hint="eastAsia"/>
          <w:color w:val="000000" w:themeColor="text1"/>
          <w:szCs w:val="20"/>
          <w:lang w:eastAsia="zh-CN"/>
        </w:rPr>
        <w:t>，分行投诉负责人（总行部长）应立即向职能部门部长报告。</w:t>
      </w:r>
    </w:p>
    <w:p w14:paraId="38F002DF" w14:textId="21B9FD04" w:rsidR="00931C46" w:rsidRDefault="00931C46" w:rsidP="008422DA">
      <w:pPr>
        <w:numPr>
          <w:ilvl w:val="0"/>
          <w:numId w:val="57"/>
        </w:numPr>
        <w:wordWrap/>
        <w:spacing w:line="365" w:lineRule="exact"/>
        <w:rPr>
          <w:rFonts w:ascii="仿宋" w:eastAsia="仿宋" w:hAnsi="仿宋"/>
          <w:color w:val="000000" w:themeColor="text1"/>
          <w:szCs w:val="20"/>
          <w:lang w:eastAsia="zh-CN"/>
        </w:rPr>
      </w:pPr>
      <w:r w:rsidRPr="00C30615">
        <w:rPr>
          <w:rFonts w:ascii="仿宋" w:eastAsia="仿宋" w:hAnsi="仿宋" w:cs="微软雅黑" w:hint="eastAsia"/>
          <w:color w:val="000000" w:themeColor="text1"/>
          <w:szCs w:val="20"/>
          <w:lang w:eastAsia="zh-CN"/>
        </w:rPr>
        <w:t>总</w:t>
      </w:r>
      <w:r w:rsidRPr="00C30615">
        <w:rPr>
          <w:rFonts w:ascii="仿宋" w:eastAsia="仿宋" w:hAnsi="仿宋" w:cs="KBFG Display Light" w:hint="eastAsia"/>
          <w:color w:val="000000" w:themeColor="text1"/>
          <w:szCs w:val="20"/>
          <w:lang w:eastAsia="zh-CN"/>
        </w:rPr>
        <w:t>行</w:t>
      </w:r>
      <w:r w:rsidRPr="00C30615">
        <w:rPr>
          <w:rFonts w:ascii="仿宋" w:eastAsia="仿宋" w:hAnsi="仿宋" w:cs="微软雅黑" w:hint="eastAsia"/>
          <w:color w:val="000000" w:themeColor="text1"/>
          <w:szCs w:val="20"/>
          <w:lang w:eastAsia="zh-CN"/>
        </w:rPr>
        <w:t>职</w:t>
      </w:r>
      <w:r w:rsidRPr="00C30615">
        <w:rPr>
          <w:rFonts w:ascii="仿宋" w:eastAsia="仿宋" w:hAnsi="仿宋" w:cs="KBFG Display Light" w:hint="eastAsia"/>
          <w:color w:val="000000" w:themeColor="text1"/>
          <w:szCs w:val="20"/>
          <w:lang w:eastAsia="zh-CN"/>
        </w:rPr>
        <w:t>能部</w:t>
      </w:r>
      <w:r w:rsidRPr="00C30615">
        <w:rPr>
          <w:rFonts w:ascii="仿宋" w:eastAsia="仿宋" w:hAnsi="仿宋" w:cs="微软雅黑" w:hint="eastAsia"/>
          <w:color w:val="000000" w:themeColor="text1"/>
          <w:szCs w:val="20"/>
          <w:lang w:eastAsia="zh-CN"/>
        </w:rPr>
        <w:t>门</w:t>
      </w:r>
      <w:r w:rsidRPr="00C30615">
        <w:rPr>
          <w:rFonts w:ascii="仿宋" w:eastAsia="仿宋" w:hAnsi="仿宋" w:cs="KBFG Display Light" w:hint="eastAsia"/>
          <w:color w:val="000000" w:themeColor="text1"/>
          <w:szCs w:val="20"/>
          <w:lang w:eastAsia="zh-CN"/>
        </w:rPr>
        <w:t>部</w:t>
      </w:r>
      <w:r w:rsidRPr="00C30615">
        <w:rPr>
          <w:rFonts w:ascii="仿宋" w:eastAsia="仿宋" w:hAnsi="仿宋" w:cs="微软雅黑" w:hint="eastAsia"/>
          <w:color w:val="000000" w:themeColor="text1"/>
          <w:szCs w:val="20"/>
          <w:lang w:eastAsia="zh-CN"/>
        </w:rPr>
        <w:t>长</w:t>
      </w:r>
      <w:r w:rsidRPr="00C30615">
        <w:rPr>
          <w:rFonts w:ascii="仿宋" w:eastAsia="仿宋" w:hAnsi="仿宋" w:cs="KBFG Display Light" w:hint="eastAsia"/>
          <w:color w:val="000000" w:themeColor="text1"/>
          <w:szCs w:val="20"/>
          <w:lang w:eastAsia="zh-CN"/>
        </w:rPr>
        <w:t>在接收到重大突</w:t>
      </w:r>
      <w:r w:rsidRPr="00C30615">
        <w:rPr>
          <w:rFonts w:ascii="仿宋" w:eastAsia="仿宋" w:hAnsi="仿宋" w:cs="微软雅黑" w:hint="eastAsia"/>
          <w:color w:val="000000" w:themeColor="text1"/>
          <w:szCs w:val="20"/>
          <w:lang w:eastAsia="zh-CN"/>
        </w:rPr>
        <w:t>发</w:t>
      </w:r>
      <w:r w:rsidRPr="00C30615">
        <w:rPr>
          <w:rFonts w:ascii="仿宋" w:eastAsia="仿宋" w:hAnsi="仿宋" w:cs="KBFG Display Light" w:hint="eastAsia"/>
          <w:color w:val="000000" w:themeColor="text1"/>
          <w:szCs w:val="20"/>
          <w:lang w:eastAsia="zh-CN"/>
        </w:rPr>
        <w:t>事件投</w:t>
      </w:r>
      <w:r w:rsidRPr="00C30615">
        <w:rPr>
          <w:rFonts w:ascii="仿宋" w:eastAsia="仿宋" w:hAnsi="仿宋" w:cs="微软雅黑" w:hint="eastAsia"/>
          <w:color w:val="000000" w:themeColor="text1"/>
          <w:szCs w:val="20"/>
          <w:lang w:eastAsia="zh-CN"/>
        </w:rPr>
        <w:t>诉</w:t>
      </w:r>
      <w:r w:rsidRPr="00C30615">
        <w:rPr>
          <w:rFonts w:ascii="仿宋" w:eastAsia="仿宋" w:hAnsi="仿宋" w:cs="KBFG Display Light" w:hint="eastAsia"/>
          <w:color w:val="000000" w:themeColor="text1"/>
          <w:szCs w:val="20"/>
          <w:lang w:eastAsia="zh-CN"/>
        </w:rPr>
        <w:t>后，</w:t>
      </w:r>
      <w:r w:rsidRPr="00C30615">
        <w:rPr>
          <w:rFonts w:ascii="仿宋" w:eastAsia="仿宋" w:hAnsi="仿宋" w:cs="微软雅黑" w:hint="eastAsia"/>
          <w:color w:val="000000" w:themeColor="text1"/>
          <w:szCs w:val="20"/>
          <w:lang w:eastAsia="zh-CN"/>
        </w:rPr>
        <w:t>应</w:t>
      </w:r>
      <w:r w:rsidRPr="00C30615">
        <w:rPr>
          <w:rFonts w:ascii="仿宋" w:eastAsia="仿宋" w:hAnsi="仿宋" w:cs="KBFG Display Light" w:hint="eastAsia"/>
          <w:color w:val="000000" w:themeColor="text1"/>
          <w:szCs w:val="20"/>
          <w:lang w:eastAsia="zh-CN"/>
        </w:rPr>
        <w:t>立</w:t>
      </w:r>
      <w:r w:rsidRPr="00C30615">
        <w:rPr>
          <w:rFonts w:ascii="仿宋" w:eastAsia="仿宋" w:hAnsi="仿宋" w:cs="微软雅黑" w:hint="eastAsia"/>
          <w:color w:val="000000" w:themeColor="text1"/>
          <w:szCs w:val="20"/>
          <w:lang w:eastAsia="zh-CN"/>
        </w:rPr>
        <w:t>即</w:t>
      </w:r>
      <w:r w:rsidRPr="00C30615">
        <w:rPr>
          <w:rFonts w:ascii="仿宋" w:eastAsia="仿宋" w:hAnsi="仿宋" w:cs="KBFG Display Light" w:hint="eastAsia"/>
          <w:color w:val="000000" w:themeColor="text1"/>
          <w:szCs w:val="20"/>
          <w:lang w:eastAsia="zh-CN"/>
        </w:rPr>
        <w:t>向</w:t>
      </w:r>
      <w:r w:rsidRPr="00C30615">
        <w:rPr>
          <w:rFonts w:ascii="仿宋" w:eastAsia="仿宋" w:hAnsi="仿宋" w:cs="微软雅黑" w:hint="eastAsia"/>
          <w:color w:val="000000" w:themeColor="text1"/>
          <w:szCs w:val="20"/>
          <w:lang w:eastAsia="zh-CN"/>
        </w:rPr>
        <w:t>应</w:t>
      </w:r>
      <w:r w:rsidRPr="00C30615">
        <w:rPr>
          <w:rFonts w:ascii="仿宋" w:eastAsia="仿宋" w:hAnsi="仿宋" w:cs="KBFG Display Light" w:hint="eastAsia"/>
          <w:color w:val="000000" w:themeColor="text1"/>
          <w:szCs w:val="20"/>
          <w:lang w:eastAsia="zh-CN"/>
        </w:rPr>
        <w:t>急</w:t>
      </w:r>
      <w:r w:rsidRPr="00C30615">
        <w:rPr>
          <w:rFonts w:ascii="仿宋" w:eastAsia="仿宋" w:hAnsi="仿宋" w:cs="微软雅黑" w:hint="eastAsia"/>
          <w:color w:val="000000" w:themeColor="text1"/>
          <w:szCs w:val="20"/>
          <w:lang w:eastAsia="zh-CN"/>
        </w:rPr>
        <w:t>处</w:t>
      </w:r>
      <w:r w:rsidRPr="00C30615">
        <w:rPr>
          <w:rFonts w:ascii="仿宋" w:eastAsia="仿宋" w:hAnsi="仿宋" w:cs="KBFG Display Light" w:hint="eastAsia"/>
          <w:color w:val="000000" w:themeColor="text1"/>
          <w:szCs w:val="20"/>
          <w:lang w:eastAsia="zh-CN"/>
        </w:rPr>
        <w:t>置工作小</w:t>
      </w:r>
      <w:r w:rsidRPr="00C30615">
        <w:rPr>
          <w:rFonts w:ascii="仿宋" w:eastAsia="仿宋" w:hAnsi="仿宋" w:cs="微软雅黑" w:hint="eastAsia"/>
          <w:color w:val="000000" w:themeColor="text1"/>
          <w:szCs w:val="20"/>
          <w:lang w:eastAsia="zh-CN"/>
        </w:rPr>
        <w:t>组报</w:t>
      </w:r>
      <w:r w:rsidRPr="00C30615">
        <w:rPr>
          <w:rFonts w:ascii="仿宋" w:eastAsia="仿宋" w:hAnsi="仿宋" w:cs="KBFG Display Light" w:hint="eastAsia"/>
          <w:color w:val="000000" w:themeColor="text1"/>
          <w:szCs w:val="20"/>
          <w:lang w:eastAsia="zh-CN"/>
        </w:rPr>
        <w:t>告</w:t>
      </w:r>
      <w:r w:rsidRPr="00C30615">
        <w:rPr>
          <w:rFonts w:ascii="仿宋" w:eastAsia="仿宋" w:hAnsi="仿宋" w:hint="eastAsia"/>
          <w:color w:val="000000" w:themeColor="text1"/>
          <w:szCs w:val="20"/>
          <w:lang w:eastAsia="zh-CN"/>
        </w:rPr>
        <w:t>。</w:t>
      </w:r>
      <w:r w:rsidRPr="00C30615">
        <w:rPr>
          <w:rFonts w:ascii="仿宋" w:eastAsia="仿宋" w:hAnsi="仿宋"/>
          <w:color w:val="000000" w:themeColor="text1"/>
          <w:szCs w:val="20"/>
          <w:lang w:eastAsia="zh-CN"/>
        </w:rPr>
        <w:t xml:space="preserve"> </w:t>
      </w:r>
    </w:p>
    <w:p w14:paraId="772C474F" w14:textId="77777777" w:rsidR="004857D9" w:rsidRDefault="004857D9" w:rsidP="008422DA">
      <w:pPr>
        <w:wordWrap/>
        <w:spacing w:line="365" w:lineRule="exact"/>
        <w:ind w:left="562"/>
        <w:rPr>
          <w:rFonts w:ascii="仿宋" w:eastAsia="仿宋" w:hAnsi="仿宋"/>
          <w:color w:val="000000" w:themeColor="text1"/>
          <w:szCs w:val="20"/>
          <w:lang w:eastAsia="zh-CN"/>
        </w:rPr>
      </w:pPr>
    </w:p>
    <w:p w14:paraId="6AAB05AB" w14:textId="77777777" w:rsidR="00931C46" w:rsidRPr="00C30615" w:rsidRDefault="00931C46" w:rsidP="008422DA">
      <w:pPr>
        <w:wordWrap/>
        <w:spacing w:line="365" w:lineRule="exact"/>
        <w:rPr>
          <w:rFonts w:ascii="仿宋" w:eastAsia="仿宋" w:hAnsi="仿宋"/>
          <w:color w:val="000000" w:themeColor="text1"/>
          <w:szCs w:val="20"/>
          <w:lang w:eastAsia="zh-CN"/>
        </w:rPr>
      </w:pPr>
      <w:r w:rsidRPr="00C30615">
        <w:rPr>
          <w:rFonts w:ascii="仿宋" w:eastAsia="仿宋" w:hAnsi="仿宋" w:hint="eastAsia"/>
          <w:b/>
          <w:color w:val="000000" w:themeColor="text1"/>
          <w:szCs w:val="20"/>
          <w:lang w:eastAsia="zh-CN"/>
        </w:rPr>
        <w:t>第三十八条（</w:t>
      </w:r>
      <w:r w:rsidRPr="00C30615">
        <w:rPr>
          <w:rFonts w:ascii="仿宋" w:eastAsia="仿宋" w:hAnsi="仿宋" w:cs="微软雅黑" w:hint="eastAsia"/>
          <w:b/>
          <w:color w:val="000000" w:themeColor="text1"/>
          <w:szCs w:val="20"/>
          <w:lang w:eastAsia="zh-CN"/>
        </w:rPr>
        <w:t>处</w:t>
      </w:r>
      <w:r w:rsidRPr="00C30615">
        <w:rPr>
          <w:rFonts w:ascii="仿宋" w:eastAsia="仿宋" w:hAnsi="仿宋" w:cs="KBFG Display Light" w:hint="eastAsia"/>
          <w:b/>
          <w:color w:val="000000" w:themeColor="text1"/>
          <w:szCs w:val="20"/>
          <w:lang w:eastAsia="zh-CN"/>
        </w:rPr>
        <w:t>理程序及期限）</w:t>
      </w:r>
    </w:p>
    <w:p w14:paraId="3E055719" w14:textId="77777777" w:rsidR="00931C46" w:rsidRPr="00C30615" w:rsidRDefault="00931C46" w:rsidP="008422DA">
      <w:pPr>
        <w:numPr>
          <w:ilvl w:val="1"/>
          <w:numId w:val="42"/>
        </w:numPr>
        <w:wordWrap/>
        <w:spacing w:line="365" w:lineRule="exact"/>
        <w:ind w:left="567"/>
        <w:rPr>
          <w:rFonts w:ascii="仿宋" w:eastAsia="仿宋" w:hAnsi="仿宋"/>
          <w:color w:val="000000" w:themeColor="text1"/>
          <w:szCs w:val="20"/>
          <w:lang w:eastAsia="zh-CN"/>
        </w:rPr>
      </w:pPr>
      <w:r w:rsidRPr="00C30615">
        <w:rPr>
          <w:rFonts w:ascii="仿宋" w:eastAsia="仿宋" w:hAnsi="仿宋" w:cs="微软雅黑" w:hint="eastAsia"/>
          <w:color w:val="000000" w:themeColor="text1"/>
          <w:szCs w:val="20"/>
          <w:lang w:eastAsia="zh-CN"/>
        </w:rPr>
        <w:t>应</w:t>
      </w:r>
      <w:r w:rsidRPr="00C30615">
        <w:rPr>
          <w:rFonts w:ascii="仿宋" w:eastAsia="仿宋" w:hAnsi="仿宋" w:cs="KBFG Display Light" w:hint="eastAsia"/>
          <w:color w:val="000000" w:themeColor="text1"/>
          <w:szCs w:val="20"/>
          <w:lang w:eastAsia="zh-CN"/>
        </w:rPr>
        <w:t>急</w:t>
      </w:r>
      <w:r w:rsidRPr="00C30615">
        <w:rPr>
          <w:rFonts w:ascii="仿宋" w:eastAsia="仿宋" w:hAnsi="仿宋" w:cs="微软雅黑" w:hint="eastAsia"/>
          <w:color w:val="000000" w:themeColor="text1"/>
          <w:szCs w:val="20"/>
          <w:lang w:eastAsia="zh-CN"/>
        </w:rPr>
        <w:t>处</w:t>
      </w:r>
      <w:r w:rsidRPr="00C30615">
        <w:rPr>
          <w:rFonts w:ascii="仿宋" w:eastAsia="仿宋" w:hAnsi="仿宋" w:cs="KBFG Display Light" w:hint="eastAsia"/>
          <w:color w:val="000000" w:themeColor="text1"/>
          <w:szCs w:val="20"/>
          <w:lang w:eastAsia="zh-CN"/>
        </w:rPr>
        <w:t>置工作小</w:t>
      </w:r>
      <w:r w:rsidRPr="00C30615">
        <w:rPr>
          <w:rFonts w:ascii="仿宋" w:eastAsia="仿宋" w:hAnsi="仿宋" w:cs="微软雅黑" w:hint="eastAsia"/>
          <w:color w:val="000000" w:themeColor="text1"/>
          <w:szCs w:val="20"/>
          <w:lang w:eastAsia="zh-CN"/>
        </w:rPr>
        <w:t>组视</w:t>
      </w:r>
      <w:r w:rsidRPr="00C30615">
        <w:rPr>
          <w:rFonts w:ascii="仿宋" w:eastAsia="仿宋" w:hAnsi="仿宋" w:cs="KBFG Display Light" w:hint="eastAsia"/>
          <w:color w:val="000000" w:themeColor="text1"/>
          <w:szCs w:val="20"/>
          <w:lang w:eastAsia="zh-CN"/>
        </w:rPr>
        <w:t>重大突</w:t>
      </w:r>
      <w:r w:rsidRPr="00C30615">
        <w:rPr>
          <w:rFonts w:ascii="仿宋" w:eastAsia="仿宋" w:hAnsi="仿宋" w:cs="微软雅黑" w:hint="eastAsia"/>
          <w:color w:val="000000" w:themeColor="text1"/>
          <w:szCs w:val="20"/>
          <w:lang w:eastAsia="zh-CN"/>
        </w:rPr>
        <w:t>发</w:t>
      </w:r>
      <w:r w:rsidRPr="00C30615">
        <w:rPr>
          <w:rFonts w:ascii="仿宋" w:eastAsia="仿宋" w:hAnsi="仿宋" w:cs="KBFG Display Light" w:hint="eastAsia"/>
          <w:color w:val="000000" w:themeColor="text1"/>
          <w:szCs w:val="20"/>
          <w:lang w:eastAsia="zh-CN"/>
        </w:rPr>
        <w:t>投</w:t>
      </w:r>
      <w:r w:rsidRPr="00C30615">
        <w:rPr>
          <w:rFonts w:ascii="仿宋" w:eastAsia="仿宋" w:hAnsi="仿宋" w:cs="微软雅黑" w:hint="eastAsia"/>
          <w:color w:val="000000" w:themeColor="text1"/>
          <w:szCs w:val="20"/>
          <w:lang w:eastAsia="zh-CN"/>
        </w:rPr>
        <w:t>诉</w:t>
      </w:r>
      <w:r w:rsidRPr="00C30615">
        <w:rPr>
          <w:rFonts w:ascii="仿宋" w:eastAsia="仿宋" w:hAnsi="仿宋" w:cs="KBFG Display Light" w:hint="eastAsia"/>
          <w:color w:val="000000" w:themeColor="text1"/>
          <w:szCs w:val="20"/>
          <w:lang w:eastAsia="zh-CN"/>
        </w:rPr>
        <w:t>事件</w:t>
      </w:r>
      <w:r w:rsidRPr="00C30615">
        <w:rPr>
          <w:rFonts w:ascii="仿宋" w:eastAsia="仿宋" w:hAnsi="仿宋" w:cs="微软雅黑" w:hint="eastAsia"/>
          <w:color w:val="000000" w:themeColor="text1"/>
          <w:szCs w:val="20"/>
          <w:lang w:eastAsia="zh-CN"/>
        </w:rPr>
        <w:t>发</w:t>
      </w:r>
      <w:r w:rsidRPr="00C30615">
        <w:rPr>
          <w:rFonts w:ascii="仿宋" w:eastAsia="仿宋" w:hAnsi="仿宋" w:cs="KBFG Display Light" w:hint="eastAsia"/>
          <w:color w:val="000000" w:themeColor="text1"/>
          <w:szCs w:val="20"/>
          <w:lang w:eastAsia="zh-CN"/>
        </w:rPr>
        <w:t>生原因，制定</w:t>
      </w:r>
      <w:r w:rsidRPr="00C30615">
        <w:rPr>
          <w:rFonts w:ascii="仿宋" w:eastAsia="仿宋" w:hAnsi="仿宋" w:cs="微软雅黑" w:hint="eastAsia"/>
          <w:color w:val="000000" w:themeColor="text1"/>
          <w:szCs w:val="20"/>
          <w:lang w:eastAsia="zh-CN"/>
        </w:rPr>
        <w:t>详细应</w:t>
      </w:r>
      <w:r w:rsidRPr="00C30615">
        <w:rPr>
          <w:rFonts w:ascii="仿宋" w:eastAsia="仿宋" w:hAnsi="仿宋" w:cs="KBFG Display Light" w:hint="eastAsia"/>
          <w:color w:val="000000" w:themeColor="text1"/>
          <w:szCs w:val="20"/>
          <w:lang w:eastAsia="zh-CN"/>
        </w:rPr>
        <w:t>急方案，须遵守第</w:t>
      </w:r>
      <w:r w:rsidRPr="00C30615">
        <w:rPr>
          <w:rFonts w:ascii="仿宋" w:eastAsia="仿宋" w:hAnsi="仿宋" w:cs="微软雅黑"/>
          <w:color w:val="000000" w:themeColor="text1"/>
          <w:szCs w:val="20"/>
          <w:lang w:eastAsia="zh-CN"/>
        </w:rPr>
        <w:t>35</w:t>
      </w:r>
      <w:r w:rsidRPr="00C30615">
        <w:rPr>
          <w:rFonts w:ascii="仿宋" w:eastAsia="仿宋" w:hAnsi="仿宋" w:cs="微软雅黑" w:hint="eastAsia"/>
          <w:color w:val="000000" w:themeColor="text1"/>
          <w:szCs w:val="20"/>
          <w:lang w:eastAsia="zh-CN"/>
        </w:rPr>
        <w:t>条（处理原则）处</w:t>
      </w:r>
      <w:r w:rsidRPr="00C30615">
        <w:rPr>
          <w:rFonts w:ascii="仿宋" w:eastAsia="仿宋" w:hAnsi="仿宋" w:cs="KBFG Display Light" w:hint="eastAsia"/>
          <w:color w:val="000000" w:themeColor="text1"/>
          <w:szCs w:val="20"/>
          <w:lang w:eastAsia="zh-CN"/>
        </w:rPr>
        <w:t>理投</w:t>
      </w:r>
      <w:r w:rsidRPr="00C30615">
        <w:rPr>
          <w:rFonts w:ascii="仿宋" w:eastAsia="仿宋" w:hAnsi="仿宋" w:cs="微软雅黑" w:hint="eastAsia"/>
          <w:color w:val="000000" w:themeColor="text1"/>
          <w:szCs w:val="20"/>
          <w:lang w:eastAsia="zh-CN"/>
        </w:rPr>
        <w:t>诉</w:t>
      </w:r>
      <w:r w:rsidRPr="00C30615">
        <w:rPr>
          <w:rFonts w:ascii="仿宋" w:eastAsia="仿宋" w:hAnsi="仿宋" w:cs="KBFG Display Light" w:hint="eastAsia"/>
          <w:color w:val="000000" w:themeColor="text1"/>
          <w:szCs w:val="20"/>
          <w:lang w:eastAsia="zh-CN"/>
        </w:rPr>
        <w:t>。</w:t>
      </w:r>
    </w:p>
    <w:p w14:paraId="6DEB3C16" w14:textId="77777777" w:rsidR="00931C46" w:rsidRPr="00C30615" w:rsidRDefault="00931C46" w:rsidP="008422DA">
      <w:pPr>
        <w:numPr>
          <w:ilvl w:val="1"/>
          <w:numId w:val="42"/>
        </w:numPr>
        <w:wordWrap/>
        <w:spacing w:line="365" w:lineRule="exact"/>
        <w:ind w:left="567"/>
        <w:rPr>
          <w:rFonts w:ascii="仿宋" w:eastAsia="仿宋" w:hAnsi="仿宋"/>
          <w:color w:val="000000" w:themeColor="text1"/>
          <w:szCs w:val="20"/>
          <w:lang w:eastAsia="zh-CN"/>
        </w:rPr>
      </w:pPr>
      <w:r w:rsidRPr="00C30615">
        <w:rPr>
          <w:rFonts w:ascii="仿宋" w:eastAsia="仿宋" w:hAnsi="仿宋" w:hint="eastAsia"/>
          <w:color w:val="000000" w:themeColor="text1"/>
          <w:szCs w:val="20"/>
          <w:lang w:eastAsia="zh-CN"/>
        </w:rPr>
        <w:t>发生重大突发投诉，由职能部门把投诉受理及处理结果通知等按流程录入系统。</w:t>
      </w:r>
    </w:p>
    <w:p w14:paraId="746D084F" w14:textId="77777777" w:rsidR="00931C46" w:rsidRPr="00C30615" w:rsidRDefault="00931C46" w:rsidP="008422DA">
      <w:pPr>
        <w:numPr>
          <w:ilvl w:val="1"/>
          <w:numId w:val="42"/>
        </w:numPr>
        <w:wordWrap/>
        <w:spacing w:line="365" w:lineRule="exact"/>
        <w:ind w:left="567"/>
        <w:rPr>
          <w:rFonts w:ascii="仿宋" w:eastAsia="仿宋" w:hAnsi="仿宋"/>
          <w:color w:val="000000" w:themeColor="text1"/>
          <w:szCs w:val="20"/>
          <w:lang w:eastAsia="zh-CN"/>
        </w:rPr>
      </w:pPr>
      <w:r w:rsidRPr="00C30615">
        <w:rPr>
          <w:rFonts w:ascii="仿宋" w:eastAsia="仿宋" w:hAnsi="仿宋" w:cs="微软雅黑" w:hint="eastAsia"/>
          <w:color w:val="000000" w:themeColor="text1"/>
          <w:szCs w:val="20"/>
          <w:lang w:eastAsia="zh-CN"/>
        </w:rPr>
        <w:t>在处</w:t>
      </w:r>
      <w:r w:rsidRPr="00C30615">
        <w:rPr>
          <w:rFonts w:ascii="仿宋" w:eastAsia="仿宋" w:hAnsi="仿宋" w:cs="KBFG Display Light" w:hint="eastAsia"/>
          <w:color w:val="000000" w:themeColor="text1"/>
          <w:szCs w:val="20"/>
          <w:lang w:eastAsia="zh-CN"/>
        </w:rPr>
        <w:t>理</w:t>
      </w:r>
      <w:r w:rsidRPr="00C30615">
        <w:rPr>
          <w:rFonts w:ascii="仿宋" w:eastAsia="仿宋" w:hAnsi="仿宋" w:cs="微软雅黑" w:hint="eastAsia"/>
          <w:color w:val="000000" w:themeColor="text1"/>
          <w:szCs w:val="20"/>
          <w:lang w:eastAsia="zh-CN"/>
        </w:rPr>
        <w:t>过</w:t>
      </w:r>
      <w:r w:rsidRPr="00C30615">
        <w:rPr>
          <w:rFonts w:ascii="仿宋" w:eastAsia="仿宋" w:hAnsi="仿宋" w:cs="KBFG Display Light" w:hint="eastAsia"/>
          <w:color w:val="000000" w:themeColor="text1"/>
          <w:szCs w:val="20"/>
          <w:lang w:eastAsia="zh-CN"/>
        </w:rPr>
        <w:t>程中</w:t>
      </w:r>
      <w:r w:rsidRPr="00C30615">
        <w:rPr>
          <w:rFonts w:ascii="仿宋" w:eastAsia="仿宋" w:hAnsi="仿宋" w:cs="Malgun Gothic Semilight" w:hint="eastAsia"/>
          <w:color w:val="000000" w:themeColor="text1"/>
          <w:szCs w:val="20"/>
          <w:lang w:eastAsia="zh-CN"/>
        </w:rPr>
        <w:t>，</w:t>
      </w:r>
      <w:r w:rsidRPr="00C30615">
        <w:rPr>
          <w:rFonts w:ascii="仿宋" w:eastAsia="仿宋" w:hAnsi="仿宋" w:cs="微软雅黑" w:hint="eastAsia"/>
          <w:color w:val="000000" w:themeColor="text1"/>
          <w:szCs w:val="20"/>
          <w:lang w:eastAsia="zh-CN"/>
        </w:rPr>
        <w:t>如需要总行其他部门以及相关员工协</w:t>
      </w:r>
      <w:r w:rsidRPr="00C30615">
        <w:rPr>
          <w:rFonts w:ascii="仿宋" w:eastAsia="仿宋" w:hAnsi="仿宋" w:cs="KBFG Display Light" w:hint="eastAsia"/>
          <w:color w:val="000000" w:themeColor="text1"/>
          <w:szCs w:val="20"/>
          <w:lang w:eastAsia="zh-CN"/>
        </w:rPr>
        <w:t>助</w:t>
      </w:r>
      <w:r w:rsidRPr="00C30615">
        <w:rPr>
          <w:rFonts w:ascii="仿宋" w:eastAsia="仿宋" w:hAnsi="仿宋" w:cs="Malgun Gothic Semilight" w:hint="eastAsia"/>
          <w:color w:val="000000" w:themeColor="text1"/>
          <w:szCs w:val="20"/>
          <w:lang w:eastAsia="zh-CN"/>
        </w:rPr>
        <w:t>，</w:t>
      </w:r>
      <w:r w:rsidRPr="00C30615">
        <w:rPr>
          <w:rFonts w:ascii="仿宋" w:eastAsia="仿宋" w:hAnsi="仿宋" w:cs="微软雅黑" w:hint="eastAsia"/>
          <w:color w:val="000000" w:themeColor="text1"/>
          <w:szCs w:val="20"/>
          <w:lang w:eastAsia="zh-CN"/>
        </w:rPr>
        <w:t>有关部门部长</w:t>
      </w:r>
      <w:r w:rsidRPr="00C30615">
        <w:rPr>
          <w:rFonts w:ascii="仿宋" w:eastAsia="仿宋" w:hAnsi="仿宋" w:cs="KBFG Display Light" w:hint="eastAsia"/>
          <w:color w:val="000000" w:themeColor="text1"/>
          <w:szCs w:val="20"/>
          <w:lang w:eastAsia="zh-CN"/>
        </w:rPr>
        <w:t>应全力</w:t>
      </w:r>
      <w:r w:rsidRPr="00C30615">
        <w:rPr>
          <w:rFonts w:ascii="仿宋" w:eastAsia="仿宋" w:hAnsi="仿宋" w:cs="微软雅黑" w:hint="eastAsia"/>
          <w:color w:val="000000" w:themeColor="text1"/>
          <w:szCs w:val="20"/>
          <w:lang w:eastAsia="zh-CN"/>
        </w:rPr>
        <w:t>协</w:t>
      </w:r>
      <w:r w:rsidRPr="00C30615">
        <w:rPr>
          <w:rFonts w:ascii="仿宋" w:eastAsia="仿宋" w:hAnsi="仿宋" w:cs="KBFG Display Light" w:hint="eastAsia"/>
          <w:color w:val="000000" w:themeColor="text1"/>
          <w:szCs w:val="20"/>
          <w:lang w:eastAsia="zh-CN"/>
        </w:rPr>
        <w:t>助</w:t>
      </w:r>
      <w:r w:rsidRPr="00C30615">
        <w:rPr>
          <w:rFonts w:ascii="仿宋" w:eastAsia="仿宋" w:hAnsi="仿宋" w:cs="Malgun Gothic Semilight" w:hint="eastAsia"/>
          <w:color w:val="000000" w:themeColor="text1"/>
          <w:szCs w:val="20"/>
          <w:lang w:eastAsia="zh-CN"/>
        </w:rPr>
        <w:t>，</w:t>
      </w:r>
      <w:r w:rsidRPr="00C30615">
        <w:rPr>
          <w:rFonts w:ascii="仿宋" w:eastAsia="仿宋" w:hAnsi="仿宋" w:cs="微软雅黑" w:hint="eastAsia"/>
          <w:color w:val="000000" w:themeColor="text1"/>
          <w:szCs w:val="20"/>
          <w:lang w:eastAsia="zh-CN"/>
        </w:rPr>
        <w:t>不得推诿</w:t>
      </w:r>
      <w:r w:rsidRPr="00C30615">
        <w:rPr>
          <w:rFonts w:ascii="仿宋" w:eastAsia="仿宋" w:hAnsi="仿宋" w:cs="Malgun Gothic Semilight" w:hint="eastAsia"/>
          <w:color w:val="000000" w:themeColor="text1"/>
          <w:szCs w:val="20"/>
          <w:lang w:eastAsia="zh-CN"/>
        </w:rPr>
        <w:t>。</w:t>
      </w:r>
    </w:p>
    <w:p w14:paraId="15E4A355" w14:textId="77777777" w:rsidR="00931C46" w:rsidRPr="00C30615" w:rsidRDefault="00931C46" w:rsidP="008422DA">
      <w:pPr>
        <w:numPr>
          <w:ilvl w:val="1"/>
          <w:numId w:val="42"/>
        </w:numPr>
        <w:wordWrap/>
        <w:spacing w:line="365" w:lineRule="exact"/>
        <w:ind w:left="567"/>
        <w:rPr>
          <w:rFonts w:ascii="仿宋" w:eastAsia="仿宋" w:hAnsi="仿宋"/>
          <w:color w:val="000000" w:themeColor="text1"/>
          <w:szCs w:val="20"/>
          <w:lang w:eastAsia="zh-CN"/>
        </w:rPr>
      </w:pPr>
      <w:r w:rsidRPr="00C30615">
        <w:rPr>
          <w:rFonts w:ascii="仿宋" w:eastAsia="仿宋" w:hAnsi="仿宋" w:cs="微软雅黑" w:hint="eastAsia"/>
          <w:color w:val="000000" w:themeColor="text1"/>
          <w:szCs w:val="20"/>
          <w:lang w:eastAsia="zh-CN"/>
        </w:rPr>
        <w:lastRenderedPageBreak/>
        <w:t>互联网媒体匿名投诉情况，由应</w:t>
      </w:r>
      <w:r w:rsidRPr="00C30615">
        <w:rPr>
          <w:rFonts w:ascii="仿宋" w:eastAsia="仿宋" w:hAnsi="仿宋" w:cs="KBFG Display Light" w:hint="eastAsia"/>
          <w:color w:val="000000" w:themeColor="text1"/>
          <w:szCs w:val="20"/>
          <w:lang w:eastAsia="zh-CN"/>
        </w:rPr>
        <w:t>急</w:t>
      </w:r>
      <w:r w:rsidRPr="00C30615">
        <w:rPr>
          <w:rFonts w:ascii="仿宋" w:eastAsia="仿宋" w:hAnsi="仿宋" w:cs="微软雅黑" w:hint="eastAsia"/>
          <w:color w:val="000000" w:themeColor="text1"/>
          <w:szCs w:val="20"/>
          <w:lang w:eastAsia="zh-CN"/>
        </w:rPr>
        <w:t>处</w:t>
      </w:r>
      <w:r w:rsidRPr="00C30615">
        <w:rPr>
          <w:rFonts w:ascii="仿宋" w:eastAsia="仿宋" w:hAnsi="仿宋" w:cs="KBFG Display Light" w:hint="eastAsia"/>
          <w:color w:val="000000" w:themeColor="text1"/>
          <w:szCs w:val="20"/>
          <w:lang w:eastAsia="zh-CN"/>
        </w:rPr>
        <w:t>置工作</w:t>
      </w:r>
      <w:r w:rsidRPr="00C30615">
        <w:rPr>
          <w:rFonts w:ascii="仿宋" w:eastAsia="仿宋" w:hAnsi="仿宋" w:cs="微软雅黑" w:hint="eastAsia"/>
          <w:color w:val="000000" w:themeColor="text1"/>
          <w:szCs w:val="20"/>
          <w:lang w:eastAsia="zh-CN"/>
        </w:rPr>
        <w:t>小组对该网络投诉</w:t>
      </w:r>
      <w:r w:rsidRPr="00C30615">
        <w:rPr>
          <w:rFonts w:ascii="仿宋" w:eastAsia="仿宋" w:hAnsi="仿宋" w:cs="KBFG Display Light" w:hint="eastAsia"/>
          <w:color w:val="000000" w:themeColor="text1"/>
          <w:szCs w:val="20"/>
          <w:lang w:eastAsia="zh-CN"/>
        </w:rPr>
        <w:t>做出解</w:t>
      </w:r>
      <w:r w:rsidRPr="00C30615">
        <w:rPr>
          <w:rFonts w:ascii="仿宋" w:eastAsia="仿宋" w:hAnsi="仿宋" w:cs="微软雅黑" w:hint="eastAsia"/>
          <w:color w:val="000000" w:themeColor="text1"/>
          <w:szCs w:val="20"/>
          <w:lang w:eastAsia="zh-CN"/>
        </w:rPr>
        <w:t>释</w:t>
      </w:r>
      <w:r w:rsidRPr="00C30615">
        <w:rPr>
          <w:rFonts w:ascii="仿宋" w:eastAsia="仿宋" w:hAnsi="仿宋" w:cs="KBFG Display Light" w:hint="eastAsia"/>
          <w:color w:val="000000" w:themeColor="text1"/>
          <w:szCs w:val="20"/>
          <w:lang w:eastAsia="zh-CN"/>
        </w:rPr>
        <w:t>及回</w:t>
      </w:r>
      <w:r w:rsidRPr="00C30615">
        <w:rPr>
          <w:rFonts w:ascii="仿宋" w:eastAsia="仿宋" w:hAnsi="仿宋" w:cs="微软雅黑" w:hint="eastAsia"/>
          <w:color w:val="000000" w:themeColor="text1"/>
          <w:szCs w:val="20"/>
          <w:lang w:eastAsia="zh-CN"/>
        </w:rPr>
        <w:t>复</w:t>
      </w:r>
      <w:r w:rsidRPr="00C30615">
        <w:rPr>
          <w:rFonts w:ascii="仿宋" w:eastAsia="仿宋" w:hAnsi="仿宋" w:cs="KBFG Display Light" w:hint="eastAsia"/>
          <w:color w:val="000000" w:themeColor="text1"/>
          <w:szCs w:val="20"/>
          <w:lang w:eastAsia="zh-CN"/>
        </w:rPr>
        <w:t>后，</w:t>
      </w:r>
      <w:r w:rsidRPr="00C30615">
        <w:rPr>
          <w:rFonts w:ascii="仿宋" w:eastAsia="仿宋" w:hAnsi="仿宋" w:cs="微软雅黑" w:hint="eastAsia"/>
          <w:color w:val="000000" w:themeColor="text1"/>
          <w:szCs w:val="20"/>
          <w:lang w:eastAsia="zh-CN"/>
        </w:rPr>
        <w:t>并进</w:t>
      </w:r>
      <w:r w:rsidRPr="00C30615">
        <w:rPr>
          <w:rFonts w:ascii="仿宋" w:eastAsia="仿宋" w:hAnsi="仿宋" w:cs="KBFG Display Light" w:hint="eastAsia"/>
          <w:color w:val="000000" w:themeColor="text1"/>
          <w:szCs w:val="20"/>
          <w:lang w:eastAsia="zh-CN"/>
        </w:rPr>
        <w:t>行</w:t>
      </w:r>
      <w:r w:rsidRPr="00C30615">
        <w:rPr>
          <w:rFonts w:ascii="仿宋" w:eastAsia="仿宋" w:hAnsi="仿宋" w:cs="微软雅黑" w:hint="eastAsia"/>
          <w:color w:val="000000" w:themeColor="text1"/>
          <w:szCs w:val="20"/>
          <w:lang w:eastAsia="zh-CN"/>
        </w:rPr>
        <w:t>全程跟</w:t>
      </w:r>
      <w:r w:rsidRPr="00C30615">
        <w:rPr>
          <w:rFonts w:ascii="仿宋" w:eastAsia="仿宋" w:hAnsi="仿宋" w:cs="KBFG Display Light" w:hint="eastAsia"/>
          <w:color w:val="000000" w:themeColor="text1"/>
          <w:szCs w:val="20"/>
          <w:lang w:eastAsia="zh-CN"/>
        </w:rPr>
        <w:t>踪</w:t>
      </w:r>
      <w:r w:rsidRPr="00C30615">
        <w:rPr>
          <w:rFonts w:ascii="仿宋" w:eastAsia="仿宋" w:hAnsi="仿宋" w:hint="eastAsia"/>
          <w:color w:val="000000" w:themeColor="text1"/>
          <w:szCs w:val="20"/>
          <w:lang w:eastAsia="zh-CN"/>
        </w:rPr>
        <w:t>。</w:t>
      </w:r>
    </w:p>
    <w:p w14:paraId="7F5AA541" w14:textId="78B89F20" w:rsidR="00931C46" w:rsidRDefault="00931C46" w:rsidP="008422DA">
      <w:pPr>
        <w:numPr>
          <w:ilvl w:val="1"/>
          <w:numId w:val="42"/>
        </w:numPr>
        <w:wordWrap/>
        <w:spacing w:line="365" w:lineRule="exact"/>
        <w:ind w:left="567"/>
        <w:rPr>
          <w:rFonts w:ascii="仿宋" w:eastAsia="仿宋" w:hAnsi="仿宋"/>
          <w:color w:val="000000" w:themeColor="text1"/>
          <w:szCs w:val="20"/>
          <w:lang w:eastAsia="zh-CN"/>
        </w:rPr>
      </w:pPr>
      <w:r w:rsidRPr="00C30615">
        <w:rPr>
          <w:rFonts w:ascii="仿宋" w:eastAsia="仿宋" w:hAnsi="仿宋" w:cs="微软雅黑" w:hint="eastAsia"/>
          <w:color w:val="000000" w:themeColor="text1"/>
          <w:szCs w:val="20"/>
          <w:lang w:eastAsia="zh-CN"/>
        </w:rPr>
        <w:t>处</w:t>
      </w:r>
      <w:r w:rsidRPr="00C30615">
        <w:rPr>
          <w:rFonts w:ascii="仿宋" w:eastAsia="仿宋" w:hAnsi="仿宋" w:cs="KBFG Display Light" w:hint="eastAsia"/>
          <w:color w:val="000000" w:themeColor="text1"/>
          <w:szCs w:val="20"/>
          <w:lang w:eastAsia="zh-CN"/>
        </w:rPr>
        <w:t>理期限</w:t>
      </w:r>
      <w:r w:rsidRPr="00C30615">
        <w:rPr>
          <w:rFonts w:ascii="仿宋" w:eastAsia="仿宋" w:hAnsi="仿宋" w:cs="微软雅黑" w:hint="eastAsia"/>
          <w:color w:val="000000" w:themeColor="text1"/>
          <w:szCs w:val="20"/>
          <w:lang w:eastAsia="zh-CN"/>
        </w:rPr>
        <w:t>参见</w:t>
      </w:r>
      <w:r w:rsidRPr="00C30615">
        <w:rPr>
          <w:rFonts w:ascii="仿宋" w:eastAsia="仿宋" w:hAnsi="仿宋" w:cs="KBFG Display Light" w:hint="eastAsia"/>
          <w:color w:val="000000" w:themeColor="text1"/>
          <w:szCs w:val="20"/>
          <w:lang w:eastAsia="zh-CN"/>
        </w:rPr>
        <w:t>本指南第二十</w:t>
      </w:r>
      <w:r w:rsidRPr="00C30615">
        <w:rPr>
          <w:rFonts w:ascii="仿宋" w:eastAsia="仿宋" w:hAnsi="仿宋" w:cs="微软雅黑" w:hint="eastAsia"/>
          <w:color w:val="000000" w:themeColor="text1"/>
          <w:szCs w:val="20"/>
          <w:lang w:eastAsia="zh-CN"/>
        </w:rPr>
        <w:t>条</w:t>
      </w:r>
      <w:r w:rsidRPr="00C30615">
        <w:rPr>
          <w:rFonts w:ascii="仿宋" w:eastAsia="仿宋" w:hAnsi="仿宋" w:cs="KBFG Display Light" w:hint="eastAsia"/>
          <w:color w:val="000000" w:themeColor="text1"/>
          <w:szCs w:val="20"/>
          <w:lang w:eastAsia="zh-CN"/>
        </w:rPr>
        <w:t>（</w:t>
      </w:r>
      <w:r w:rsidRPr="00C30615">
        <w:rPr>
          <w:rFonts w:ascii="仿宋" w:eastAsia="仿宋" w:hAnsi="仿宋" w:hint="eastAsia"/>
          <w:color w:val="000000" w:themeColor="text1"/>
          <w:szCs w:val="20"/>
          <w:lang w:eastAsia="zh-CN"/>
        </w:rPr>
        <w:t>投</w:t>
      </w:r>
      <w:r w:rsidRPr="00C30615">
        <w:rPr>
          <w:rFonts w:ascii="仿宋" w:eastAsia="仿宋" w:hAnsi="仿宋" w:cs="微软雅黑" w:hint="eastAsia"/>
          <w:color w:val="000000" w:themeColor="text1"/>
          <w:szCs w:val="20"/>
          <w:lang w:eastAsia="zh-CN"/>
        </w:rPr>
        <w:t>诉处</w:t>
      </w:r>
      <w:r w:rsidRPr="00C30615">
        <w:rPr>
          <w:rFonts w:ascii="仿宋" w:eastAsia="仿宋" w:hAnsi="仿宋" w:cs="KBFG Display Light" w:hint="eastAsia"/>
          <w:color w:val="000000" w:themeColor="text1"/>
          <w:szCs w:val="20"/>
          <w:lang w:eastAsia="zh-CN"/>
        </w:rPr>
        <w:t>理期限</w:t>
      </w:r>
      <w:r w:rsidRPr="00C30615">
        <w:rPr>
          <w:rFonts w:ascii="仿宋" w:eastAsia="仿宋" w:hAnsi="仿宋" w:hint="eastAsia"/>
          <w:color w:val="000000" w:themeColor="text1"/>
          <w:szCs w:val="20"/>
          <w:lang w:eastAsia="zh-CN"/>
        </w:rPr>
        <w:t>）。</w:t>
      </w:r>
    </w:p>
    <w:p w14:paraId="5DBD9186" w14:textId="77777777" w:rsidR="004857D9" w:rsidRPr="00C30615" w:rsidRDefault="004857D9" w:rsidP="008422DA">
      <w:pPr>
        <w:wordWrap/>
        <w:spacing w:line="365" w:lineRule="exact"/>
        <w:ind w:left="420"/>
        <w:rPr>
          <w:rFonts w:ascii="仿宋" w:eastAsia="仿宋" w:hAnsi="仿宋"/>
          <w:color w:val="000000" w:themeColor="text1"/>
          <w:szCs w:val="20"/>
          <w:lang w:eastAsia="zh-CN"/>
        </w:rPr>
      </w:pPr>
    </w:p>
    <w:p w14:paraId="5382A35A" w14:textId="4C84A81B" w:rsidR="00931C46" w:rsidRDefault="00931C46" w:rsidP="008422DA">
      <w:pPr>
        <w:wordWrap/>
        <w:spacing w:line="365" w:lineRule="exact"/>
        <w:jc w:val="center"/>
        <w:rPr>
          <w:rFonts w:ascii="仿宋" w:eastAsia="仿宋" w:hAnsi="仿宋" w:cs="宋体"/>
          <w:b/>
          <w:kern w:val="0"/>
          <w:sz w:val="24"/>
          <w:lang w:eastAsia="zh-CN"/>
        </w:rPr>
      </w:pPr>
      <w:r w:rsidRPr="00E92DBA">
        <w:rPr>
          <w:rFonts w:ascii="仿宋" w:eastAsia="仿宋" w:hAnsi="仿宋" w:cs="宋体" w:hint="eastAsia"/>
          <w:b/>
          <w:kern w:val="0"/>
          <w:sz w:val="24"/>
          <w:lang w:eastAsia="zh-CN"/>
        </w:rPr>
        <w:t>第七章</w:t>
      </w:r>
      <w:r w:rsidRPr="00E92DBA">
        <w:rPr>
          <w:rFonts w:ascii="仿宋" w:eastAsia="仿宋" w:hAnsi="仿宋" w:cs="宋体"/>
          <w:b/>
          <w:kern w:val="0"/>
          <w:sz w:val="24"/>
          <w:lang w:eastAsia="zh-CN"/>
        </w:rPr>
        <w:t xml:space="preserve"> </w:t>
      </w:r>
      <w:r w:rsidRPr="00E92DBA">
        <w:rPr>
          <w:rFonts w:ascii="仿宋" w:eastAsia="仿宋" w:hAnsi="仿宋" w:cs="宋体" w:hint="eastAsia"/>
          <w:b/>
          <w:kern w:val="0"/>
          <w:sz w:val="24"/>
          <w:lang w:eastAsia="zh-CN"/>
        </w:rPr>
        <w:t>监督管理</w:t>
      </w:r>
    </w:p>
    <w:p w14:paraId="1831F944" w14:textId="77777777" w:rsidR="004857D9" w:rsidRPr="00E92DBA" w:rsidRDefault="004857D9" w:rsidP="008422DA">
      <w:pPr>
        <w:wordWrap/>
        <w:spacing w:line="365" w:lineRule="exact"/>
        <w:rPr>
          <w:rFonts w:ascii="仿宋" w:eastAsia="仿宋" w:hAnsi="仿宋" w:cs="宋体" w:hint="eastAsia"/>
          <w:b/>
          <w:kern w:val="0"/>
          <w:sz w:val="24"/>
          <w:lang w:eastAsia="zh-CN"/>
        </w:rPr>
      </w:pPr>
    </w:p>
    <w:p w14:paraId="55C18D89" w14:textId="77777777" w:rsidR="00931C46" w:rsidRPr="00C30615" w:rsidRDefault="00931C46" w:rsidP="008422DA">
      <w:pPr>
        <w:wordWrap/>
        <w:spacing w:line="365" w:lineRule="exact"/>
        <w:ind w:leftChars="-71" w:left="-1" w:hangingChars="70" w:hanging="141"/>
        <w:rPr>
          <w:rFonts w:ascii="仿宋" w:eastAsia="仿宋" w:hAnsi="仿宋"/>
          <w:color w:val="000000" w:themeColor="text1"/>
          <w:szCs w:val="20"/>
          <w:lang w:eastAsia="zh-CN"/>
        </w:rPr>
      </w:pPr>
      <w:r w:rsidRPr="00C30615">
        <w:rPr>
          <w:rFonts w:ascii="仿宋" w:eastAsia="仿宋" w:hAnsi="仿宋" w:hint="eastAsia"/>
          <w:b/>
          <w:color w:val="000000" w:themeColor="text1"/>
          <w:szCs w:val="20"/>
          <w:lang w:eastAsia="zh-CN"/>
        </w:rPr>
        <w:t>第三十九条（</w:t>
      </w:r>
      <w:r w:rsidRPr="00C30615">
        <w:rPr>
          <w:rFonts w:ascii="仿宋" w:eastAsia="仿宋" w:hAnsi="仿宋" w:cs="微软雅黑" w:hint="eastAsia"/>
          <w:b/>
          <w:color w:val="000000" w:themeColor="text1"/>
          <w:szCs w:val="20"/>
          <w:lang w:eastAsia="zh-CN"/>
        </w:rPr>
        <w:t>对</w:t>
      </w:r>
      <w:r w:rsidRPr="00C30615">
        <w:rPr>
          <w:rFonts w:ascii="仿宋" w:eastAsia="仿宋" w:hAnsi="仿宋" w:cs="KBFG Display Light" w:hint="eastAsia"/>
          <w:b/>
          <w:color w:val="000000" w:themeColor="text1"/>
          <w:szCs w:val="20"/>
          <w:lang w:eastAsia="zh-CN"/>
        </w:rPr>
        <w:t>内</w:t>
      </w:r>
      <w:r w:rsidRPr="00C30615">
        <w:rPr>
          <w:rFonts w:ascii="仿宋" w:eastAsia="仿宋" w:hAnsi="仿宋" w:cs="微软雅黑" w:hint="eastAsia"/>
          <w:b/>
          <w:color w:val="000000" w:themeColor="text1"/>
          <w:szCs w:val="20"/>
          <w:lang w:eastAsia="zh-CN"/>
        </w:rPr>
        <w:t>报</w:t>
      </w:r>
      <w:r w:rsidRPr="00C30615">
        <w:rPr>
          <w:rFonts w:ascii="仿宋" w:eastAsia="仿宋" w:hAnsi="仿宋" w:cs="KBFG Display Light" w:hint="eastAsia"/>
          <w:b/>
          <w:color w:val="000000" w:themeColor="text1"/>
          <w:szCs w:val="20"/>
          <w:lang w:eastAsia="zh-CN"/>
        </w:rPr>
        <w:t>告）</w:t>
      </w:r>
      <w:r w:rsidRPr="00C30615">
        <w:rPr>
          <w:rFonts w:ascii="仿宋" w:eastAsia="仿宋" w:hAnsi="仿宋"/>
          <w:color w:val="000000" w:themeColor="text1"/>
          <w:szCs w:val="20"/>
          <w:lang w:eastAsia="zh-CN"/>
        </w:rPr>
        <w:t xml:space="preserve"> </w:t>
      </w:r>
    </w:p>
    <w:p w14:paraId="7D5F9270" w14:textId="77777777" w:rsidR="00931C46" w:rsidRPr="00C30615" w:rsidRDefault="00931C46" w:rsidP="008422DA">
      <w:pPr>
        <w:numPr>
          <w:ilvl w:val="1"/>
          <w:numId w:val="43"/>
        </w:numPr>
        <w:wordWrap/>
        <w:spacing w:line="365" w:lineRule="exact"/>
        <w:ind w:left="567"/>
        <w:rPr>
          <w:rFonts w:ascii="仿宋" w:eastAsia="仿宋" w:hAnsi="仿宋"/>
          <w:color w:val="000000" w:themeColor="text1"/>
          <w:szCs w:val="20"/>
          <w:lang w:eastAsia="zh-CN"/>
        </w:rPr>
      </w:pPr>
      <w:r w:rsidRPr="00C30615">
        <w:rPr>
          <w:rFonts w:ascii="仿宋" w:eastAsia="仿宋" w:hAnsi="仿宋" w:cs="微软雅黑" w:hint="eastAsia"/>
          <w:color w:val="000000" w:themeColor="text1"/>
          <w:szCs w:val="20"/>
          <w:lang w:eastAsia="zh-CN"/>
        </w:rPr>
        <w:t>分行投诉处</w:t>
      </w:r>
      <w:r w:rsidRPr="00C30615">
        <w:rPr>
          <w:rFonts w:ascii="仿宋" w:eastAsia="仿宋" w:hAnsi="仿宋" w:cs="KBFG Display Light" w:hint="eastAsia"/>
          <w:color w:val="000000" w:themeColor="text1"/>
          <w:szCs w:val="20"/>
          <w:lang w:eastAsia="zh-CN"/>
        </w:rPr>
        <w:t>理</w:t>
      </w:r>
      <w:r w:rsidRPr="00C30615">
        <w:rPr>
          <w:rFonts w:ascii="仿宋" w:eastAsia="仿宋" w:hAnsi="仿宋" w:cs="微软雅黑" w:hint="eastAsia"/>
          <w:color w:val="000000" w:themeColor="text1"/>
          <w:szCs w:val="20"/>
          <w:lang w:eastAsia="zh-CN"/>
        </w:rPr>
        <w:t>负责</w:t>
      </w:r>
      <w:r w:rsidRPr="00C30615">
        <w:rPr>
          <w:rFonts w:ascii="仿宋" w:eastAsia="仿宋" w:hAnsi="仿宋" w:cs="KBFG Display Light" w:hint="eastAsia"/>
          <w:color w:val="000000" w:themeColor="text1"/>
          <w:szCs w:val="20"/>
          <w:lang w:eastAsia="zh-CN"/>
        </w:rPr>
        <w:t>人</w:t>
      </w:r>
      <w:r w:rsidRPr="00C30615">
        <w:rPr>
          <w:rFonts w:ascii="仿宋" w:eastAsia="仿宋" w:hAnsi="仿宋" w:cs="微软雅黑" w:hint="eastAsia"/>
          <w:color w:val="000000" w:themeColor="text1"/>
          <w:szCs w:val="20"/>
          <w:lang w:eastAsia="zh-CN"/>
        </w:rPr>
        <w:t>应每半年一次分析上半年或全年投诉处理及业务情况，并于每年</w:t>
      </w:r>
      <w:r w:rsidRPr="00C30615">
        <w:rPr>
          <w:rFonts w:ascii="仿宋" w:eastAsia="仿宋" w:hAnsi="仿宋" w:cs="微软雅黑"/>
          <w:color w:val="000000" w:themeColor="text1"/>
          <w:szCs w:val="20"/>
          <w:lang w:eastAsia="zh-CN"/>
        </w:rPr>
        <w:t>1月15</w:t>
      </w:r>
      <w:r w:rsidRPr="00C30615">
        <w:rPr>
          <w:rFonts w:ascii="仿宋" w:eastAsia="仿宋" w:hAnsi="仿宋" w:cs="微软雅黑" w:hint="eastAsia"/>
          <w:color w:val="000000" w:themeColor="text1"/>
          <w:szCs w:val="20"/>
          <w:lang w:eastAsia="zh-CN"/>
        </w:rPr>
        <w:t>日和</w:t>
      </w:r>
      <w:r w:rsidRPr="00C30615">
        <w:rPr>
          <w:rFonts w:ascii="仿宋" w:eastAsia="仿宋" w:hAnsi="仿宋" w:cs="微软雅黑"/>
          <w:color w:val="000000" w:themeColor="text1"/>
          <w:szCs w:val="20"/>
          <w:lang w:eastAsia="zh-CN"/>
        </w:rPr>
        <w:t>7月15</w:t>
      </w:r>
      <w:r w:rsidRPr="00C30615">
        <w:rPr>
          <w:rFonts w:ascii="仿宋" w:eastAsia="仿宋" w:hAnsi="仿宋" w:cs="微软雅黑" w:hint="eastAsia"/>
          <w:color w:val="000000" w:themeColor="text1"/>
          <w:szCs w:val="20"/>
          <w:lang w:eastAsia="zh-CN"/>
        </w:rPr>
        <w:t>日前将报告书登录系统。</w:t>
      </w:r>
    </w:p>
    <w:p w14:paraId="5681D270" w14:textId="77777777" w:rsidR="00931C46" w:rsidRPr="00C30615" w:rsidRDefault="00931C46" w:rsidP="008422DA">
      <w:pPr>
        <w:numPr>
          <w:ilvl w:val="0"/>
          <w:numId w:val="43"/>
        </w:numPr>
        <w:wordWrap/>
        <w:spacing w:line="365" w:lineRule="exact"/>
        <w:ind w:left="567"/>
        <w:rPr>
          <w:rFonts w:ascii="仿宋" w:eastAsia="仿宋" w:hAnsi="仿宋" w:cs="KBFG Display Light"/>
          <w:color w:val="000000" w:themeColor="text1"/>
          <w:szCs w:val="20"/>
          <w:lang w:eastAsia="zh-CN"/>
        </w:rPr>
      </w:pPr>
      <w:r w:rsidRPr="00C30615">
        <w:rPr>
          <w:rFonts w:ascii="仿宋" w:eastAsia="仿宋" w:hAnsi="仿宋" w:cs="微软雅黑" w:hint="eastAsia"/>
          <w:color w:val="000000" w:themeColor="text1"/>
          <w:szCs w:val="20"/>
          <w:lang w:eastAsia="zh-CN"/>
        </w:rPr>
        <w:t>职</w:t>
      </w:r>
      <w:r w:rsidRPr="00C30615">
        <w:rPr>
          <w:rFonts w:ascii="仿宋" w:eastAsia="仿宋" w:hAnsi="仿宋" w:cs="KBFG Display Light" w:hint="eastAsia"/>
          <w:color w:val="000000" w:themeColor="text1"/>
          <w:szCs w:val="20"/>
          <w:lang w:eastAsia="zh-CN"/>
        </w:rPr>
        <w:t>能部</w:t>
      </w:r>
      <w:r w:rsidRPr="00C30615">
        <w:rPr>
          <w:rFonts w:ascii="仿宋" w:eastAsia="仿宋" w:hAnsi="仿宋" w:cs="微软雅黑" w:hint="eastAsia"/>
          <w:color w:val="000000" w:themeColor="text1"/>
          <w:szCs w:val="20"/>
          <w:lang w:eastAsia="zh-CN"/>
        </w:rPr>
        <w:t>门部长应</w:t>
      </w:r>
      <w:r w:rsidRPr="00C30615">
        <w:rPr>
          <w:rFonts w:ascii="仿宋" w:eastAsia="仿宋" w:hAnsi="仿宋" w:cs="KBFG Display Light" w:hint="eastAsia"/>
          <w:color w:val="000000" w:themeColor="text1"/>
          <w:szCs w:val="20"/>
          <w:lang w:eastAsia="zh-CN"/>
        </w:rPr>
        <w:t>及</w:t>
      </w:r>
      <w:r w:rsidRPr="00C30615">
        <w:rPr>
          <w:rFonts w:ascii="仿宋" w:eastAsia="仿宋" w:hAnsi="仿宋" w:cs="微软雅黑" w:hint="eastAsia"/>
          <w:color w:val="000000" w:themeColor="text1"/>
          <w:szCs w:val="20"/>
          <w:lang w:eastAsia="zh-CN"/>
        </w:rPr>
        <w:t>时</w:t>
      </w:r>
      <w:r w:rsidRPr="00C30615">
        <w:rPr>
          <w:rFonts w:ascii="仿宋" w:eastAsia="仿宋" w:hAnsi="仿宋" w:cs="KBFG Display Light" w:hint="eastAsia"/>
          <w:color w:val="000000" w:themeColor="text1"/>
          <w:szCs w:val="20"/>
          <w:lang w:eastAsia="zh-CN"/>
        </w:rPr>
        <w:t>向高</w:t>
      </w:r>
      <w:r w:rsidRPr="00C30615">
        <w:rPr>
          <w:rFonts w:ascii="仿宋" w:eastAsia="仿宋" w:hAnsi="仿宋" w:cs="微软雅黑" w:hint="eastAsia"/>
          <w:color w:val="000000" w:themeColor="text1"/>
          <w:szCs w:val="20"/>
          <w:lang w:eastAsia="zh-CN"/>
        </w:rPr>
        <w:t>级</w:t>
      </w:r>
      <w:r w:rsidRPr="00C30615">
        <w:rPr>
          <w:rFonts w:ascii="仿宋" w:eastAsia="仿宋" w:hAnsi="仿宋" w:cs="KBFG Display Light" w:hint="eastAsia"/>
          <w:color w:val="000000" w:themeColor="text1"/>
          <w:szCs w:val="20"/>
          <w:lang w:eastAsia="zh-CN"/>
        </w:rPr>
        <w:t>管理</w:t>
      </w:r>
      <w:r w:rsidRPr="00C30615">
        <w:rPr>
          <w:rFonts w:ascii="仿宋" w:eastAsia="仿宋" w:hAnsi="仿宋" w:cs="微软雅黑" w:hint="eastAsia"/>
          <w:color w:val="000000" w:themeColor="text1"/>
          <w:szCs w:val="20"/>
          <w:lang w:eastAsia="zh-CN"/>
        </w:rPr>
        <w:t>层</w:t>
      </w:r>
      <w:r w:rsidRPr="00C30615">
        <w:rPr>
          <w:rFonts w:ascii="仿宋" w:eastAsia="仿宋" w:hAnsi="仿宋" w:cs="KBFG Display Light" w:hint="eastAsia"/>
          <w:color w:val="000000" w:themeColor="text1"/>
          <w:szCs w:val="20"/>
          <w:lang w:eastAsia="zh-CN"/>
        </w:rPr>
        <w:t>及消</w:t>
      </w:r>
      <w:r w:rsidRPr="00C30615">
        <w:rPr>
          <w:rFonts w:ascii="仿宋" w:eastAsia="仿宋" w:hAnsi="仿宋" w:cs="微软雅黑" w:hint="eastAsia"/>
          <w:color w:val="000000" w:themeColor="text1"/>
          <w:szCs w:val="20"/>
          <w:lang w:eastAsia="zh-CN"/>
        </w:rPr>
        <w:t>费</w:t>
      </w:r>
      <w:r w:rsidRPr="00C30615">
        <w:rPr>
          <w:rFonts w:ascii="仿宋" w:eastAsia="仿宋" w:hAnsi="仿宋" w:cs="KBFG Display Light" w:hint="eastAsia"/>
          <w:color w:val="000000" w:themeColor="text1"/>
          <w:szCs w:val="20"/>
          <w:lang w:eastAsia="zh-CN"/>
        </w:rPr>
        <w:t>者</w:t>
      </w:r>
      <w:r w:rsidRPr="00C30615">
        <w:rPr>
          <w:rFonts w:ascii="仿宋" w:eastAsia="仿宋" w:hAnsi="仿宋" w:cs="微软雅黑" w:hint="eastAsia"/>
          <w:color w:val="000000" w:themeColor="text1"/>
          <w:szCs w:val="20"/>
          <w:lang w:eastAsia="zh-CN"/>
        </w:rPr>
        <w:t>权</w:t>
      </w:r>
      <w:r w:rsidRPr="00C30615">
        <w:rPr>
          <w:rFonts w:ascii="仿宋" w:eastAsia="仿宋" w:hAnsi="仿宋" w:cs="KBFG Display Light" w:hint="eastAsia"/>
          <w:color w:val="000000" w:themeColor="text1"/>
          <w:szCs w:val="20"/>
          <w:lang w:eastAsia="zh-CN"/>
        </w:rPr>
        <w:t>益保</w:t>
      </w:r>
      <w:r w:rsidRPr="00C30615">
        <w:rPr>
          <w:rFonts w:ascii="仿宋" w:eastAsia="仿宋" w:hAnsi="仿宋" w:cs="微软雅黑" w:hint="eastAsia"/>
          <w:color w:val="000000" w:themeColor="text1"/>
          <w:szCs w:val="20"/>
          <w:lang w:eastAsia="zh-CN"/>
        </w:rPr>
        <w:t>护</w:t>
      </w:r>
      <w:r w:rsidRPr="00C30615">
        <w:rPr>
          <w:rFonts w:ascii="仿宋" w:eastAsia="仿宋" w:hAnsi="仿宋" w:cs="KBFG Display Light" w:hint="eastAsia"/>
          <w:color w:val="000000" w:themeColor="text1"/>
          <w:szCs w:val="20"/>
          <w:lang w:eastAsia="zh-CN"/>
        </w:rPr>
        <w:t>委</w:t>
      </w:r>
      <w:r w:rsidRPr="00C30615">
        <w:rPr>
          <w:rFonts w:ascii="仿宋" w:eastAsia="仿宋" w:hAnsi="仿宋" w:cs="微软雅黑" w:hint="eastAsia"/>
          <w:color w:val="000000" w:themeColor="text1"/>
          <w:szCs w:val="20"/>
          <w:lang w:eastAsia="zh-CN"/>
        </w:rPr>
        <w:t>员会报</w:t>
      </w:r>
      <w:r w:rsidRPr="00C30615">
        <w:rPr>
          <w:rFonts w:ascii="仿宋" w:eastAsia="仿宋" w:hAnsi="仿宋" w:cs="KBFG Display Light" w:hint="eastAsia"/>
          <w:color w:val="000000" w:themeColor="text1"/>
          <w:szCs w:val="20"/>
          <w:lang w:eastAsia="zh-CN"/>
        </w:rPr>
        <w:t>告投</w:t>
      </w:r>
      <w:r w:rsidRPr="00C30615">
        <w:rPr>
          <w:rFonts w:ascii="仿宋" w:eastAsia="仿宋" w:hAnsi="仿宋" w:cs="微软雅黑" w:hint="eastAsia"/>
          <w:color w:val="000000" w:themeColor="text1"/>
          <w:szCs w:val="20"/>
          <w:lang w:eastAsia="zh-CN"/>
        </w:rPr>
        <w:t>诉</w:t>
      </w:r>
      <w:r w:rsidRPr="00C30615">
        <w:rPr>
          <w:rFonts w:ascii="仿宋" w:eastAsia="仿宋" w:hAnsi="仿宋" w:cs="KBFG Display Light" w:hint="eastAsia"/>
          <w:color w:val="000000" w:themeColor="text1"/>
          <w:szCs w:val="20"/>
          <w:lang w:eastAsia="zh-CN"/>
        </w:rPr>
        <w:t>相</w:t>
      </w:r>
      <w:r w:rsidRPr="00C30615">
        <w:rPr>
          <w:rFonts w:ascii="仿宋" w:eastAsia="仿宋" w:hAnsi="仿宋" w:cs="微软雅黑" w:hint="eastAsia"/>
          <w:color w:val="000000" w:themeColor="text1"/>
          <w:szCs w:val="20"/>
          <w:lang w:eastAsia="zh-CN"/>
        </w:rPr>
        <w:t>关</w:t>
      </w:r>
      <w:r w:rsidRPr="00C30615">
        <w:rPr>
          <w:rFonts w:ascii="仿宋" w:eastAsia="仿宋" w:hAnsi="仿宋" w:cs="KBFG Display Light" w:hint="eastAsia"/>
          <w:color w:val="000000" w:themeColor="text1"/>
          <w:szCs w:val="20"/>
          <w:lang w:eastAsia="zh-CN"/>
        </w:rPr>
        <w:t>制度的改善进度。</w:t>
      </w:r>
    </w:p>
    <w:p w14:paraId="4D73075A" w14:textId="77777777" w:rsidR="00931C46" w:rsidRPr="00C30615" w:rsidRDefault="00931C46" w:rsidP="008422DA">
      <w:pPr>
        <w:numPr>
          <w:ilvl w:val="0"/>
          <w:numId w:val="43"/>
        </w:numPr>
        <w:wordWrap/>
        <w:spacing w:line="365" w:lineRule="exact"/>
        <w:ind w:left="567"/>
        <w:rPr>
          <w:rFonts w:ascii="仿宋" w:eastAsia="仿宋" w:hAnsi="仿宋" w:cs="KBFG Display Light"/>
          <w:color w:val="000000" w:themeColor="text1"/>
          <w:szCs w:val="20"/>
          <w:lang w:eastAsia="zh-CN"/>
        </w:rPr>
      </w:pPr>
      <w:r w:rsidRPr="00C30615">
        <w:rPr>
          <w:rFonts w:ascii="仿宋" w:eastAsia="仿宋" w:hAnsi="仿宋" w:cs="微软雅黑" w:hint="eastAsia"/>
          <w:color w:val="000000" w:themeColor="text1"/>
          <w:szCs w:val="20"/>
          <w:lang w:eastAsia="zh-CN"/>
        </w:rPr>
        <w:t>职</w:t>
      </w:r>
      <w:r w:rsidRPr="00C30615">
        <w:rPr>
          <w:rFonts w:ascii="仿宋" w:eastAsia="仿宋" w:hAnsi="仿宋" w:cs="KBFG Display Light" w:hint="eastAsia"/>
          <w:color w:val="000000" w:themeColor="text1"/>
          <w:szCs w:val="20"/>
          <w:lang w:eastAsia="zh-CN"/>
        </w:rPr>
        <w:t>能部</w:t>
      </w:r>
      <w:r w:rsidRPr="00C30615">
        <w:rPr>
          <w:rFonts w:ascii="仿宋" w:eastAsia="仿宋" w:hAnsi="仿宋" w:cs="微软雅黑" w:hint="eastAsia"/>
          <w:color w:val="000000" w:themeColor="text1"/>
          <w:szCs w:val="20"/>
          <w:lang w:eastAsia="zh-CN"/>
        </w:rPr>
        <w:t>门</w:t>
      </w:r>
      <w:r w:rsidRPr="00C30615">
        <w:rPr>
          <w:rFonts w:ascii="仿宋" w:eastAsia="仿宋" w:hAnsi="仿宋" w:cs="KBFG Display Light" w:hint="eastAsia"/>
          <w:color w:val="000000" w:themeColor="text1"/>
          <w:szCs w:val="20"/>
          <w:lang w:eastAsia="zh-CN"/>
        </w:rPr>
        <w:t>部</w:t>
      </w:r>
      <w:r w:rsidRPr="00C30615">
        <w:rPr>
          <w:rFonts w:ascii="仿宋" w:eastAsia="仿宋" w:hAnsi="仿宋" w:cs="微软雅黑" w:hint="eastAsia"/>
          <w:color w:val="000000" w:themeColor="text1"/>
          <w:szCs w:val="20"/>
          <w:lang w:eastAsia="zh-CN"/>
        </w:rPr>
        <w:t>长应</w:t>
      </w:r>
      <w:r w:rsidRPr="00C30615">
        <w:rPr>
          <w:rFonts w:ascii="仿宋" w:eastAsia="仿宋" w:hAnsi="仿宋" w:cs="KBFG Display Light" w:hint="eastAsia"/>
          <w:color w:val="000000" w:themeColor="text1"/>
          <w:szCs w:val="20"/>
          <w:lang w:eastAsia="zh-CN"/>
        </w:rPr>
        <w:t>制定、完善投</w:t>
      </w:r>
      <w:r w:rsidRPr="00C30615">
        <w:rPr>
          <w:rFonts w:ascii="仿宋" w:eastAsia="仿宋" w:hAnsi="仿宋" w:cs="微软雅黑" w:hint="eastAsia"/>
          <w:color w:val="000000" w:themeColor="text1"/>
          <w:szCs w:val="20"/>
          <w:lang w:eastAsia="zh-CN"/>
        </w:rPr>
        <w:t>诉预</w:t>
      </w:r>
      <w:r w:rsidRPr="00C30615">
        <w:rPr>
          <w:rFonts w:ascii="仿宋" w:eastAsia="仿宋" w:hAnsi="仿宋" w:cs="KBFG Display Light" w:hint="eastAsia"/>
          <w:color w:val="000000" w:themeColor="text1"/>
          <w:szCs w:val="20"/>
          <w:lang w:eastAsia="zh-CN"/>
        </w:rPr>
        <w:t>防以及减少方案，</w:t>
      </w:r>
      <w:r w:rsidRPr="00C30615">
        <w:rPr>
          <w:rFonts w:ascii="仿宋" w:eastAsia="仿宋" w:hAnsi="仿宋" w:cs="微软雅黑" w:hint="eastAsia"/>
          <w:color w:val="000000" w:themeColor="text1"/>
          <w:szCs w:val="20"/>
          <w:lang w:eastAsia="zh-CN"/>
        </w:rPr>
        <w:t>并</w:t>
      </w:r>
      <w:r w:rsidRPr="00C30615">
        <w:rPr>
          <w:rFonts w:ascii="仿宋" w:eastAsia="仿宋" w:hAnsi="仿宋" w:cs="KBFG Display Light" w:hint="eastAsia"/>
          <w:color w:val="000000" w:themeColor="text1"/>
          <w:szCs w:val="20"/>
          <w:lang w:eastAsia="zh-CN"/>
        </w:rPr>
        <w:t>定期</w:t>
      </w:r>
      <w:r w:rsidRPr="00C30615">
        <w:rPr>
          <w:rFonts w:ascii="仿宋" w:eastAsia="仿宋" w:hAnsi="仿宋" w:cs="微软雅黑" w:hint="eastAsia"/>
          <w:color w:val="000000" w:themeColor="text1"/>
          <w:szCs w:val="20"/>
          <w:lang w:eastAsia="zh-CN"/>
        </w:rPr>
        <w:t>向</w:t>
      </w:r>
      <w:r w:rsidRPr="00C30615">
        <w:rPr>
          <w:rFonts w:ascii="仿宋" w:eastAsia="仿宋" w:hAnsi="仿宋" w:cs="KBFG Display Light" w:hint="eastAsia"/>
          <w:color w:val="000000" w:themeColor="text1"/>
          <w:szCs w:val="20"/>
          <w:lang w:eastAsia="zh-CN"/>
        </w:rPr>
        <w:t>高</w:t>
      </w:r>
      <w:r w:rsidRPr="00C30615">
        <w:rPr>
          <w:rFonts w:ascii="仿宋" w:eastAsia="仿宋" w:hAnsi="仿宋" w:cs="微软雅黑" w:hint="eastAsia"/>
          <w:color w:val="000000" w:themeColor="text1"/>
          <w:szCs w:val="20"/>
          <w:lang w:eastAsia="zh-CN"/>
        </w:rPr>
        <w:t>级</w:t>
      </w:r>
      <w:r w:rsidRPr="00C30615">
        <w:rPr>
          <w:rFonts w:ascii="仿宋" w:eastAsia="仿宋" w:hAnsi="仿宋" w:cs="KBFG Display Light" w:hint="eastAsia"/>
          <w:color w:val="000000" w:themeColor="text1"/>
          <w:szCs w:val="20"/>
          <w:lang w:eastAsia="zh-CN"/>
        </w:rPr>
        <w:t>管理</w:t>
      </w:r>
      <w:r w:rsidRPr="00C30615">
        <w:rPr>
          <w:rFonts w:ascii="仿宋" w:eastAsia="仿宋" w:hAnsi="仿宋" w:cs="微软雅黑" w:hint="eastAsia"/>
          <w:color w:val="000000" w:themeColor="text1"/>
          <w:szCs w:val="20"/>
          <w:lang w:eastAsia="zh-CN"/>
        </w:rPr>
        <w:t>层</w:t>
      </w:r>
      <w:r w:rsidRPr="00C30615">
        <w:rPr>
          <w:rFonts w:ascii="仿宋" w:eastAsia="仿宋" w:hAnsi="仿宋" w:cs="KBFG Display Light" w:hint="eastAsia"/>
          <w:color w:val="000000" w:themeColor="text1"/>
          <w:szCs w:val="20"/>
          <w:lang w:eastAsia="zh-CN"/>
        </w:rPr>
        <w:t>及消</w:t>
      </w:r>
      <w:r w:rsidRPr="00C30615">
        <w:rPr>
          <w:rFonts w:ascii="仿宋" w:eastAsia="仿宋" w:hAnsi="仿宋" w:cs="微软雅黑" w:hint="eastAsia"/>
          <w:color w:val="000000" w:themeColor="text1"/>
          <w:szCs w:val="20"/>
          <w:lang w:eastAsia="zh-CN"/>
        </w:rPr>
        <w:t>费</w:t>
      </w:r>
      <w:r w:rsidRPr="00C30615">
        <w:rPr>
          <w:rFonts w:ascii="仿宋" w:eastAsia="仿宋" w:hAnsi="仿宋" w:cs="KBFG Display Light" w:hint="eastAsia"/>
          <w:color w:val="000000" w:themeColor="text1"/>
          <w:szCs w:val="20"/>
          <w:lang w:eastAsia="zh-CN"/>
        </w:rPr>
        <w:t>者</w:t>
      </w:r>
      <w:r w:rsidRPr="00C30615">
        <w:rPr>
          <w:rFonts w:ascii="仿宋" w:eastAsia="仿宋" w:hAnsi="仿宋" w:cs="微软雅黑" w:hint="eastAsia"/>
          <w:color w:val="000000" w:themeColor="text1"/>
          <w:szCs w:val="20"/>
          <w:lang w:eastAsia="zh-CN"/>
        </w:rPr>
        <w:t>权</w:t>
      </w:r>
      <w:r w:rsidRPr="00C30615">
        <w:rPr>
          <w:rFonts w:ascii="仿宋" w:eastAsia="仿宋" w:hAnsi="仿宋" w:cs="KBFG Display Light" w:hint="eastAsia"/>
          <w:color w:val="000000" w:themeColor="text1"/>
          <w:szCs w:val="20"/>
          <w:lang w:eastAsia="zh-CN"/>
        </w:rPr>
        <w:t>益委</w:t>
      </w:r>
      <w:r w:rsidRPr="00C30615">
        <w:rPr>
          <w:rFonts w:ascii="仿宋" w:eastAsia="仿宋" w:hAnsi="仿宋" w:cs="微软雅黑" w:hint="eastAsia"/>
          <w:color w:val="000000" w:themeColor="text1"/>
          <w:szCs w:val="20"/>
          <w:lang w:eastAsia="zh-CN"/>
        </w:rPr>
        <w:t>员报告</w:t>
      </w:r>
      <w:r w:rsidRPr="00C30615">
        <w:rPr>
          <w:rFonts w:ascii="仿宋" w:eastAsia="仿宋" w:hAnsi="仿宋" w:cs="KBFG Display Light" w:hint="eastAsia"/>
          <w:color w:val="000000" w:themeColor="text1"/>
          <w:szCs w:val="20"/>
          <w:lang w:eastAsia="zh-CN"/>
        </w:rPr>
        <w:t>。</w:t>
      </w:r>
    </w:p>
    <w:p w14:paraId="50EDDA6A" w14:textId="77777777" w:rsidR="00931C46" w:rsidRPr="00C30615" w:rsidRDefault="00931C46" w:rsidP="008422DA">
      <w:pPr>
        <w:numPr>
          <w:ilvl w:val="0"/>
          <w:numId w:val="43"/>
        </w:numPr>
        <w:wordWrap/>
        <w:spacing w:line="365" w:lineRule="exact"/>
        <w:ind w:left="567"/>
        <w:rPr>
          <w:rFonts w:ascii="仿宋" w:eastAsia="仿宋" w:hAnsi="仿宋" w:cs="KBFG Display Light"/>
          <w:color w:val="000000" w:themeColor="text1"/>
          <w:szCs w:val="20"/>
          <w:lang w:eastAsia="zh-CN"/>
        </w:rPr>
      </w:pPr>
      <w:r w:rsidRPr="00C30615">
        <w:rPr>
          <w:rFonts w:ascii="仿宋" w:eastAsia="仿宋" w:hAnsi="仿宋" w:cs="微软雅黑" w:hint="eastAsia"/>
          <w:color w:val="000000" w:themeColor="text1"/>
          <w:szCs w:val="20"/>
          <w:lang w:eastAsia="zh-CN"/>
        </w:rPr>
        <w:t>分行投诉</w:t>
      </w:r>
      <w:r w:rsidRPr="00C30615">
        <w:rPr>
          <w:rFonts w:ascii="仿宋" w:eastAsia="仿宋" w:hAnsi="仿宋" w:cs="KBFG Display Light" w:hint="eastAsia"/>
          <w:color w:val="000000" w:themeColor="text1"/>
          <w:szCs w:val="20"/>
          <w:lang w:eastAsia="zh-CN"/>
        </w:rPr>
        <w:t>负责人</w:t>
      </w:r>
      <w:r w:rsidRPr="00C30615">
        <w:rPr>
          <w:rFonts w:ascii="仿宋" w:eastAsia="仿宋" w:hAnsi="仿宋" w:cs="微软雅黑" w:hint="eastAsia"/>
          <w:color w:val="000000" w:themeColor="text1"/>
          <w:szCs w:val="20"/>
          <w:lang w:eastAsia="zh-CN"/>
        </w:rPr>
        <w:t>应</w:t>
      </w:r>
      <w:r w:rsidRPr="00C30615">
        <w:rPr>
          <w:rFonts w:ascii="仿宋" w:eastAsia="仿宋" w:hAnsi="仿宋" w:cs="KBFG Display Light" w:hint="eastAsia"/>
          <w:color w:val="000000" w:themeColor="text1"/>
          <w:szCs w:val="20"/>
          <w:lang w:eastAsia="zh-CN"/>
        </w:rPr>
        <w:t>制定、完善分行</w:t>
      </w:r>
      <w:r w:rsidRPr="00C30615">
        <w:rPr>
          <w:rFonts w:ascii="仿宋" w:eastAsia="仿宋" w:hAnsi="仿宋" w:cs="微软雅黑" w:hint="eastAsia"/>
          <w:color w:val="000000" w:themeColor="text1"/>
          <w:szCs w:val="20"/>
          <w:lang w:eastAsia="zh-CN"/>
        </w:rPr>
        <w:t>投诉预</w:t>
      </w:r>
      <w:r w:rsidRPr="00C30615">
        <w:rPr>
          <w:rFonts w:ascii="仿宋" w:eastAsia="仿宋" w:hAnsi="仿宋" w:cs="KBFG Display Light" w:hint="eastAsia"/>
          <w:color w:val="000000" w:themeColor="text1"/>
          <w:szCs w:val="20"/>
          <w:lang w:eastAsia="zh-CN"/>
        </w:rPr>
        <w:t>防以及减少</w:t>
      </w:r>
      <w:r w:rsidRPr="00C30615">
        <w:rPr>
          <w:rFonts w:ascii="仿宋" w:eastAsia="仿宋" w:hAnsi="仿宋" w:cs="微软雅黑" w:hint="eastAsia"/>
          <w:color w:val="000000" w:themeColor="text1"/>
          <w:szCs w:val="20"/>
          <w:lang w:eastAsia="zh-CN"/>
        </w:rPr>
        <w:t>方案，并于每年</w:t>
      </w:r>
      <w:r w:rsidRPr="00C30615">
        <w:rPr>
          <w:rFonts w:ascii="仿宋" w:eastAsia="仿宋" w:hAnsi="仿宋" w:cs="微软雅黑"/>
          <w:color w:val="000000" w:themeColor="text1"/>
          <w:szCs w:val="20"/>
          <w:lang w:eastAsia="zh-CN"/>
        </w:rPr>
        <w:t>1月31</w:t>
      </w:r>
      <w:r w:rsidRPr="00C30615">
        <w:rPr>
          <w:rFonts w:ascii="仿宋" w:eastAsia="仿宋" w:hAnsi="仿宋" w:cs="微软雅黑" w:hint="eastAsia"/>
          <w:color w:val="000000" w:themeColor="text1"/>
          <w:szCs w:val="20"/>
          <w:lang w:eastAsia="zh-CN"/>
        </w:rPr>
        <w:t>日前将相关报告书登录系统</w:t>
      </w:r>
      <w:r w:rsidRPr="00C30615">
        <w:rPr>
          <w:rFonts w:ascii="仿宋" w:eastAsia="仿宋" w:hAnsi="仿宋" w:cs="KBFG Display Light" w:hint="eastAsia"/>
          <w:color w:val="000000" w:themeColor="text1"/>
          <w:szCs w:val="20"/>
          <w:lang w:eastAsia="zh-CN"/>
        </w:rPr>
        <w:t>。</w:t>
      </w:r>
    </w:p>
    <w:p w14:paraId="4FE102BA" w14:textId="77777777" w:rsidR="00931C46" w:rsidRPr="00C30615" w:rsidRDefault="00931C46" w:rsidP="008422DA">
      <w:pPr>
        <w:numPr>
          <w:ilvl w:val="0"/>
          <w:numId w:val="43"/>
        </w:numPr>
        <w:wordWrap/>
        <w:spacing w:line="365" w:lineRule="exact"/>
        <w:ind w:left="567"/>
        <w:rPr>
          <w:rFonts w:ascii="仿宋" w:eastAsia="仿宋" w:hAnsi="仿宋" w:cs="KBFG Display Light"/>
          <w:color w:val="000000" w:themeColor="text1"/>
          <w:szCs w:val="20"/>
          <w:lang w:eastAsia="zh-CN"/>
        </w:rPr>
      </w:pPr>
      <w:r w:rsidRPr="00C30615">
        <w:rPr>
          <w:rFonts w:ascii="仿宋" w:eastAsia="仿宋" w:hAnsi="仿宋" w:cs="微软雅黑" w:hint="eastAsia"/>
          <w:color w:val="000000" w:themeColor="text1"/>
          <w:szCs w:val="20"/>
          <w:lang w:eastAsia="zh-CN"/>
        </w:rPr>
        <w:t>应</w:t>
      </w:r>
      <w:r w:rsidRPr="00C30615">
        <w:rPr>
          <w:rFonts w:ascii="仿宋" w:eastAsia="仿宋" w:hAnsi="仿宋" w:cs="KBFG Display Light" w:hint="eastAsia"/>
          <w:color w:val="000000" w:themeColor="text1"/>
          <w:szCs w:val="20"/>
          <w:lang w:eastAsia="zh-CN"/>
        </w:rPr>
        <w:t>急</w:t>
      </w:r>
      <w:r w:rsidRPr="00C30615">
        <w:rPr>
          <w:rFonts w:ascii="仿宋" w:eastAsia="仿宋" w:hAnsi="仿宋" w:cs="微软雅黑" w:hint="eastAsia"/>
          <w:color w:val="000000" w:themeColor="text1"/>
          <w:szCs w:val="20"/>
          <w:lang w:eastAsia="zh-CN"/>
        </w:rPr>
        <w:t>处</w:t>
      </w:r>
      <w:r w:rsidRPr="00C30615">
        <w:rPr>
          <w:rFonts w:ascii="仿宋" w:eastAsia="仿宋" w:hAnsi="仿宋" w:cs="KBFG Display Light" w:hint="eastAsia"/>
          <w:color w:val="000000" w:themeColor="text1"/>
          <w:szCs w:val="20"/>
          <w:lang w:eastAsia="zh-CN"/>
        </w:rPr>
        <w:t>置工作小</w:t>
      </w:r>
      <w:r w:rsidRPr="00C30615">
        <w:rPr>
          <w:rFonts w:ascii="仿宋" w:eastAsia="仿宋" w:hAnsi="仿宋" w:cs="微软雅黑" w:hint="eastAsia"/>
          <w:color w:val="000000" w:themeColor="text1"/>
          <w:szCs w:val="20"/>
          <w:lang w:eastAsia="zh-CN"/>
        </w:rPr>
        <w:t>组组长应</w:t>
      </w:r>
      <w:r w:rsidRPr="00C30615">
        <w:rPr>
          <w:rFonts w:ascii="仿宋" w:eastAsia="仿宋" w:hAnsi="仿宋" w:cs="KBFG Display Light" w:hint="eastAsia"/>
          <w:color w:val="000000" w:themeColor="text1"/>
          <w:szCs w:val="20"/>
          <w:lang w:eastAsia="zh-CN"/>
        </w:rPr>
        <w:t>向</w:t>
      </w:r>
      <w:r w:rsidRPr="00C30615">
        <w:rPr>
          <w:rFonts w:ascii="仿宋" w:eastAsia="仿宋" w:hAnsi="仿宋" w:cs="微软雅黑" w:hint="eastAsia"/>
          <w:color w:val="000000" w:themeColor="text1"/>
          <w:szCs w:val="20"/>
          <w:lang w:eastAsia="zh-CN"/>
        </w:rPr>
        <w:t>高级</w:t>
      </w:r>
      <w:r w:rsidRPr="00C30615">
        <w:rPr>
          <w:rFonts w:ascii="仿宋" w:eastAsia="仿宋" w:hAnsi="仿宋" w:cs="KBFG Display Light" w:hint="eastAsia"/>
          <w:color w:val="000000" w:themeColor="text1"/>
          <w:szCs w:val="20"/>
          <w:lang w:eastAsia="zh-CN"/>
        </w:rPr>
        <w:t>管理</w:t>
      </w:r>
      <w:r w:rsidRPr="00C30615">
        <w:rPr>
          <w:rFonts w:ascii="仿宋" w:eastAsia="仿宋" w:hAnsi="仿宋" w:cs="微软雅黑" w:hint="eastAsia"/>
          <w:color w:val="000000" w:themeColor="text1"/>
          <w:szCs w:val="20"/>
          <w:lang w:eastAsia="zh-CN"/>
        </w:rPr>
        <w:t>层报</w:t>
      </w:r>
      <w:r w:rsidRPr="00C30615">
        <w:rPr>
          <w:rFonts w:ascii="仿宋" w:eastAsia="仿宋" w:hAnsi="仿宋" w:cs="KBFG Display Light" w:hint="eastAsia"/>
          <w:color w:val="000000" w:themeColor="text1"/>
          <w:szCs w:val="20"/>
          <w:lang w:eastAsia="zh-CN"/>
        </w:rPr>
        <w:t>告重大突</w:t>
      </w:r>
      <w:r w:rsidRPr="00C30615">
        <w:rPr>
          <w:rFonts w:ascii="仿宋" w:eastAsia="仿宋" w:hAnsi="仿宋" w:cs="微软雅黑" w:hint="eastAsia"/>
          <w:color w:val="000000" w:themeColor="text1"/>
          <w:szCs w:val="20"/>
          <w:lang w:eastAsia="zh-CN"/>
        </w:rPr>
        <w:t>发</w:t>
      </w:r>
      <w:r w:rsidRPr="00C30615">
        <w:rPr>
          <w:rFonts w:ascii="仿宋" w:eastAsia="仿宋" w:hAnsi="仿宋" w:cs="KBFG Display Light" w:hint="eastAsia"/>
          <w:color w:val="000000" w:themeColor="text1"/>
          <w:szCs w:val="20"/>
          <w:lang w:eastAsia="zh-CN"/>
        </w:rPr>
        <w:t>性投</w:t>
      </w:r>
      <w:r w:rsidRPr="00C30615">
        <w:rPr>
          <w:rFonts w:ascii="仿宋" w:eastAsia="仿宋" w:hAnsi="仿宋" w:cs="微软雅黑" w:hint="eastAsia"/>
          <w:color w:val="000000" w:themeColor="text1"/>
          <w:szCs w:val="20"/>
          <w:lang w:eastAsia="zh-CN"/>
        </w:rPr>
        <w:t>诉</w:t>
      </w:r>
      <w:r w:rsidRPr="00C30615">
        <w:rPr>
          <w:rFonts w:ascii="仿宋" w:eastAsia="仿宋" w:hAnsi="仿宋" w:cs="KBFG Display Light" w:hint="eastAsia"/>
          <w:color w:val="000000" w:themeColor="text1"/>
          <w:szCs w:val="20"/>
          <w:lang w:eastAsia="zh-CN"/>
        </w:rPr>
        <w:t>事件的</w:t>
      </w:r>
      <w:r w:rsidRPr="00C30615">
        <w:rPr>
          <w:rFonts w:ascii="仿宋" w:eastAsia="仿宋" w:hAnsi="仿宋" w:cs="微软雅黑" w:hint="eastAsia"/>
          <w:color w:val="000000" w:themeColor="text1"/>
          <w:szCs w:val="20"/>
          <w:lang w:eastAsia="zh-CN"/>
        </w:rPr>
        <w:t>应</w:t>
      </w:r>
      <w:r w:rsidRPr="00C30615">
        <w:rPr>
          <w:rFonts w:ascii="仿宋" w:eastAsia="仿宋" w:hAnsi="仿宋" w:cs="KBFG Display Light" w:hint="eastAsia"/>
          <w:color w:val="000000" w:themeColor="text1"/>
          <w:szCs w:val="20"/>
          <w:lang w:eastAsia="zh-CN"/>
        </w:rPr>
        <w:t>急</w:t>
      </w:r>
      <w:r w:rsidRPr="00C30615">
        <w:rPr>
          <w:rFonts w:ascii="仿宋" w:eastAsia="仿宋" w:hAnsi="仿宋" w:cs="微软雅黑" w:hint="eastAsia"/>
          <w:color w:val="000000" w:themeColor="text1"/>
          <w:szCs w:val="20"/>
          <w:lang w:eastAsia="zh-CN"/>
        </w:rPr>
        <w:t>处</w:t>
      </w:r>
      <w:r w:rsidRPr="00C30615">
        <w:rPr>
          <w:rFonts w:ascii="仿宋" w:eastAsia="仿宋" w:hAnsi="仿宋" w:cs="KBFG Display Light" w:hint="eastAsia"/>
          <w:color w:val="000000" w:themeColor="text1"/>
          <w:szCs w:val="20"/>
          <w:lang w:eastAsia="zh-CN"/>
        </w:rPr>
        <w:t>置</w:t>
      </w:r>
      <w:r w:rsidRPr="00C30615">
        <w:rPr>
          <w:rFonts w:ascii="仿宋" w:eastAsia="仿宋" w:hAnsi="仿宋" w:cs="微软雅黑" w:hint="eastAsia"/>
          <w:color w:val="000000" w:themeColor="text1"/>
          <w:szCs w:val="20"/>
          <w:lang w:eastAsia="zh-CN"/>
        </w:rPr>
        <w:t>进</w:t>
      </w:r>
      <w:r w:rsidRPr="00C30615">
        <w:rPr>
          <w:rFonts w:ascii="仿宋" w:eastAsia="仿宋" w:hAnsi="仿宋" w:cs="KBFG Display Light" w:hint="eastAsia"/>
          <w:color w:val="000000" w:themeColor="text1"/>
          <w:szCs w:val="20"/>
          <w:lang w:eastAsia="zh-CN"/>
        </w:rPr>
        <w:t>展情</w:t>
      </w:r>
      <w:r w:rsidRPr="00C30615">
        <w:rPr>
          <w:rFonts w:ascii="仿宋" w:eastAsia="仿宋" w:hAnsi="仿宋" w:cs="微软雅黑" w:hint="eastAsia"/>
          <w:color w:val="000000" w:themeColor="text1"/>
          <w:szCs w:val="20"/>
          <w:lang w:eastAsia="zh-CN"/>
        </w:rPr>
        <w:t>况</w:t>
      </w:r>
      <w:r w:rsidRPr="00C30615">
        <w:rPr>
          <w:rFonts w:ascii="仿宋" w:eastAsia="仿宋" w:hAnsi="仿宋" w:cs="KBFG Display Light" w:hint="eastAsia"/>
          <w:color w:val="000000" w:themeColor="text1"/>
          <w:szCs w:val="20"/>
          <w:lang w:eastAsia="zh-CN"/>
        </w:rPr>
        <w:t>及</w:t>
      </w:r>
      <w:r w:rsidRPr="00C30615">
        <w:rPr>
          <w:rFonts w:ascii="仿宋" w:eastAsia="仿宋" w:hAnsi="仿宋" w:cs="微软雅黑" w:hint="eastAsia"/>
          <w:color w:val="000000" w:themeColor="text1"/>
          <w:szCs w:val="20"/>
          <w:lang w:eastAsia="zh-CN"/>
        </w:rPr>
        <w:t>结</w:t>
      </w:r>
      <w:r w:rsidRPr="00C30615">
        <w:rPr>
          <w:rFonts w:ascii="仿宋" w:eastAsia="仿宋" w:hAnsi="仿宋" w:cs="KBFG Display Light" w:hint="eastAsia"/>
          <w:color w:val="000000" w:themeColor="text1"/>
          <w:szCs w:val="20"/>
          <w:lang w:eastAsia="zh-CN"/>
        </w:rPr>
        <w:t>果等</w:t>
      </w:r>
      <w:r w:rsidRPr="00C30615">
        <w:rPr>
          <w:rFonts w:ascii="仿宋" w:eastAsia="仿宋" w:hAnsi="仿宋" w:cs="微软雅黑" w:hint="eastAsia"/>
          <w:color w:val="000000" w:themeColor="text1"/>
          <w:szCs w:val="20"/>
          <w:lang w:eastAsia="zh-CN"/>
        </w:rPr>
        <w:t>。</w:t>
      </w:r>
    </w:p>
    <w:p w14:paraId="06327AD5" w14:textId="77777777" w:rsidR="00931C46" w:rsidRPr="00C30615" w:rsidRDefault="00931C46" w:rsidP="008422DA">
      <w:pPr>
        <w:wordWrap/>
        <w:spacing w:line="365" w:lineRule="exact"/>
        <w:rPr>
          <w:rFonts w:ascii="仿宋" w:eastAsia="仿宋" w:hAnsi="仿宋"/>
          <w:color w:val="000000" w:themeColor="text1"/>
          <w:szCs w:val="20"/>
          <w:lang w:eastAsia="zh-CN"/>
        </w:rPr>
      </w:pPr>
    </w:p>
    <w:p w14:paraId="599EE803" w14:textId="77777777" w:rsidR="00931C46" w:rsidRPr="00C30615" w:rsidRDefault="00931C46" w:rsidP="008422DA">
      <w:pPr>
        <w:wordWrap/>
        <w:spacing w:line="365" w:lineRule="exact"/>
        <w:rPr>
          <w:rFonts w:ascii="仿宋" w:eastAsia="仿宋" w:hAnsi="仿宋"/>
          <w:color w:val="000000" w:themeColor="text1"/>
          <w:szCs w:val="20"/>
          <w:lang w:eastAsia="zh-CN"/>
        </w:rPr>
      </w:pPr>
      <w:r w:rsidRPr="00C30615">
        <w:rPr>
          <w:rFonts w:ascii="仿宋" w:eastAsia="仿宋" w:hAnsi="仿宋" w:hint="eastAsia"/>
          <w:b/>
          <w:color w:val="000000" w:themeColor="text1"/>
          <w:szCs w:val="20"/>
          <w:lang w:eastAsia="zh-CN"/>
        </w:rPr>
        <w:t>第四十条</w:t>
      </w:r>
      <w:r w:rsidRPr="00C30615">
        <w:rPr>
          <w:rFonts w:ascii="仿宋" w:eastAsia="仿宋" w:hAnsi="仿宋"/>
          <w:b/>
          <w:color w:val="000000" w:themeColor="text1"/>
          <w:szCs w:val="20"/>
          <w:lang w:eastAsia="zh-CN"/>
        </w:rPr>
        <w:t xml:space="preserve"> （</w:t>
      </w:r>
      <w:r w:rsidRPr="00C30615">
        <w:rPr>
          <w:rFonts w:ascii="仿宋" w:eastAsia="仿宋" w:hAnsi="仿宋" w:cs="微软雅黑" w:hint="eastAsia"/>
          <w:b/>
          <w:color w:val="000000" w:themeColor="text1"/>
          <w:szCs w:val="20"/>
          <w:lang w:eastAsia="zh-CN"/>
        </w:rPr>
        <w:t>对外报</w:t>
      </w:r>
      <w:r w:rsidRPr="00C30615">
        <w:rPr>
          <w:rFonts w:ascii="仿宋" w:eastAsia="仿宋" w:hAnsi="仿宋" w:cs="KBFG Display Light" w:hint="eastAsia"/>
          <w:b/>
          <w:color w:val="000000" w:themeColor="text1"/>
          <w:szCs w:val="20"/>
          <w:lang w:eastAsia="zh-CN"/>
        </w:rPr>
        <w:t>告）</w:t>
      </w:r>
      <w:r w:rsidRPr="00C30615">
        <w:rPr>
          <w:rFonts w:ascii="仿宋" w:eastAsia="仿宋" w:hAnsi="仿宋"/>
          <w:color w:val="000000" w:themeColor="text1"/>
          <w:szCs w:val="20"/>
          <w:lang w:eastAsia="zh-CN"/>
        </w:rPr>
        <w:t xml:space="preserve"> </w:t>
      </w:r>
    </w:p>
    <w:p w14:paraId="4037A27E" w14:textId="77777777" w:rsidR="00931C46" w:rsidRPr="005B2B90" w:rsidRDefault="00931C46" w:rsidP="008422DA">
      <w:pPr>
        <w:numPr>
          <w:ilvl w:val="1"/>
          <w:numId w:val="44"/>
        </w:numPr>
        <w:wordWrap/>
        <w:spacing w:line="365" w:lineRule="exact"/>
        <w:ind w:left="567"/>
        <w:rPr>
          <w:rFonts w:ascii="仿宋" w:eastAsia="仿宋" w:hAnsi="仿宋"/>
          <w:szCs w:val="20"/>
          <w:lang w:eastAsia="zh-CN"/>
        </w:rPr>
      </w:pPr>
      <w:r w:rsidRPr="00C30615">
        <w:rPr>
          <w:rFonts w:ascii="仿宋" w:eastAsia="仿宋" w:hAnsi="仿宋" w:cs="微软雅黑" w:hint="eastAsia"/>
          <w:color w:val="000000" w:themeColor="text1"/>
          <w:szCs w:val="20"/>
          <w:lang w:eastAsia="zh-CN"/>
        </w:rPr>
        <w:t>职能部门</w:t>
      </w:r>
      <w:r w:rsidRPr="00C30615">
        <w:rPr>
          <w:rFonts w:ascii="仿宋" w:eastAsia="仿宋" w:hAnsi="仿宋" w:cs="KBFG Display Light" w:hint="eastAsia"/>
          <w:color w:val="000000" w:themeColor="text1"/>
          <w:szCs w:val="20"/>
          <w:lang w:eastAsia="zh-CN"/>
        </w:rPr>
        <w:t>及分行投诉负责人</w:t>
      </w:r>
      <w:r w:rsidRPr="00C30615">
        <w:rPr>
          <w:rFonts w:ascii="仿宋" w:eastAsia="仿宋" w:hAnsi="仿宋" w:cs="微软雅黑" w:hint="eastAsia"/>
          <w:color w:val="000000" w:themeColor="text1"/>
          <w:szCs w:val="20"/>
          <w:lang w:eastAsia="zh-CN"/>
        </w:rPr>
        <w:t>应</w:t>
      </w:r>
      <w:r w:rsidRPr="00C30615">
        <w:rPr>
          <w:rFonts w:ascii="仿宋" w:eastAsia="仿宋" w:hAnsi="仿宋" w:cs="KBFG Display Light" w:hint="eastAsia"/>
          <w:color w:val="000000" w:themeColor="text1"/>
          <w:szCs w:val="20"/>
          <w:lang w:eastAsia="zh-CN"/>
        </w:rPr>
        <w:t>做好金融消</w:t>
      </w:r>
      <w:r w:rsidRPr="00C30615">
        <w:rPr>
          <w:rFonts w:ascii="仿宋" w:eastAsia="仿宋" w:hAnsi="仿宋" w:cs="微软雅黑" w:hint="eastAsia"/>
          <w:color w:val="000000" w:themeColor="text1"/>
          <w:szCs w:val="20"/>
          <w:lang w:eastAsia="zh-CN"/>
        </w:rPr>
        <w:t>费</w:t>
      </w:r>
      <w:r w:rsidRPr="00C30615">
        <w:rPr>
          <w:rFonts w:ascii="仿宋" w:eastAsia="仿宋" w:hAnsi="仿宋" w:cs="KBFG Display Light" w:hint="eastAsia"/>
          <w:color w:val="000000" w:themeColor="text1"/>
          <w:szCs w:val="20"/>
          <w:lang w:eastAsia="zh-CN"/>
        </w:rPr>
        <w:t>者投</w:t>
      </w:r>
      <w:r w:rsidRPr="00C30615">
        <w:rPr>
          <w:rFonts w:ascii="仿宋" w:eastAsia="仿宋" w:hAnsi="仿宋" w:cs="微软雅黑" w:hint="eastAsia"/>
          <w:color w:val="000000" w:themeColor="text1"/>
          <w:szCs w:val="20"/>
          <w:lang w:eastAsia="zh-CN"/>
        </w:rPr>
        <w:t>诉统计</w:t>
      </w:r>
      <w:r w:rsidRPr="00C30615">
        <w:rPr>
          <w:rFonts w:ascii="仿宋" w:eastAsia="仿宋" w:hAnsi="仿宋" w:cs="Malgun Gothic Semilight" w:hint="eastAsia"/>
          <w:color w:val="000000" w:themeColor="text1"/>
          <w:szCs w:val="20"/>
          <w:lang w:eastAsia="zh-CN"/>
        </w:rPr>
        <w:t>、</w:t>
      </w:r>
      <w:r w:rsidRPr="00C30615">
        <w:rPr>
          <w:rFonts w:ascii="仿宋" w:eastAsia="仿宋" w:hAnsi="仿宋" w:cs="微软雅黑" w:hint="eastAsia"/>
          <w:color w:val="000000" w:themeColor="text1"/>
          <w:szCs w:val="20"/>
          <w:lang w:eastAsia="zh-CN"/>
        </w:rPr>
        <w:t>分析工作</w:t>
      </w:r>
      <w:r w:rsidRPr="00C30615">
        <w:rPr>
          <w:rFonts w:ascii="仿宋" w:eastAsia="仿宋" w:hAnsi="仿宋" w:cs="Malgun Gothic Semilight" w:hint="eastAsia"/>
          <w:color w:val="000000" w:themeColor="text1"/>
          <w:szCs w:val="20"/>
          <w:lang w:eastAsia="zh-CN"/>
        </w:rPr>
        <w:t>，</w:t>
      </w:r>
      <w:r w:rsidRPr="00C30615">
        <w:rPr>
          <w:rFonts w:ascii="仿宋" w:eastAsia="仿宋" w:hAnsi="仿宋" w:cs="微软雅黑" w:hint="eastAsia"/>
          <w:color w:val="000000" w:themeColor="text1"/>
          <w:szCs w:val="20"/>
          <w:lang w:eastAsia="zh-CN"/>
        </w:rPr>
        <w:t>并</w:t>
      </w:r>
      <w:r w:rsidRPr="00C30615">
        <w:rPr>
          <w:rFonts w:ascii="仿宋" w:eastAsia="仿宋" w:hAnsi="仿宋" w:cs="KBFG Display Light" w:hint="eastAsia"/>
          <w:color w:val="000000" w:themeColor="text1"/>
          <w:szCs w:val="20"/>
          <w:lang w:eastAsia="zh-CN"/>
        </w:rPr>
        <w:t>每半年及全年形成</w:t>
      </w:r>
      <w:r w:rsidRPr="00C30615">
        <w:rPr>
          <w:rFonts w:ascii="仿宋" w:eastAsia="仿宋" w:hAnsi="仿宋" w:cs="微软雅黑" w:hint="eastAsia"/>
          <w:color w:val="000000" w:themeColor="text1"/>
          <w:szCs w:val="20"/>
          <w:lang w:eastAsia="zh-CN"/>
        </w:rPr>
        <w:t>报</w:t>
      </w:r>
      <w:r w:rsidRPr="00C30615">
        <w:rPr>
          <w:rFonts w:ascii="仿宋" w:eastAsia="仿宋" w:hAnsi="仿宋" w:cs="KBFG Display Light" w:hint="eastAsia"/>
          <w:color w:val="000000" w:themeColor="text1"/>
          <w:szCs w:val="20"/>
          <w:lang w:eastAsia="zh-CN"/>
        </w:rPr>
        <w:t>告</w:t>
      </w:r>
      <w:r w:rsidRPr="00C30615">
        <w:rPr>
          <w:rFonts w:ascii="仿宋" w:eastAsia="仿宋" w:hAnsi="仿宋" w:cs="Malgun Gothic Semilight" w:hint="eastAsia"/>
          <w:color w:val="000000" w:themeColor="text1"/>
          <w:szCs w:val="20"/>
          <w:lang w:eastAsia="zh-CN"/>
        </w:rPr>
        <w:t>，</w:t>
      </w:r>
      <w:r w:rsidRPr="00C30615">
        <w:rPr>
          <w:rFonts w:ascii="仿宋" w:eastAsia="仿宋" w:hAnsi="仿宋" w:cs="微软雅黑" w:hint="eastAsia"/>
          <w:color w:val="000000" w:themeColor="text1"/>
          <w:szCs w:val="20"/>
          <w:lang w:eastAsia="zh-CN"/>
        </w:rPr>
        <w:t>于每年</w:t>
      </w:r>
      <w:r w:rsidRPr="00C30615">
        <w:rPr>
          <w:rFonts w:ascii="仿宋" w:eastAsia="仿宋" w:hAnsi="仿宋"/>
          <w:color w:val="000000" w:themeColor="text1"/>
          <w:szCs w:val="20"/>
          <w:lang w:eastAsia="zh-CN"/>
        </w:rPr>
        <w:t>1</w:t>
      </w:r>
      <w:r w:rsidRPr="00C30615">
        <w:rPr>
          <w:rFonts w:ascii="仿宋" w:eastAsia="仿宋" w:hAnsi="仿宋" w:cs="微软雅黑" w:hint="eastAsia"/>
          <w:color w:val="000000" w:themeColor="text1"/>
          <w:szCs w:val="20"/>
          <w:lang w:eastAsia="zh-CN"/>
        </w:rPr>
        <w:t>月</w:t>
      </w:r>
      <w:r w:rsidRPr="00C30615">
        <w:rPr>
          <w:rFonts w:ascii="仿宋" w:eastAsia="仿宋" w:hAnsi="仿宋"/>
          <w:color w:val="000000" w:themeColor="text1"/>
          <w:szCs w:val="20"/>
          <w:lang w:eastAsia="zh-CN"/>
        </w:rPr>
        <w:t>31</w:t>
      </w:r>
      <w:r w:rsidRPr="00C30615">
        <w:rPr>
          <w:rFonts w:ascii="仿宋" w:eastAsia="仿宋" w:hAnsi="仿宋" w:cs="微软雅黑" w:hint="eastAsia"/>
          <w:color w:val="000000" w:themeColor="text1"/>
          <w:szCs w:val="20"/>
          <w:lang w:eastAsia="zh-CN"/>
        </w:rPr>
        <w:t>日和</w:t>
      </w:r>
      <w:r w:rsidRPr="00C30615">
        <w:rPr>
          <w:rFonts w:ascii="仿宋" w:eastAsia="仿宋" w:hAnsi="仿宋"/>
          <w:color w:val="000000" w:themeColor="text1"/>
          <w:szCs w:val="20"/>
          <w:lang w:eastAsia="zh-CN"/>
        </w:rPr>
        <w:t>7</w:t>
      </w:r>
      <w:r w:rsidRPr="00C30615">
        <w:rPr>
          <w:rFonts w:ascii="仿宋" w:eastAsia="仿宋" w:hAnsi="仿宋" w:cs="微软雅黑" w:hint="eastAsia"/>
          <w:color w:val="000000" w:themeColor="text1"/>
          <w:szCs w:val="20"/>
          <w:lang w:eastAsia="zh-CN"/>
        </w:rPr>
        <w:t>月</w:t>
      </w:r>
      <w:r w:rsidRPr="00C30615">
        <w:rPr>
          <w:rFonts w:ascii="仿宋" w:eastAsia="仿宋" w:hAnsi="仿宋"/>
          <w:color w:val="000000" w:themeColor="text1"/>
          <w:szCs w:val="20"/>
          <w:lang w:eastAsia="zh-CN"/>
        </w:rPr>
        <w:t>31</w:t>
      </w:r>
      <w:r w:rsidRPr="00C30615">
        <w:rPr>
          <w:rFonts w:ascii="仿宋" w:eastAsia="仿宋" w:hAnsi="仿宋" w:cs="微软雅黑" w:hint="eastAsia"/>
          <w:color w:val="000000" w:themeColor="text1"/>
          <w:szCs w:val="20"/>
          <w:lang w:eastAsia="zh-CN"/>
        </w:rPr>
        <w:t>日前报</w:t>
      </w:r>
      <w:r w:rsidRPr="00C30615">
        <w:rPr>
          <w:rFonts w:ascii="仿宋" w:eastAsia="仿宋" w:hAnsi="仿宋" w:cs="KBFG Display Light" w:hint="eastAsia"/>
          <w:color w:val="000000" w:themeColor="text1"/>
          <w:szCs w:val="20"/>
          <w:lang w:eastAsia="zh-CN"/>
        </w:rPr>
        <w:t>送</w:t>
      </w:r>
      <w:r w:rsidRPr="005B2B90">
        <w:rPr>
          <w:rFonts w:ascii="仿宋" w:eastAsia="仿宋" w:hAnsi="仿宋" w:cs="KBFG Display Light" w:hint="eastAsia"/>
          <w:szCs w:val="20"/>
          <w:lang w:eastAsia="zh-CN"/>
        </w:rPr>
        <w:t>监管机构</w:t>
      </w:r>
      <w:r w:rsidRPr="005B2B90">
        <w:rPr>
          <w:rFonts w:ascii="仿宋" w:eastAsia="仿宋" w:hAnsi="仿宋" w:cs="Malgun Gothic Semilight" w:hint="eastAsia"/>
          <w:szCs w:val="20"/>
          <w:lang w:eastAsia="zh-CN"/>
        </w:rPr>
        <w:t>。但，如分行所在地监管部门另有要求，则依据当地监管部门要求。</w:t>
      </w:r>
      <w:r w:rsidRPr="005B2B90">
        <w:rPr>
          <w:rFonts w:ascii="仿宋" w:eastAsia="仿宋" w:hAnsi="仿宋"/>
          <w:szCs w:val="20"/>
          <w:lang w:eastAsia="zh-CN"/>
        </w:rPr>
        <w:t xml:space="preserve"> </w:t>
      </w:r>
    </w:p>
    <w:p w14:paraId="316188BA" w14:textId="77777777" w:rsidR="00931C46" w:rsidRPr="005B2B90" w:rsidRDefault="00931C46" w:rsidP="008422DA">
      <w:pPr>
        <w:numPr>
          <w:ilvl w:val="0"/>
          <w:numId w:val="44"/>
        </w:numPr>
        <w:wordWrap/>
        <w:spacing w:line="365" w:lineRule="exact"/>
        <w:ind w:left="567"/>
        <w:rPr>
          <w:rFonts w:ascii="仿宋" w:eastAsia="仿宋" w:hAnsi="仿宋"/>
          <w:szCs w:val="20"/>
          <w:lang w:eastAsia="zh-CN"/>
        </w:rPr>
      </w:pPr>
      <w:r w:rsidRPr="005B2B90">
        <w:rPr>
          <w:rFonts w:ascii="仿宋" w:eastAsia="仿宋" w:hAnsi="仿宋" w:cs="微软雅黑" w:hint="eastAsia"/>
          <w:szCs w:val="20"/>
          <w:lang w:eastAsia="zh-CN"/>
        </w:rPr>
        <w:t>如客户</w:t>
      </w:r>
      <w:r w:rsidRPr="005B2B90">
        <w:rPr>
          <w:rFonts w:ascii="仿宋" w:eastAsia="仿宋" w:hAnsi="仿宋" w:cs="KBFG Display Light" w:hint="eastAsia"/>
          <w:szCs w:val="20"/>
          <w:lang w:eastAsia="zh-CN"/>
        </w:rPr>
        <w:t>投</w:t>
      </w:r>
      <w:r w:rsidRPr="005B2B90">
        <w:rPr>
          <w:rFonts w:ascii="仿宋" w:eastAsia="仿宋" w:hAnsi="仿宋" w:cs="微软雅黑" w:hint="eastAsia"/>
          <w:szCs w:val="20"/>
          <w:lang w:eastAsia="zh-CN"/>
        </w:rPr>
        <w:t>诉</w:t>
      </w:r>
      <w:r w:rsidRPr="005B2B90">
        <w:rPr>
          <w:rFonts w:ascii="仿宋" w:eastAsia="仿宋" w:hAnsi="仿宋" w:cs="KBFG Display Light" w:hint="eastAsia"/>
          <w:szCs w:val="20"/>
          <w:lang w:eastAsia="zh-CN"/>
        </w:rPr>
        <w:t>管理指南</w:t>
      </w:r>
      <w:r w:rsidRPr="005B2B90">
        <w:rPr>
          <w:rFonts w:ascii="仿宋" w:eastAsia="仿宋" w:hAnsi="仿宋" w:cs="Malgun Gothic Semilight" w:hint="eastAsia"/>
          <w:szCs w:val="20"/>
          <w:lang w:eastAsia="zh-CN"/>
        </w:rPr>
        <w:t>、</w:t>
      </w:r>
      <w:r w:rsidRPr="005B2B90">
        <w:rPr>
          <w:rFonts w:ascii="仿宋" w:eastAsia="仿宋" w:hAnsi="仿宋" w:cs="微软雅黑" w:hint="eastAsia"/>
          <w:szCs w:val="20"/>
          <w:lang w:eastAsia="zh-CN"/>
        </w:rPr>
        <w:t>投诉</w:t>
      </w:r>
      <w:r w:rsidRPr="005B2B90">
        <w:rPr>
          <w:rFonts w:ascii="仿宋" w:eastAsia="仿宋" w:hAnsi="仿宋" w:cs="KBFG Display Light" w:hint="eastAsia"/>
          <w:szCs w:val="20"/>
          <w:lang w:eastAsia="zh-CN"/>
        </w:rPr>
        <w:t>渠道等投诉业务有关制度有</w:t>
      </w:r>
      <w:r w:rsidRPr="005B2B90">
        <w:rPr>
          <w:rFonts w:ascii="仿宋" w:eastAsia="仿宋" w:hAnsi="仿宋" w:cs="微软雅黑" w:hint="eastAsia"/>
          <w:szCs w:val="20"/>
          <w:lang w:eastAsia="zh-CN"/>
        </w:rPr>
        <w:t>变动</w:t>
      </w:r>
      <w:r w:rsidRPr="005B2B90">
        <w:rPr>
          <w:rFonts w:ascii="仿宋" w:eastAsia="仿宋" w:hAnsi="仿宋" w:cs="Malgun Gothic Semilight" w:hint="eastAsia"/>
          <w:szCs w:val="20"/>
          <w:lang w:eastAsia="zh-CN"/>
        </w:rPr>
        <w:t>，</w:t>
      </w:r>
      <w:r w:rsidRPr="005B2B90">
        <w:rPr>
          <w:rFonts w:ascii="仿宋" w:eastAsia="仿宋" w:hAnsi="仿宋" w:cs="微软雅黑" w:hint="eastAsia"/>
          <w:szCs w:val="20"/>
          <w:lang w:eastAsia="zh-CN"/>
        </w:rPr>
        <w:t>职能部门向监管部门报告</w:t>
      </w:r>
      <w:r w:rsidRPr="005B2B90">
        <w:rPr>
          <w:rFonts w:ascii="仿宋" w:eastAsia="仿宋" w:hAnsi="仿宋" w:cs="Malgun Gothic Semilight" w:hint="eastAsia"/>
          <w:szCs w:val="20"/>
          <w:lang w:eastAsia="zh-CN"/>
        </w:rPr>
        <w:t>，</w:t>
      </w:r>
      <w:r w:rsidRPr="005B2B90">
        <w:rPr>
          <w:rFonts w:ascii="仿宋" w:eastAsia="仿宋" w:hAnsi="仿宋" w:cs="微软雅黑" w:hint="eastAsia"/>
          <w:szCs w:val="20"/>
          <w:lang w:eastAsia="zh-CN"/>
        </w:rPr>
        <w:t>变动</w:t>
      </w:r>
      <w:r w:rsidRPr="005B2B90">
        <w:rPr>
          <w:rFonts w:ascii="仿宋" w:eastAsia="仿宋" w:hAnsi="仿宋" w:cs="KBFG Display Light" w:hint="eastAsia"/>
          <w:szCs w:val="20"/>
          <w:lang w:eastAsia="zh-CN"/>
        </w:rPr>
        <w:t>情</w:t>
      </w:r>
      <w:r w:rsidRPr="005B2B90">
        <w:rPr>
          <w:rFonts w:ascii="仿宋" w:eastAsia="仿宋" w:hAnsi="仿宋" w:cs="微软雅黑" w:hint="eastAsia"/>
          <w:szCs w:val="20"/>
          <w:lang w:eastAsia="zh-CN"/>
        </w:rPr>
        <w:t>况应</w:t>
      </w:r>
      <w:r w:rsidRPr="005B2B90">
        <w:rPr>
          <w:rFonts w:ascii="仿宋" w:eastAsia="仿宋" w:hAnsi="仿宋" w:cs="KBFG Display Light" w:hint="eastAsia"/>
          <w:szCs w:val="20"/>
          <w:lang w:eastAsia="zh-CN"/>
        </w:rPr>
        <w:t>在半年</w:t>
      </w:r>
      <w:r w:rsidRPr="005B2B90">
        <w:rPr>
          <w:rFonts w:ascii="仿宋" w:eastAsia="仿宋" w:hAnsi="仿宋" w:cs="微软雅黑" w:hint="eastAsia"/>
          <w:szCs w:val="20"/>
          <w:lang w:eastAsia="zh-CN"/>
        </w:rPr>
        <w:t>报</w:t>
      </w:r>
      <w:r w:rsidRPr="005B2B90">
        <w:rPr>
          <w:rFonts w:ascii="仿宋" w:eastAsia="仿宋" w:hAnsi="仿宋" w:cs="KBFG Display Light" w:hint="eastAsia"/>
          <w:szCs w:val="20"/>
          <w:lang w:eastAsia="zh-CN"/>
        </w:rPr>
        <w:t>告</w:t>
      </w:r>
      <w:r w:rsidRPr="005B2B90">
        <w:rPr>
          <w:rFonts w:ascii="仿宋" w:eastAsia="仿宋" w:hAnsi="仿宋" w:cs="Malgun Gothic" w:hint="eastAsia"/>
          <w:szCs w:val="20"/>
          <w:lang w:eastAsia="zh-CN"/>
        </w:rPr>
        <w:t>和年度</w:t>
      </w:r>
      <w:r w:rsidRPr="005B2B90">
        <w:rPr>
          <w:rFonts w:ascii="仿宋" w:eastAsia="仿宋" w:hAnsi="仿宋" w:cs="微软雅黑" w:hint="eastAsia"/>
          <w:szCs w:val="20"/>
          <w:lang w:eastAsia="zh-CN"/>
        </w:rPr>
        <w:t>报</w:t>
      </w:r>
      <w:r w:rsidRPr="005B2B90">
        <w:rPr>
          <w:rFonts w:ascii="仿宋" w:eastAsia="仿宋" w:hAnsi="仿宋" w:cs="KBFG Display Light" w:hint="eastAsia"/>
          <w:szCs w:val="20"/>
          <w:lang w:eastAsia="zh-CN"/>
        </w:rPr>
        <w:t>告</w:t>
      </w:r>
      <w:r w:rsidRPr="005B2B90">
        <w:rPr>
          <w:rFonts w:ascii="仿宋" w:eastAsia="仿宋" w:hAnsi="仿宋" w:cs="微软雅黑" w:hint="eastAsia"/>
          <w:szCs w:val="20"/>
          <w:lang w:eastAsia="zh-CN"/>
        </w:rPr>
        <w:t>中予以反映。</w:t>
      </w:r>
    </w:p>
    <w:p w14:paraId="05C70FF4" w14:textId="77777777" w:rsidR="00931C46" w:rsidRPr="005B2B90" w:rsidRDefault="00931C46" w:rsidP="008422DA">
      <w:pPr>
        <w:numPr>
          <w:ilvl w:val="0"/>
          <w:numId w:val="44"/>
        </w:numPr>
        <w:wordWrap/>
        <w:spacing w:line="365" w:lineRule="exact"/>
        <w:ind w:left="567"/>
        <w:rPr>
          <w:rFonts w:ascii="仿宋" w:eastAsia="仿宋" w:hAnsi="仿宋"/>
          <w:szCs w:val="20"/>
          <w:lang w:eastAsia="zh-CN"/>
        </w:rPr>
      </w:pPr>
      <w:r w:rsidRPr="005B2B90">
        <w:rPr>
          <w:rFonts w:ascii="仿宋" w:eastAsia="仿宋" w:hAnsi="仿宋" w:hint="eastAsia"/>
          <w:szCs w:val="20"/>
          <w:lang w:eastAsia="zh-CN"/>
        </w:rPr>
        <w:t>如投</w:t>
      </w:r>
      <w:r w:rsidRPr="005B2B90">
        <w:rPr>
          <w:rFonts w:ascii="仿宋" w:eastAsia="仿宋" w:hAnsi="仿宋" w:cs="微软雅黑" w:hint="eastAsia"/>
          <w:szCs w:val="20"/>
          <w:lang w:eastAsia="zh-CN"/>
        </w:rPr>
        <w:t>诉处</w:t>
      </w:r>
      <w:r w:rsidRPr="005B2B90">
        <w:rPr>
          <w:rFonts w:ascii="仿宋" w:eastAsia="仿宋" w:hAnsi="仿宋" w:cs="KBFG Display Light" w:hint="eastAsia"/>
          <w:szCs w:val="20"/>
          <w:lang w:eastAsia="zh-CN"/>
        </w:rPr>
        <w:t>理部</w:t>
      </w:r>
      <w:r w:rsidRPr="005B2B90">
        <w:rPr>
          <w:rFonts w:ascii="仿宋" w:eastAsia="仿宋" w:hAnsi="仿宋" w:cs="微软雅黑" w:hint="eastAsia"/>
          <w:szCs w:val="20"/>
          <w:lang w:eastAsia="zh-CN"/>
        </w:rPr>
        <w:t>门</w:t>
      </w:r>
      <w:r w:rsidRPr="005B2B90">
        <w:rPr>
          <w:rFonts w:ascii="仿宋" w:eastAsia="仿宋" w:hAnsi="仿宋" w:cs="KBFG Display Light" w:hint="eastAsia"/>
          <w:szCs w:val="20"/>
          <w:lang w:eastAsia="zh-CN"/>
        </w:rPr>
        <w:t>及其</w:t>
      </w:r>
      <w:r w:rsidRPr="005B2B90">
        <w:rPr>
          <w:rFonts w:ascii="仿宋" w:eastAsia="仿宋" w:hAnsi="仿宋" w:cs="微软雅黑" w:hint="eastAsia"/>
          <w:szCs w:val="20"/>
          <w:lang w:eastAsia="zh-CN"/>
        </w:rPr>
        <w:t>负责</w:t>
      </w:r>
      <w:r w:rsidRPr="005B2B90">
        <w:rPr>
          <w:rFonts w:ascii="仿宋" w:eastAsia="仿宋" w:hAnsi="仿宋" w:cs="KBFG Display Light" w:hint="eastAsia"/>
          <w:szCs w:val="20"/>
          <w:lang w:eastAsia="zh-CN"/>
        </w:rPr>
        <w:t>人和</w:t>
      </w:r>
      <w:r w:rsidRPr="005B2B90">
        <w:rPr>
          <w:rFonts w:ascii="仿宋" w:eastAsia="仿宋" w:hAnsi="仿宋" w:cs="微软雅黑" w:hint="eastAsia"/>
          <w:szCs w:val="20"/>
          <w:lang w:eastAsia="zh-CN"/>
        </w:rPr>
        <w:t>联</w:t>
      </w:r>
      <w:r w:rsidRPr="005B2B90">
        <w:rPr>
          <w:rFonts w:ascii="仿宋" w:eastAsia="仿宋" w:hAnsi="仿宋" w:cs="KBFG Display Light" w:hint="eastAsia"/>
          <w:szCs w:val="20"/>
          <w:lang w:eastAsia="zh-CN"/>
        </w:rPr>
        <w:t>系人的名</w:t>
      </w:r>
      <w:r w:rsidRPr="005B2B90">
        <w:rPr>
          <w:rFonts w:ascii="仿宋" w:eastAsia="仿宋" w:hAnsi="仿宋" w:cs="微软雅黑" w:hint="eastAsia"/>
          <w:szCs w:val="20"/>
          <w:lang w:eastAsia="zh-CN"/>
        </w:rPr>
        <w:t>单</w:t>
      </w:r>
      <w:r w:rsidRPr="005B2B90">
        <w:rPr>
          <w:rFonts w:ascii="仿宋" w:eastAsia="仿宋" w:hAnsi="仿宋" w:cs="KBFG Display Light" w:hint="eastAsia"/>
          <w:szCs w:val="20"/>
          <w:lang w:eastAsia="zh-CN"/>
        </w:rPr>
        <w:t>有</w:t>
      </w:r>
      <w:r w:rsidRPr="005B2B90">
        <w:rPr>
          <w:rFonts w:ascii="仿宋" w:eastAsia="仿宋" w:hAnsi="仿宋" w:cs="微软雅黑" w:hint="eastAsia"/>
          <w:szCs w:val="20"/>
          <w:lang w:eastAsia="zh-CN"/>
        </w:rPr>
        <w:t>变动</w:t>
      </w:r>
      <w:r w:rsidRPr="005B2B90">
        <w:rPr>
          <w:rFonts w:ascii="仿宋" w:eastAsia="仿宋" w:hAnsi="仿宋" w:cs="KBFG Display Light" w:hint="eastAsia"/>
          <w:szCs w:val="20"/>
          <w:lang w:eastAsia="zh-CN"/>
        </w:rPr>
        <w:t>，</w:t>
      </w:r>
      <w:r w:rsidRPr="005B2B90">
        <w:rPr>
          <w:rFonts w:ascii="仿宋" w:eastAsia="仿宋" w:hAnsi="仿宋" w:cs="微软雅黑" w:hint="eastAsia"/>
          <w:szCs w:val="20"/>
          <w:lang w:eastAsia="zh-CN"/>
        </w:rPr>
        <w:t>职能部门</w:t>
      </w:r>
      <w:r w:rsidRPr="005B2B90">
        <w:rPr>
          <w:rFonts w:ascii="仿宋" w:eastAsia="仿宋" w:hAnsi="仿宋" w:cs="KBFG Display Light" w:hint="eastAsia"/>
          <w:szCs w:val="20"/>
          <w:lang w:eastAsia="zh-CN"/>
        </w:rPr>
        <w:t>及分行投诉负责人</w:t>
      </w:r>
      <w:r w:rsidRPr="005B2B90">
        <w:rPr>
          <w:rFonts w:ascii="仿宋" w:eastAsia="仿宋" w:hAnsi="仿宋" w:cs="微软雅黑" w:hint="eastAsia"/>
          <w:szCs w:val="20"/>
          <w:lang w:eastAsia="zh-CN"/>
        </w:rPr>
        <w:t>应于</w:t>
      </w:r>
      <w:r w:rsidRPr="005B2B90">
        <w:rPr>
          <w:rFonts w:ascii="仿宋" w:eastAsia="仿宋" w:hAnsi="仿宋" w:cs="微软雅黑"/>
          <w:szCs w:val="20"/>
          <w:lang w:eastAsia="zh-CN"/>
        </w:rPr>
        <w:t>5个工作日内</w:t>
      </w:r>
      <w:r w:rsidRPr="005B2B90">
        <w:rPr>
          <w:rFonts w:ascii="仿宋" w:eastAsia="仿宋" w:hAnsi="仿宋" w:cs="微软雅黑" w:hint="eastAsia"/>
          <w:szCs w:val="20"/>
          <w:lang w:eastAsia="zh-CN"/>
        </w:rPr>
        <w:t>将变动</w:t>
      </w:r>
      <w:r w:rsidRPr="005B2B90">
        <w:rPr>
          <w:rFonts w:ascii="仿宋" w:eastAsia="仿宋" w:hAnsi="仿宋" w:cs="KBFG Display Light" w:hint="eastAsia"/>
          <w:szCs w:val="20"/>
          <w:lang w:eastAsia="zh-CN"/>
        </w:rPr>
        <w:t>情</w:t>
      </w:r>
      <w:r w:rsidRPr="005B2B90">
        <w:rPr>
          <w:rFonts w:ascii="仿宋" w:eastAsia="仿宋" w:hAnsi="仿宋" w:cs="微软雅黑" w:hint="eastAsia"/>
          <w:szCs w:val="20"/>
          <w:lang w:eastAsia="zh-CN"/>
        </w:rPr>
        <w:t>况报</w:t>
      </w:r>
      <w:r w:rsidRPr="005B2B90">
        <w:rPr>
          <w:rFonts w:ascii="仿宋" w:eastAsia="仿宋" w:hAnsi="仿宋" w:cs="KBFG Display Light" w:hint="eastAsia"/>
          <w:szCs w:val="20"/>
          <w:lang w:eastAsia="zh-CN"/>
        </w:rPr>
        <w:t>告监管机构。但</w:t>
      </w:r>
      <w:r w:rsidRPr="005B2B90">
        <w:rPr>
          <w:rFonts w:ascii="仿宋" w:eastAsia="仿宋" w:hAnsi="仿宋" w:cs="微软雅黑" w:hint="eastAsia"/>
          <w:szCs w:val="20"/>
          <w:lang w:eastAsia="zh-CN"/>
        </w:rPr>
        <w:t>，如分行所在地监管部门另有要求，则依据当地监管部门要求。</w:t>
      </w:r>
    </w:p>
    <w:p w14:paraId="40BBC8F3" w14:textId="77777777" w:rsidR="00931C46" w:rsidRPr="005B2B90" w:rsidRDefault="00931C46" w:rsidP="008422DA">
      <w:pPr>
        <w:numPr>
          <w:ilvl w:val="0"/>
          <w:numId w:val="44"/>
        </w:numPr>
        <w:wordWrap/>
        <w:spacing w:line="365" w:lineRule="exact"/>
        <w:ind w:left="567"/>
        <w:rPr>
          <w:rFonts w:ascii="仿宋" w:eastAsia="仿宋" w:hAnsi="仿宋"/>
          <w:szCs w:val="20"/>
          <w:lang w:eastAsia="zh-CN"/>
        </w:rPr>
      </w:pPr>
      <w:r w:rsidRPr="005B2B90">
        <w:rPr>
          <w:rFonts w:ascii="仿宋" w:eastAsia="仿宋" w:hAnsi="仿宋" w:hint="eastAsia"/>
          <w:szCs w:val="20"/>
          <w:lang w:eastAsia="zh-CN"/>
        </w:rPr>
        <w:t>职能部门及分行投诉负责人应当于每月</w:t>
      </w:r>
      <w:r w:rsidRPr="005B2B90">
        <w:rPr>
          <w:rFonts w:ascii="仿宋" w:eastAsia="仿宋" w:hAnsi="仿宋"/>
          <w:szCs w:val="20"/>
          <w:lang w:eastAsia="zh-CN"/>
        </w:rPr>
        <w:t>10</w:t>
      </w:r>
      <w:r w:rsidRPr="005B2B90">
        <w:rPr>
          <w:rFonts w:ascii="仿宋" w:eastAsia="仿宋" w:hAnsi="仿宋" w:hint="eastAsia"/>
          <w:szCs w:val="20"/>
          <w:lang w:eastAsia="zh-CN"/>
        </w:rPr>
        <w:t>日前向监管机构报送消费投诉月度办结情况。</w:t>
      </w:r>
      <w:r w:rsidRPr="005B2B90">
        <w:rPr>
          <w:rFonts w:ascii="仿宋" w:eastAsia="仿宋" w:hAnsi="仿宋" w:cs="KBFG Display Light" w:hint="eastAsia"/>
          <w:szCs w:val="20"/>
          <w:lang w:eastAsia="zh-CN"/>
        </w:rPr>
        <w:t>但</w:t>
      </w:r>
      <w:r w:rsidRPr="005B2B90">
        <w:rPr>
          <w:rFonts w:ascii="仿宋" w:eastAsia="仿宋" w:hAnsi="仿宋" w:cs="微软雅黑" w:hint="eastAsia"/>
          <w:szCs w:val="20"/>
          <w:lang w:eastAsia="zh-CN"/>
        </w:rPr>
        <w:t>，如分行所在地监管部门另有要求，则依据当地监管部门要求。</w:t>
      </w:r>
    </w:p>
    <w:p w14:paraId="7F18ECCA" w14:textId="77777777" w:rsidR="00931C46" w:rsidRPr="005B2B90" w:rsidRDefault="00931C46" w:rsidP="008422DA">
      <w:pPr>
        <w:numPr>
          <w:ilvl w:val="0"/>
          <w:numId w:val="44"/>
        </w:numPr>
        <w:wordWrap/>
        <w:spacing w:line="365" w:lineRule="exact"/>
        <w:ind w:left="567"/>
        <w:rPr>
          <w:rFonts w:ascii="仿宋" w:eastAsia="仿宋" w:hAnsi="仿宋"/>
          <w:szCs w:val="20"/>
          <w:lang w:eastAsia="zh-CN"/>
        </w:rPr>
      </w:pPr>
      <w:r w:rsidRPr="005B2B90">
        <w:rPr>
          <w:rFonts w:ascii="仿宋" w:eastAsia="仿宋" w:hAnsi="仿宋" w:cs="微软雅黑" w:hint="eastAsia"/>
          <w:szCs w:val="20"/>
          <w:lang w:eastAsia="zh-CN"/>
        </w:rPr>
        <w:t>职</w:t>
      </w:r>
      <w:r w:rsidRPr="005B2B90">
        <w:rPr>
          <w:rFonts w:ascii="仿宋" w:eastAsia="仿宋" w:hAnsi="仿宋" w:cs="KBFG Display Light" w:hint="eastAsia"/>
          <w:szCs w:val="20"/>
          <w:lang w:eastAsia="zh-CN"/>
        </w:rPr>
        <w:t>能部</w:t>
      </w:r>
      <w:r w:rsidRPr="005B2B90">
        <w:rPr>
          <w:rFonts w:ascii="仿宋" w:eastAsia="仿宋" w:hAnsi="仿宋" w:cs="微软雅黑" w:hint="eastAsia"/>
          <w:szCs w:val="20"/>
          <w:lang w:eastAsia="zh-CN"/>
        </w:rPr>
        <w:t>门应当</w:t>
      </w:r>
      <w:r w:rsidRPr="005B2B90">
        <w:rPr>
          <w:rFonts w:ascii="仿宋" w:eastAsia="仿宋" w:hAnsi="仿宋" w:cs="KBFG Display Light" w:hint="eastAsia"/>
          <w:szCs w:val="20"/>
          <w:lang w:eastAsia="zh-CN"/>
        </w:rPr>
        <w:t>于每月初</w:t>
      </w:r>
      <w:r w:rsidRPr="005B2B90">
        <w:rPr>
          <w:rFonts w:ascii="仿宋" w:eastAsia="仿宋" w:hAnsi="仿宋" w:cs="微软雅黑"/>
          <w:szCs w:val="20"/>
          <w:lang w:eastAsia="zh-CN"/>
        </w:rPr>
        <w:t>15</w:t>
      </w:r>
      <w:r w:rsidRPr="005B2B90">
        <w:rPr>
          <w:rFonts w:ascii="仿宋" w:eastAsia="仿宋" w:hAnsi="仿宋" w:cs="微软雅黑" w:hint="eastAsia"/>
          <w:szCs w:val="20"/>
          <w:lang w:eastAsia="zh-CN"/>
        </w:rPr>
        <w:t>个</w:t>
      </w:r>
      <w:r w:rsidRPr="005B2B90">
        <w:rPr>
          <w:rFonts w:ascii="仿宋" w:eastAsia="仿宋" w:hAnsi="仿宋" w:cs="KBFG Display Light" w:hint="eastAsia"/>
          <w:szCs w:val="20"/>
          <w:lang w:eastAsia="zh-CN"/>
        </w:rPr>
        <w:t>工作日</w:t>
      </w:r>
      <w:r w:rsidRPr="005B2B90">
        <w:rPr>
          <w:rFonts w:ascii="仿宋" w:eastAsia="仿宋" w:hAnsi="仿宋" w:cs="微软雅黑" w:hint="eastAsia"/>
          <w:szCs w:val="20"/>
          <w:lang w:eastAsia="zh-CN"/>
        </w:rPr>
        <w:t>内</w:t>
      </w:r>
      <w:r w:rsidRPr="005B2B90">
        <w:rPr>
          <w:rFonts w:ascii="仿宋" w:eastAsia="仿宋" w:hAnsi="仿宋" w:cs="KBFG Display Light" w:hint="eastAsia"/>
          <w:szCs w:val="20"/>
          <w:lang w:eastAsia="zh-CN"/>
        </w:rPr>
        <w:t>，向监管机构</w:t>
      </w:r>
      <w:r w:rsidRPr="005B2B90">
        <w:rPr>
          <w:rFonts w:ascii="仿宋" w:eastAsia="仿宋" w:hAnsi="仿宋" w:cs="微软雅黑" w:hint="eastAsia"/>
          <w:szCs w:val="20"/>
          <w:lang w:eastAsia="zh-CN"/>
        </w:rPr>
        <w:t>报</w:t>
      </w:r>
      <w:r w:rsidRPr="005B2B90">
        <w:rPr>
          <w:rFonts w:ascii="仿宋" w:eastAsia="仿宋" w:hAnsi="仿宋" w:cs="KBFG Display Light" w:hint="eastAsia"/>
          <w:szCs w:val="20"/>
          <w:lang w:eastAsia="zh-CN"/>
        </w:rPr>
        <w:t>送上月《投</w:t>
      </w:r>
      <w:r w:rsidRPr="005B2B90">
        <w:rPr>
          <w:rFonts w:ascii="仿宋" w:eastAsia="仿宋" w:hAnsi="仿宋" w:cs="微软雅黑" w:hint="eastAsia"/>
          <w:szCs w:val="20"/>
          <w:lang w:eastAsia="zh-CN"/>
        </w:rPr>
        <w:t>诉统计</w:t>
      </w:r>
      <w:r w:rsidRPr="005B2B90">
        <w:rPr>
          <w:rFonts w:ascii="仿宋" w:eastAsia="仿宋" w:hAnsi="仿宋" w:cs="KBFG Display Light" w:hint="eastAsia"/>
          <w:szCs w:val="20"/>
          <w:lang w:eastAsia="zh-CN"/>
        </w:rPr>
        <w:t>表》（附件</w:t>
      </w:r>
      <w:r w:rsidRPr="005B2B90">
        <w:rPr>
          <w:rFonts w:ascii="仿宋" w:eastAsia="仿宋" w:hAnsi="仿宋" w:cs="微软雅黑"/>
          <w:szCs w:val="20"/>
          <w:lang w:eastAsia="zh-CN"/>
        </w:rPr>
        <w:t>10</w:t>
      </w:r>
      <w:r w:rsidRPr="005B2B90">
        <w:rPr>
          <w:rFonts w:ascii="仿宋" w:eastAsia="仿宋" w:hAnsi="仿宋" w:cs="微软雅黑" w:hint="eastAsia"/>
          <w:szCs w:val="20"/>
          <w:lang w:eastAsia="zh-CN"/>
        </w:rPr>
        <w:t>）及相关资</w:t>
      </w:r>
      <w:r w:rsidRPr="005B2B90">
        <w:rPr>
          <w:rFonts w:ascii="仿宋" w:eastAsia="仿宋" w:hAnsi="仿宋" w:cs="KBFG Display Light" w:hint="eastAsia"/>
          <w:szCs w:val="20"/>
          <w:lang w:eastAsia="zh-CN"/>
        </w:rPr>
        <w:t>料</w:t>
      </w:r>
      <w:r w:rsidRPr="005B2B90">
        <w:rPr>
          <w:rFonts w:ascii="仿宋" w:eastAsia="仿宋" w:hAnsi="仿宋" w:cs="微软雅黑" w:hint="eastAsia"/>
          <w:szCs w:val="20"/>
          <w:lang w:eastAsia="zh-CN"/>
        </w:rPr>
        <w:t>。</w:t>
      </w:r>
    </w:p>
    <w:p w14:paraId="7A40EB67" w14:textId="77777777" w:rsidR="00931C46" w:rsidRPr="005B2B90" w:rsidRDefault="00931C46" w:rsidP="008422DA">
      <w:pPr>
        <w:numPr>
          <w:ilvl w:val="0"/>
          <w:numId w:val="44"/>
        </w:numPr>
        <w:wordWrap/>
        <w:spacing w:line="365" w:lineRule="exact"/>
        <w:ind w:left="567"/>
        <w:rPr>
          <w:rFonts w:ascii="仿宋" w:eastAsia="仿宋" w:hAnsi="仿宋" w:cs="微软雅黑"/>
          <w:szCs w:val="20"/>
          <w:lang w:eastAsia="zh-CN"/>
        </w:rPr>
      </w:pPr>
      <w:r w:rsidRPr="005B2B90">
        <w:rPr>
          <w:rFonts w:ascii="仿宋" w:eastAsia="仿宋" w:hAnsi="仿宋" w:hint="eastAsia"/>
          <w:szCs w:val="20"/>
          <w:lang w:eastAsia="zh-CN"/>
        </w:rPr>
        <w:t>职能部门</w:t>
      </w:r>
      <w:r w:rsidRPr="005B2B90">
        <w:rPr>
          <w:rFonts w:ascii="仿宋" w:eastAsia="仿宋" w:hAnsi="仿宋" w:cs="微软雅黑" w:hint="eastAsia"/>
          <w:szCs w:val="20"/>
          <w:lang w:eastAsia="zh-CN"/>
        </w:rPr>
        <w:t>应当</w:t>
      </w:r>
      <w:r w:rsidRPr="005B2B90">
        <w:rPr>
          <w:rFonts w:ascii="仿宋" w:eastAsia="仿宋" w:hAnsi="仿宋" w:cs="KBFG Display Light" w:hint="eastAsia"/>
          <w:szCs w:val="20"/>
          <w:lang w:eastAsia="zh-CN"/>
        </w:rPr>
        <w:t>于每季度</w:t>
      </w:r>
      <w:r w:rsidRPr="005B2B90">
        <w:rPr>
          <w:rFonts w:ascii="仿宋" w:eastAsia="仿宋" w:hAnsi="仿宋" w:cs="微软雅黑" w:hint="eastAsia"/>
          <w:szCs w:val="20"/>
          <w:lang w:eastAsia="zh-CN"/>
        </w:rPr>
        <w:t>结</w:t>
      </w:r>
      <w:r w:rsidRPr="005B2B90">
        <w:rPr>
          <w:rFonts w:ascii="仿宋" w:eastAsia="仿宋" w:hAnsi="仿宋" w:cs="KBFG Display Light" w:hint="eastAsia"/>
          <w:szCs w:val="20"/>
          <w:lang w:eastAsia="zh-CN"/>
        </w:rPr>
        <w:t>束后</w:t>
      </w:r>
      <w:r w:rsidRPr="005B2B90">
        <w:rPr>
          <w:rFonts w:ascii="仿宋" w:eastAsia="仿宋" w:hAnsi="仿宋" w:cs="微软雅黑"/>
          <w:szCs w:val="20"/>
          <w:lang w:eastAsia="zh-CN"/>
        </w:rPr>
        <w:t>15</w:t>
      </w:r>
      <w:r w:rsidRPr="005B2B90">
        <w:rPr>
          <w:rFonts w:ascii="仿宋" w:eastAsia="仿宋" w:hAnsi="仿宋" w:cs="微软雅黑" w:hint="eastAsia"/>
          <w:szCs w:val="20"/>
          <w:lang w:eastAsia="zh-CN"/>
        </w:rPr>
        <w:t>日内</w:t>
      </w:r>
      <w:r w:rsidRPr="005B2B90">
        <w:rPr>
          <w:rFonts w:ascii="仿宋" w:eastAsia="仿宋" w:hAnsi="仿宋" w:cs="KBFG Display Light" w:hint="eastAsia"/>
          <w:szCs w:val="20"/>
          <w:lang w:eastAsia="zh-CN"/>
        </w:rPr>
        <w:t>向</w:t>
      </w:r>
      <w:r w:rsidRPr="005B2B90">
        <w:rPr>
          <w:rFonts w:ascii="仿宋" w:eastAsia="仿宋" w:hAnsi="仿宋" w:cs="微软雅黑" w:hint="eastAsia"/>
          <w:szCs w:val="20"/>
          <w:lang w:eastAsia="zh-CN"/>
        </w:rPr>
        <w:t>监</w:t>
      </w:r>
      <w:r w:rsidRPr="005B2B90">
        <w:rPr>
          <w:rFonts w:ascii="仿宋" w:eastAsia="仿宋" w:hAnsi="仿宋" w:cs="KBFG Display Light" w:hint="eastAsia"/>
          <w:szCs w:val="20"/>
          <w:lang w:eastAsia="zh-CN"/>
        </w:rPr>
        <w:t>管机</w:t>
      </w:r>
      <w:r w:rsidRPr="005B2B90">
        <w:rPr>
          <w:rFonts w:ascii="仿宋" w:eastAsia="仿宋" w:hAnsi="仿宋" w:cs="微软雅黑" w:hint="eastAsia"/>
          <w:szCs w:val="20"/>
          <w:lang w:eastAsia="zh-CN"/>
        </w:rPr>
        <w:t>构报</w:t>
      </w:r>
      <w:r w:rsidRPr="005B2B90">
        <w:rPr>
          <w:rFonts w:ascii="仿宋" w:eastAsia="仿宋" w:hAnsi="仿宋" w:cs="KBFG Display Light" w:hint="eastAsia"/>
          <w:szCs w:val="20"/>
          <w:lang w:eastAsia="zh-CN"/>
        </w:rPr>
        <w:t>送</w:t>
      </w:r>
      <w:r w:rsidRPr="005B2B90">
        <w:rPr>
          <w:rFonts w:ascii="仿宋" w:eastAsia="仿宋" w:hAnsi="仿宋" w:cs="微软雅黑" w:hint="eastAsia"/>
          <w:szCs w:val="20"/>
          <w:lang w:eastAsia="zh-CN"/>
        </w:rPr>
        <w:t>外资银</w:t>
      </w:r>
      <w:r w:rsidRPr="005B2B90">
        <w:rPr>
          <w:rFonts w:ascii="仿宋" w:eastAsia="仿宋" w:hAnsi="仿宋" w:cs="KBFG Display Light" w:hint="eastAsia"/>
          <w:szCs w:val="20"/>
          <w:lang w:eastAsia="zh-CN"/>
        </w:rPr>
        <w:t>行《理</w:t>
      </w:r>
      <w:r w:rsidRPr="005B2B90">
        <w:rPr>
          <w:rFonts w:ascii="仿宋" w:eastAsia="仿宋" w:hAnsi="仿宋" w:cs="微软雅黑" w:hint="eastAsia"/>
          <w:szCs w:val="20"/>
          <w:lang w:eastAsia="zh-CN"/>
        </w:rPr>
        <w:t>财产</w:t>
      </w:r>
      <w:r w:rsidRPr="005B2B90">
        <w:rPr>
          <w:rFonts w:ascii="仿宋" w:eastAsia="仿宋" w:hAnsi="仿宋" w:cs="KBFG Display Light" w:hint="eastAsia"/>
          <w:szCs w:val="20"/>
          <w:lang w:eastAsia="zh-CN"/>
        </w:rPr>
        <w:t>品投</w:t>
      </w:r>
      <w:r w:rsidRPr="005B2B90">
        <w:rPr>
          <w:rFonts w:ascii="仿宋" w:eastAsia="仿宋" w:hAnsi="仿宋" w:cs="微软雅黑" w:hint="eastAsia"/>
          <w:szCs w:val="20"/>
          <w:lang w:eastAsia="zh-CN"/>
        </w:rPr>
        <w:t>诉·诉讼状况统计</w:t>
      </w:r>
      <w:r w:rsidRPr="005B2B90">
        <w:rPr>
          <w:rFonts w:ascii="仿宋" w:eastAsia="仿宋" w:hAnsi="仿宋" w:cs="KBFG Display Light" w:hint="eastAsia"/>
          <w:szCs w:val="20"/>
          <w:lang w:eastAsia="zh-CN"/>
        </w:rPr>
        <w:t>表》（</w:t>
      </w:r>
      <w:r w:rsidRPr="005B2B90">
        <w:rPr>
          <w:rFonts w:ascii="仿宋" w:eastAsia="仿宋" w:hAnsi="仿宋" w:cs="微软雅黑" w:hint="eastAsia"/>
          <w:szCs w:val="20"/>
          <w:lang w:eastAsia="zh-CN"/>
        </w:rPr>
        <w:t>附件</w:t>
      </w:r>
      <w:r w:rsidRPr="005B2B90">
        <w:rPr>
          <w:rFonts w:ascii="仿宋" w:eastAsia="仿宋" w:hAnsi="仿宋" w:cs="微软雅黑"/>
          <w:szCs w:val="20"/>
          <w:lang w:eastAsia="zh-CN"/>
        </w:rPr>
        <w:t>11</w:t>
      </w:r>
      <w:r w:rsidRPr="005B2B90">
        <w:rPr>
          <w:rFonts w:ascii="仿宋" w:eastAsia="仿宋" w:hAnsi="仿宋" w:cs="KBFG Display Light" w:hint="eastAsia"/>
          <w:szCs w:val="20"/>
          <w:lang w:eastAsia="zh-CN"/>
        </w:rPr>
        <w:t>）</w:t>
      </w:r>
      <w:r w:rsidRPr="005B2B90">
        <w:rPr>
          <w:rFonts w:ascii="仿宋" w:eastAsia="仿宋" w:hAnsi="仿宋" w:cs="微软雅黑" w:hint="eastAsia"/>
          <w:szCs w:val="20"/>
          <w:lang w:eastAsia="zh-CN"/>
        </w:rPr>
        <w:t>。</w:t>
      </w:r>
    </w:p>
    <w:p w14:paraId="2793CF85" w14:textId="77777777" w:rsidR="00931C46" w:rsidRPr="005B2B90" w:rsidRDefault="00931C46" w:rsidP="008422DA">
      <w:pPr>
        <w:numPr>
          <w:ilvl w:val="0"/>
          <w:numId w:val="44"/>
        </w:numPr>
        <w:wordWrap/>
        <w:spacing w:line="365" w:lineRule="exact"/>
        <w:ind w:left="567"/>
        <w:rPr>
          <w:rFonts w:ascii="仿宋" w:eastAsia="仿宋" w:hAnsi="仿宋"/>
          <w:szCs w:val="20"/>
          <w:lang w:eastAsia="zh-CN"/>
        </w:rPr>
      </w:pPr>
      <w:r w:rsidRPr="005B2B90">
        <w:rPr>
          <w:rFonts w:ascii="仿宋" w:eastAsia="仿宋" w:hAnsi="仿宋" w:hint="eastAsia"/>
          <w:szCs w:val="20"/>
          <w:lang w:eastAsia="zh-CN"/>
        </w:rPr>
        <w:t>出</w:t>
      </w:r>
      <w:r w:rsidRPr="005B2B90">
        <w:rPr>
          <w:rFonts w:ascii="仿宋" w:eastAsia="仿宋" w:hAnsi="仿宋" w:cs="微软雅黑" w:hint="eastAsia"/>
          <w:szCs w:val="20"/>
          <w:lang w:eastAsia="zh-CN"/>
        </w:rPr>
        <w:t>现</w:t>
      </w:r>
      <w:r w:rsidRPr="005B2B90">
        <w:rPr>
          <w:rFonts w:ascii="仿宋" w:eastAsia="仿宋" w:hAnsi="仿宋" w:cs="KBFG Display Light" w:hint="eastAsia"/>
          <w:szCs w:val="20"/>
          <w:lang w:eastAsia="zh-CN"/>
        </w:rPr>
        <w:t>重大消</w:t>
      </w:r>
      <w:r w:rsidRPr="005B2B90">
        <w:rPr>
          <w:rFonts w:ascii="仿宋" w:eastAsia="仿宋" w:hAnsi="仿宋" w:cs="微软雅黑" w:hint="eastAsia"/>
          <w:szCs w:val="20"/>
          <w:lang w:eastAsia="zh-CN"/>
        </w:rPr>
        <w:t>费</w:t>
      </w:r>
      <w:r w:rsidRPr="005B2B90">
        <w:rPr>
          <w:rFonts w:ascii="仿宋" w:eastAsia="仿宋" w:hAnsi="仿宋" w:cs="KBFG Display Light" w:hint="eastAsia"/>
          <w:szCs w:val="20"/>
          <w:lang w:eastAsia="zh-CN"/>
        </w:rPr>
        <w:t>投</w:t>
      </w:r>
      <w:r w:rsidRPr="005B2B90">
        <w:rPr>
          <w:rFonts w:ascii="仿宋" w:eastAsia="仿宋" w:hAnsi="仿宋" w:cs="微软雅黑" w:hint="eastAsia"/>
          <w:szCs w:val="20"/>
          <w:lang w:eastAsia="zh-CN"/>
        </w:rPr>
        <w:t>诉</w:t>
      </w:r>
      <w:r w:rsidRPr="005B2B90">
        <w:rPr>
          <w:rFonts w:ascii="仿宋" w:eastAsia="仿宋" w:hAnsi="仿宋" w:cs="KBFG Display Light" w:hint="eastAsia"/>
          <w:szCs w:val="20"/>
          <w:lang w:eastAsia="zh-CN"/>
        </w:rPr>
        <w:t>的，</w:t>
      </w:r>
      <w:r w:rsidRPr="005B2B90">
        <w:rPr>
          <w:rFonts w:ascii="仿宋" w:eastAsia="仿宋" w:hAnsi="仿宋" w:cs="微软雅黑" w:hint="eastAsia"/>
          <w:szCs w:val="20"/>
          <w:lang w:eastAsia="zh-CN"/>
        </w:rPr>
        <w:t>职</w:t>
      </w:r>
      <w:r w:rsidRPr="005B2B90">
        <w:rPr>
          <w:rFonts w:ascii="仿宋" w:eastAsia="仿宋" w:hAnsi="仿宋" w:cs="KBFG Display Light" w:hint="eastAsia"/>
          <w:szCs w:val="20"/>
          <w:lang w:eastAsia="zh-CN"/>
        </w:rPr>
        <w:t>能部</w:t>
      </w:r>
      <w:r w:rsidRPr="005B2B90">
        <w:rPr>
          <w:rFonts w:ascii="仿宋" w:eastAsia="仿宋" w:hAnsi="仿宋" w:cs="微软雅黑" w:hint="eastAsia"/>
          <w:szCs w:val="20"/>
          <w:lang w:eastAsia="zh-CN"/>
        </w:rPr>
        <w:t>门应当在</w:t>
      </w:r>
      <w:r w:rsidRPr="005B2B90">
        <w:rPr>
          <w:rFonts w:ascii="仿宋" w:eastAsia="仿宋" w:hAnsi="仿宋" w:cs="微软雅黑"/>
          <w:szCs w:val="20"/>
          <w:lang w:eastAsia="zh-CN"/>
        </w:rPr>
        <w:t>24</w:t>
      </w:r>
      <w:r w:rsidRPr="005B2B90">
        <w:rPr>
          <w:rFonts w:ascii="仿宋" w:eastAsia="仿宋" w:hAnsi="仿宋" w:cs="微软雅黑" w:hint="eastAsia"/>
          <w:szCs w:val="20"/>
          <w:lang w:eastAsia="zh-CN"/>
        </w:rPr>
        <w:t>小时内</w:t>
      </w:r>
      <w:r w:rsidRPr="005B2B90">
        <w:rPr>
          <w:rFonts w:ascii="仿宋" w:eastAsia="仿宋" w:hAnsi="仿宋" w:cs="KBFG Display Light" w:hint="eastAsia"/>
          <w:szCs w:val="20"/>
          <w:lang w:eastAsia="zh-CN"/>
        </w:rPr>
        <w:t>向</w:t>
      </w:r>
      <w:r w:rsidRPr="005B2B90">
        <w:rPr>
          <w:rFonts w:ascii="仿宋" w:eastAsia="仿宋" w:hAnsi="仿宋" w:cs="微软雅黑" w:hint="eastAsia"/>
          <w:szCs w:val="20"/>
          <w:lang w:eastAsia="zh-CN"/>
        </w:rPr>
        <w:t>监</w:t>
      </w:r>
      <w:r w:rsidRPr="005B2B90">
        <w:rPr>
          <w:rFonts w:ascii="仿宋" w:eastAsia="仿宋" w:hAnsi="仿宋" w:cs="KBFG Display Light" w:hint="eastAsia"/>
          <w:szCs w:val="20"/>
          <w:lang w:eastAsia="zh-CN"/>
        </w:rPr>
        <w:t>管机</w:t>
      </w:r>
      <w:r w:rsidRPr="005B2B90">
        <w:rPr>
          <w:rFonts w:ascii="仿宋" w:eastAsia="仿宋" w:hAnsi="仿宋" w:cs="微软雅黑" w:hint="eastAsia"/>
          <w:szCs w:val="20"/>
          <w:lang w:eastAsia="zh-CN"/>
        </w:rPr>
        <w:t>构报</w:t>
      </w:r>
      <w:r w:rsidRPr="005B2B90">
        <w:rPr>
          <w:rFonts w:ascii="仿宋" w:eastAsia="仿宋" w:hAnsi="仿宋" w:cs="KBFG Display Light" w:hint="eastAsia"/>
          <w:szCs w:val="20"/>
          <w:lang w:eastAsia="zh-CN"/>
        </w:rPr>
        <w:t>告</w:t>
      </w:r>
      <w:r w:rsidRPr="005B2B90">
        <w:rPr>
          <w:rFonts w:ascii="仿宋" w:eastAsia="仿宋" w:hAnsi="仿宋" w:hint="eastAsia"/>
          <w:szCs w:val="20"/>
          <w:lang w:eastAsia="zh-CN"/>
        </w:rPr>
        <w:t>。</w:t>
      </w:r>
    </w:p>
    <w:p w14:paraId="6C8CF9F4" w14:textId="77777777" w:rsidR="00931C46" w:rsidRPr="00C30615" w:rsidRDefault="00931C46" w:rsidP="008422DA">
      <w:pPr>
        <w:numPr>
          <w:ilvl w:val="0"/>
          <w:numId w:val="44"/>
        </w:numPr>
        <w:wordWrap/>
        <w:spacing w:line="365" w:lineRule="exact"/>
        <w:ind w:left="567"/>
        <w:rPr>
          <w:rFonts w:ascii="仿宋" w:eastAsia="仿宋" w:hAnsi="仿宋"/>
          <w:color w:val="000000" w:themeColor="text1"/>
          <w:szCs w:val="20"/>
          <w:lang w:eastAsia="zh-CN"/>
        </w:rPr>
      </w:pPr>
      <w:r w:rsidRPr="005B2B90">
        <w:rPr>
          <w:rFonts w:ascii="仿宋" w:eastAsia="仿宋" w:hAnsi="仿宋" w:hint="eastAsia"/>
          <w:szCs w:val="20"/>
          <w:lang w:eastAsia="zh-CN"/>
        </w:rPr>
        <w:t>除以上第1-</w:t>
      </w:r>
      <w:r w:rsidRPr="005B2B90">
        <w:rPr>
          <w:rFonts w:ascii="仿宋" w:eastAsia="仿宋" w:hAnsi="仿宋"/>
          <w:szCs w:val="20"/>
          <w:lang w:eastAsia="zh-CN"/>
        </w:rPr>
        <w:t>7</w:t>
      </w:r>
      <w:r w:rsidRPr="005B2B90">
        <w:rPr>
          <w:rFonts w:ascii="仿宋" w:eastAsia="仿宋" w:hAnsi="仿宋" w:hint="eastAsia"/>
          <w:szCs w:val="20"/>
          <w:lang w:eastAsia="zh-CN"/>
        </w:rPr>
        <w:t>项涉及内容之外，监管机构另作要求的，职能部</w:t>
      </w:r>
      <w:r w:rsidRPr="00C30615">
        <w:rPr>
          <w:rFonts w:ascii="仿宋" w:eastAsia="仿宋" w:hAnsi="仿宋" w:hint="eastAsia"/>
          <w:color w:val="000000" w:themeColor="text1"/>
          <w:szCs w:val="20"/>
          <w:lang w:eastAsia="zh-CN"/>
        </w:rPr>
        <w:t>门及分行投诉负责人应当按照监管部门规定履行报送义务。</w:t>
      </w:r>
    </w:p>
    <w:p w14:paraId="775E0145" w14:textId="77777777" w:rsidR="00931C46" w:rsidRPr="00C30615" w:rsidRDefault="00931C46" w:rsidP="008422DA">
      <w:pPr>
        <w:numPr>
          <w:ilvl w:val="0"/>
          <w:numId w:val="44"/>
        </w:numPr>
        <w:wordWrap/>
        <w:spacing w:line="365" w:lineRule="exact"/>
        <w:ind w:left="567"/>
        <w:rPr>
          <w:rFonts w:ascii="仿宋" w:eastAsia="仿宋" w:hAnsi="仿宋"/>
          <w:color w:val="000000" w:themeColor="text1"/>
          <w:szCs w:val="20"/>
          <w:lang w:eastAsia="zh-CN"/>
        </w:rPr>
      </w:pPr>
      <w:r w:rsidRPr="00C30615">
        <w:rPr>
          <w:rFonts w:ascii="仿宋" w:eastAsia="仿宋" w:hAnsi="仿宋" w:hint="eastAsia"/>
          <w:color w:val="000000" w:themeColor="text1"/>
          <w:szCs w:val="20"/>
          <w:lang w:eastAsia="zh-CN"/>
        </w:rPr>
        <w:t>职能部门及分行投诉负责人应当于对外报告完结</w:t>
      </w:r>
      <w:r w:rsidRPr="00C30615">
        <w:rPr>
          <w:rFonts w:ascii="仿宋" w:eastAsia="仿宋" w:hAnsi="仿宋"/>
          <w:color w:val="000000" w:themeColor="text1"/>
          <w:szCs w:val="20"/>
          <w:lang w:eastAsia="zh-CN"/>
        </w:rPr>
        <w:t>3</w:t>
      </w:r>
      <w:r w:rsidRPr="00C30615">
        <w:rPr>
          <w:rFonts w:ascii="仿宋" w:eastAsia="仿宋" w:hAnsi="仿宋" w:hint="eastAsia"/>
          <w:color w:val="000000" w:themeColor="text1"/>
          <w:szCs w:val="20"/>
          <w:lang w:eastAsia="zh-CN"/>
        </w:rPr>
        <w:t>个工作日内将相关报告书登录系统。</w:t>
      </w:r>
    </w:p>
    <w:p w14:paraId="12D7836C" w14:textId="77777777" w:rsidR="004857D9" w:rsidRPr="00C30615" w:rsidRDefault="004857D9" w:rsidP="008422DA">
      <w:pPr>
        <w:wordWrap/>
        <w:spacing w:line="365" w:lineRule="exact"/>
        <w:rPr>
          <w:rFonts w:ascii="仿宋" w:eastAsia="仿宋" w:hAnsi="仿宋"/>
          <w:color w:val="000000" w:themeColor="text1"/>
          <w:szCs w:val="20"/>
          <w:lang w:eastAsia="zh-CN"/>
        </w:rPr>
      </w:pPr>
    </w:p>
    <w:p w14:paraId="465E1FF4" w14:textId="77777777" w:rsidR="00931C46" w:rsidRPr="00C30615" w:rsidRDefault="00931C46" w:rsidP="008422DA">
      <w:pPr>
        <w:wordWrap/>
        <w:spacing w:line="365" w:lineRule="exact"/>
        <w:rPr>
          <w:rFonts w:ascii="仿宋" w:eastAsia="仿宋" w:hAnsi="仿宋"/>
          <w:b/>
          <w:color w:val="000000" w:themeColor="text1"/>
          <w:szCs w:val="20"/>
          <w:lang w:eastAsia="zh-CN"/>
        </w:rPr>
      </w:pPr>
      <w:r w:rsidRPr="00C30615">
        <w:rPr>
          <w:rFonts w:ascii="仿宋" w:eastAsia="仿宋" w:hAnsi="仿宋" w:cs="微软雅黑" w:hint="eastAsia"/>
          <w:b/>
          <w:color w:val="000000" w:themeColor="text1"/>
          <w:szCs w:val="20"/>
          <w:lang w:eastAsia="zh-CN"/>
        </w:rPr>
        <w:t>第四十一条（问责</w:t>
      </w:r>
      <w:r w:rsidRPr="00C30615">
        <w:rPr>
          <w:rFonts w:ascii="仿宋" w:eastAsia="仿宋" w:hAnsi="仿宋" w:cs="KBFG Display Light" w:hint="eastAsia"/>
          <w:b/>
          <w:color w:val="000000" w:themeColor="text1"/>
          <w:szCs w:val="20"/>
          <w:lang w:eastAsia="zh-CN"/>
        </w:rPr>
        <w:t>）</w:t>
      </w:r>
      <w:r w:rsidRPr="00C30615">
        <w:rPr>
          <w:rFonts w:ascii="仿宋" w:eastAsia="仿宋" w:hAnsi="仿宋"/>
          <w:b/>
          <w:color w:val="000000" w:themeColor="text1"/>
          <w:szCs w:val="20"/>
          <w:lang w:eastAsia="zh-CN"/>
        </w:rPr>
        <w:t xml:space="preserve"> </w:t>
      </w:r>
    </w:p>
    <w:p w14:paraId="23FCB02E" w14:textId="77777777" w:rsidR="00931C46" w:rsidRPr="00C30615" w:rsidRDefault="00931C46" w:rsidP="008422DA">
      <w:pPr>
        <w:numPr>
          <w:ilvl w:val="1"/>
          <w:numId w:val="45"/>
        </w:numPr>
        <w:wordWrap/>
        <w:spacing w:line="365" w:lineRule="exact"/>
        <w:ind w:left="567"/>
        <w:rPr>
          <w:rFonts w:ascii="仿宋" w:eastAsia="仿宋" w:hAnsi="仿宋"/>
          <w:color w:val="000000" w:themeColor="text1"/>
          <w:szCs w:val="20"/>
          <w:lang w:eastAsia="zh-CN"/>
        </w:rPr>
      </w:pPr>
      <w:r w:rsidRPr="00C30615">
        <w:rPr>
          <w:rFonts w:ascii="仿宋" w:eastAsia="仿宋" w:hAnsi="仿宋" w:cs="微软雅黑" w:hint="eastAsia"/>
          <w:color w:val="000000" w:themeColor="text1"/>
          <w:szCs w:val="20"/>
          <w:lang w:eastAsia="zh-CN"/>
        </w:rPr>
        <w:t>在处</w:t>
      </w:r>
      <w:r w:rsidRPr="00C30615">
        <w:rPr>
          <w:rFonts w:ascii="仿宋" w:eastAsia="仿宋" w:hAnsi="仿宋" w:cs="KBFG Display Light" w:hint="eastAsia"/>
          <w:color w:val="000000" w:themeColor="text1"/>
          <w:szCs w:val="20"/>
          <w:lang w:eastAsia="zh-CN"/>
        </w:rPr>
        <w:t>理投</w:t>
      </w:r>
      <w:r w:rsidRPr="00C30615">
        <w:rPr>
          <w:rFonts w:ascii="仿宋" w:eastAsia="仿宋" w:hAnsi="仿宋" w:cs="微软雅黑" w:hint="eastAsia"/>
          <w:color w:val="000000" w:themeColor="text1"/>
          <w:szCs w:val="20"/>
          <w:lang w:eastAsia="zh-CN"/>
        </w:rPr>
        <w:t>诉过</w:t>
      </w:r>
      <w:r w:rsidRPr="00C30615">
        <w:rPr>
          <w:rFonts w:ascii="仿宋" w:eastAsia="仿宋" w:hAnsi="仿宋" w:cs="KBFG Display Light" w:hint="eastAsia"/>
          <w:color w:val="000000" w:themeColor="text1"/>
          <w:szCs w:val="20"/>
          <w:lang w:eastAsia="zh-CN"/>
        </w:rPr>
        <w:t>程中</w:t>
      </w:r>
      <w:r w:rsidRPr="00C30615">
        <w:rPr>
          <w:rFonts w:ascii="仿宋" w:eastAsia="仿宋" w:hAnsi="仿宋" w:cs="Malgun Gothic Semilight" w:hint="eastAsia"/>
          <w:color w:val="000000" w:themeColor="text1"/>
          <w:szCs w:val="20"/>
          <w:lang w:eastAsia="zh-CN"/>
        </w:rPr>
        <w:t>，</w:t>
      </w:r>
      <w:r w:rsidRPr="00C30615">
        <w:rPr>
          <w:rFonts w:ascii="仿宋" w:eastAsia="仿宋" w:hAnsi="仿宋" w:cs="微软雅黑" w:hint="eastAsia"/>
          <w:color w:val="000000" w:themeColor="text1"/>
          <w:szCs w:val="20"/>
          <w:lang w:eastAsia="zh-CN"/>
        </w:rPr>
        <w:t>若投诉处</w:t>
      </w:r>
      <w:r w:rsidRPr="00C30615">
        <w:rPr>
          <w:rFonts w:ascii="仿宋" w:eastAsia="仿宋" w:hAnsi="仿宋" w:cs="KBFG Display Light" w:hint="eastAsia"/>
          <w:color w:val="000000" w:themeColor="text1"/>
          <w:szCs w:val="20"/>
          <w:lang w:eastAsia="zh-CN"/>
        </w:rPr>
        <w:t>理</w:t>
      </w:r>
      <w:r w:rsidRPr="00C30615">
        <w:rPr>
          <w:rFonts w:ascii="仿宋" w:eastAsia="仿宋" w:hAnsi="仿宋" w:cs="微软雅黑" w:hint="eastAsia"/>
          <w:color w:val="000000" w:themeColor="text1"/>
          <w:szCs w:val="20"/>
          <w:lang w:eastAsia="zh-CN"/>
        </w:rPr>
        <w:t>员违</w:t>
      </w:r>
      <w:r w:rsidRPr="00C30615">
        <w:rPr>
          <w:rFonts w:ascii="仿宋" w:eastAsia="仿宋" w:hAnsi="仿宋" w:cs="KBFG Display Light" w:hint="eastAsia"/>
          <w:color w:val="000000" w:themeColor="text1"/>
          <w:szCs w:val="20"/>
          <w:lang w:eastAsia="zh-CN"/>
        </w:rPr>
        <w:t>反本</w:t>
      </w:r>
      <w:r w:rsidRPr="00C30615">
        <w:rPr>
          <w:rFonts w:ascii="仿宋" w:eastAsia="仿宋" w:hAnsi="仿宋" w:cs="微软雅黑" w:hint="eastAsia"/>
          <w:color w:val="000000" w:themeColor="text1"/>
          <w:szCs w:val="20"/>
          <w:lang w:eastAsia="zh-CN"/>
        </w:rPr>
        <w:t>指南以及相关法规</w:t>
      </w:r>
      <w:r w:rsidRPr="00C30615">
        <w:rPr>
          <w:rFonts w:ascii="仿宋" w:eastAsia="仿宋" w:hAnsi="仿宋" w:cs="Malgun Gothic Semilight" w:hint="eastAsia"/>
          <w:color w:val="000000" w:themeColor="text1"/>
          <w:szCs w:val="20"/>
          <w:lang w:eastAsia="zh-CN"/>
        </w:rPr>
        <w:t>，</w:t>
      </w:r>
      <w:r w:rsidRPr="00C30615">
        <w:rPr>
          <w:rFonts w:ascii="仿宋" w:eastAsia="仿宋" w:hAnsi="仿宋" w:cs="微软雅黑" w:hint="eastAsia"/>
          <w:color w:val="000000" w:themeColor="text1"/>
          <w:szCs w:val="20"/>
          <w:lang w:eastAsia="zh-CN"/>
        </w:rPr>
        <w:t>或延误</w:t>
      </w:r>
      <w:r w:rsidRPr="00C30615">
        <w:rPr>
          <w:rFonts w:ascii="仿宋" w:eastAsia="仿宋" w:hAnsi="仿宋" w:cs="KBFG Display Light" w:hint="eastAsia"/>
          <w:color w:val="000000" w:themeColor="text1"/>
          <w:szCs w:val="20"/>
          <w:lang w:eastAsia="zh-CN"/>
        </w:rPr>
        <w:t>上</w:t>
      </w:r>
      <w:r w:rsidRPr="00C30615">
        <w:rPr>
          <w:rFonts w:ascii="仿宋" w:eastAsia="仿宋" w:hAnsi="仿宋" w:cs="微软雅黑" w:hint="eastAsia"/>
          <w:color w:val="000000" w:themeColor="text1"/>
          <w:szCs w:val="20"/>
          <w:lang w:eastAsia="zh-CN"/>
        </w:rPr>
        <w:t>报</w:t>
      </w:r>
      <w:r w:rsidRPr="00C30615">
        <w:rPr>
          <w:rFonts w:ascii="仿宋" w:eastAsia="仿宋" w:hAnsi="仿宋" w:cs="KBFG Display Light" w:hint="eastAsia"/>
          <w:color w:val="000000" w:themeColor="text1"/>
          <w:szCs w:val="20"/>
          <w:lang w:eastAsia="zh-CN"/>
        </w:rPr>
        <w:t>重大投</w:t>
      </w:r>
      <w:r w:rsidRPr="00C30615">
        <w:rPr>
          <w:rFonts w:ascii="仿宋" w:eastAsia="仿宋" w:hAnsi="仿宋" w:cs="微软雅黑" w:hint="eastAsia"/>
          <w:color w:val="000000" w:themeColor="text1"/>
          <w:szCs w:val="20"/>
          <w:lang w:eastAsia="zh-CN"/>
        </w:rPr>
        <w:t>诉</w:t>
      </w:r>
      <w:r w:rsidRPr="00C30615">
        <w:rPr>
          <w:rFonts w:ascii="仿宋" w:eastAsia="仿宋" w:hAnsi="仿宋" w:cs="Malgun Gothic Semilight" w:hint="eastAsia"/>
          <w:color w:val="000000" w:themeColor="text1"/>
          <w:szCs w:val="20"/>
          <w:lang w:eastAsia="zh-CN"/>
        </w:rPr>
        <w:t>，</w:t>
      </w:r>
      <w:r w:rsidRPr="00C30615">
        <w:rPr>
          <w:rFonts w:ascii="仿宋" w:eastAsia="仿宋" w:hAnsi="仿宋" w:cs="微软雅黑" w:hint="eastAsia"/>
          <w:color w:val="000000" w:themeColor="text1"/>
          <w:szCs w:val="20"/>
          <w:lang w:eastAsia="zh-CN"/>
        </w:rPr>
        <w:t>或泄漏与</w:t>
      </w:r>
      <w:r w:rsidRPr="00C30615">
        <w:rPr>
          <w:rFonts w:ascii="仿宋" w:eastAsia="仿宋" w:hAnsi="仿宋" w:cs="KBFG Display Light" w:hint="eastAsia"/>
          <w:color w:val="000000" w:themeColor="text1"/>
          <w:szCs w:val="20"/>
          <w:lang w:eastAsia="zh-CN"/>
        </w:rPr>
        <w:t>投</w:t>
      </w:r>
      <w:r w:rsidRPr="00C30615">
        <w:rPr>
          <w:rFonts w:ascii="仿宋" w:eastAsia="仿宋" w:hAnsi="仿宋" w:cs="微软雅黑" w:hint="eastAsia"/>
          <w:color w:val="000000" w:themeColor="text1"/>
          <w:szCs w:val="20"/>
          <w:lang w:eastAsia="zh-CN"/>
        </w:rPr>
        <w:t>诉</w:t>
      </w:r>
      <w:r w:rsidRPr="00C30615">
        <w:rPr>
          <w:rFonts w:ascii="仿宋" w:eastAsia="仿宋" w:hAnsi="仿宋" w:cs="KBFG Display Light" w:hint="eastAsia"/>
          <w:color w:val="000000" w:themeColor="text1"/>
          <w:szCs w:val="20"/>
          <w:lang w:eastAsia="zh-CN"/>
        </w:rPr>
        <w:t>相</w:t>
      </w:r>
      <w:r w:rsidRPr="00C30615">
        <w:rPr>
          <w:rFonts w:ascii="仿宋" w:eastAsia="仿宋" w:hAnsi="仿宋" w:cs="微软雅黑" w:hint="eastAsia"/>
          <w:color w:val="000000" w:themeColor="text1"/>
          <w:szCs w:val="20"/>
          <w:lang w:eastAsia="zh-CN"/>
        </w:rPr>
        <w:t>关</w:t>
      </w:r>
      <w:r w:rsidRPr="00C30615">
        <w:rPr>
          <w:rFonts w:ascii="仿宋" w:eastAsia="仿宋" w:hAnsi="仿宋" w:cs="KBFG Display Light" w:hint="eastAsia"/>
          <w:color w:val="000000" w:themeColor="text1"/>
          <w:szCs w:val="20"/>
          <w:lang w:eastAsia="zh-CN"/>
        </w:rPr>
        <w:t>的信息</w:t>
      </w:r>
      <w:r w:rsidRPr="00C30615">
        <w:rPr>
          <w:rFonts w:ascii="仿宋" w:eastAsia="仿宋" w:hAnsi="仿宋" w:cs="Malgun Gothic Semilight" w:hint="eastAsia"/>
          <w:color w:val="000000" w:themeColor="text1"/>
          <w:szCs w:val="20"/>
          <w:lang w:eastAsia="zh-CN"/>
        </w:rPr>
        <w:t>，投诉管理负责人可要求人力资源委员会对相关在职人员给予惩戒等人事处分。</w:t>
      </w:r>
    </w:p>
    <w:p w14:paraId="2FFF94B3" w14:textId="70D97942" w:rsidR="00931C46" w:rsidRDefault="00931C46" w:rsidP="008422DA">
      <w:pPr>
        <w:numPr>
          <w:ilvl w:val="0"/>
          <w:numId w:val="45"/>
        </w:numPr>
        <w:wordWrap/>
        <w:spacing w:line="365" w:lineRule="exact"/>
        <w:ind w:left="567"/>
        <w:rPr>
          <w:rFonts w:ascii="仿宋" w:eastAsia="仿宋" w:hAnsi="仿宋"/>
          <w:color w:val="000000" w:themeColor="text1"/>
          <w:szCs w:val="20"/>
          <w:lang w:eastAsia="zh-CN"/>
        </w:rPr>
      </w:pPr>
      <w:r w:rsidRPr="00C30615">
        <w:rPr>
          <w:rFonts w:ascii="仿宋" w:eastAsia="仿宋" w:hAnsi="仿宋" w:hint="eastAsia"/>
          <w:color w:val="000000" w:themeColor="text1"/>
          <w:szCs w:val="20"/>
          <w:lang w:eastAsia="zh-CN"/>
        </w:rPr>
        <w:t>因投</w:t>
      </w:r>
      <w:r w:rsidRPr="00C30615">
        <w:rPr>
          <w:rFonts w:ascii="仿宋" w:eastAsia="仿宋" w:hAnsi="仿宋" w:cs="微软雅黑" w:hint="eastAsia"/>
          <w:color w:val="000000" w:themeColor="text1"/>
          <w:szCs w:val="20"/>
          <w:lang w:eastAsia="zh-CN"/>
        </w:rPr>
        <w:t>诉发</w:t>
      </w:r>
      <w:r w:rsidRPr="00C30615">
        <w:rPr>
          <w:rFonts w:ascii="仿宋" w:eastAsia="仿宋" w:hAnsi="仿宋" w:cs="KBFG Display Light" w:hint="eastAsia"/>
          <w:color w:val="000000" w:themeColor="text1"/>
          <w:szCs w:val="20"/>
          <w:lang w:eastAsia="zh-CN"/>
        </w:rPr>
        <w:t>生直接或</w:t>
      </w:r>
      <w:r w:rsidRPr="00C30615">
        <w:rPr>
          <w:rFonts w:ascii="仿宋" w:eastAsia="仿宋" w:hAnsi="仿宋" w:cs="微软雅黑" w:hint="eastAsia"/>
          <w:color w:val="000000" w:themeColor="text1"/>
          <w:szCs w:val="20"/>
          <w:lang w:eastAsia="zh-CN"/>
        </w:rPr>
        <w:t>间</w:t>
      </w:r>
      <w:r w:rsidRPr="00C30615">
        <w:rPr>
          <w:rFonts w:ascii="仿宋" w:eastAsia="仿宋" w:hAnsi="仿宋" w:cs="KBFG Display Light" w:hint="eastAsia"/>
          <w:color w:val="000000" w:themeColor="text1"/>
          <w:szCs w:val="20"/>
          <w:lang w:eastAsia="zh-CN"/>
        </w:rPr>
        <w:t>接</w:t>
      </w:r>
      <w:r w:rsidRPr="00C30615">
        <w:rPr>
          <w:rFonts w:ascii="仿宋" w:eastAsia="仿宋" w:hAnsi="仿宋" w:cs="微软雅黑" w:hint="eastAsia"/>
          <w:color w:val="000000" w:themeColor="text1"/>
          <w:szCs w:val="20"/>
          <w:lang w:eastAsia="zh-CN"/>
        </w:rPr>
        <w:t>给</w:t>
      </w:r>
      <w:r w:rsidRPr="00C30615">
        <w:rPr>
          <w:rFonts w:ascii="仿宋" w:eastAsia="仿宋" w:hAnsi="仿宋" w:cs="KBFG Display Light" w:hint="eastAsia"/>
          <w:color w:val="000000" w:themeColor="text1"/>
          <w:szCs w:val="20"/>
          <w:lang w:eastAsia="zh-CN"/>
        </w:rPr>
        <w:t>本行造成</w:t>
      </w:r>
      <w:r w:rsidRPr="00C30615">
        <w:rPr>
          <w:rFonts w:ascii="仿宋" w:eastAsia="仿宋" w:hAnsi="仿宋" w:cs="微软雅黑" w:hint="eastAsia"/>
          <w:color w:val="000000" w:themeColor="text1"/>
          <w:szCs w:val="20"/>
          <w:lang w:eastAsia="zh-CN"/>
        </w:rPr>
        <w:t>经济损</w:t>
      </w:r>
      <w:r w:rsidRPr="00C30615">
        <w:rPr>
          <w:rFonts w:ascii="仿宋" w:eastAsia="仿宋" w:hAnsi="仿宋" w:cs="KBFG Display Light" w:hint="eastAsia"/>
          <w:color w:val="000000" w:themeColor="text1"/>
          <w:szCs w:val="20"/>
          <w:lang w:eastAsia="zh-CN"/>
        </w:rPr>
        <w:t>失或</w:t>
      </w:r>
      <w:r w:rsidRPr="00C30615">
        <w:rPr>
          <w:rFonts w:ascii="仿宋" w:eastAsia="仿宋" w:hAnsi="仿宋" w:cs="微软雅黑" w:hint="eastAsia"/>
          <w:color w:val="000000" w:themeColor="text1"/>
          <w:szCs w:val="20"/>
          <w:lang w:eastAsia="zh-CN"/>
        </w:rPr>
        <w:t>声誉</w:t>
      </w:r>
      <w:r w:rsidRPr="00C30615">
        <w:rPr>
          <w:rFonts w:ascii="仿宋" w:eastAsia="仿宋" w:hAnsi="仿宋" w:cs="KBFG Display Light" w:hint="eastAsia"/>
          <w:color w:val="000000" w:themeColor="text1"/>
          <w:szCs w:val="20"/>
          <w:lang w:eastAsia="zh-CN"/>
        </w:rPr>
        <w:t>风险的，投诉</w:t>
      </w:r>
      <w:r w:rsidRPr="00C30615">
        <w:rPr>
          <w:rFonts w:ascii="仿宋" w:eastAsia="仿宋" w:hAnsi="仿宋" w:cs="Malgun Gothic Semilight" w:hint="eastAsia"/>
          <w:color w:val="000000" w:themeColor="text1"/>
          <w:szCs w:val="20"/>
          <w:lang w:eastAsia="zh-CN"/>
        </w:rPr>
        <w:t>管理</w:t>
      </w:r>
      <w:r w:rsidRPr="00C30615">
        <w:rPr>
          <w:rFonts w:ascii="仿宋" w:eastAsia="仿宋" w:hAnsi="仿宋" w:cs="KBFG Display Light" w:hint="eastAsia"/>
          <w:color w:val="000000" w:themeColor="text1"/>
          <w:szCs w:val="20"/>
          <w:lang w:eastAsia="zh-CN"/>
        </w:rPr>
        <w:t>负责人可要求人力资源委员</w:t>
      </w:r>
      <w:r w:rsidRPr="00C30615">
        <w:rPr>
          <w:rFonts w:ascii="仿宋" w:eastAsia="仿宋" w:hAnsi="仿宋" w:cs="KBFG Display Light" w:hint="eastAsia"/>
          <w:color w:val="000000" w:themeColor="text1"/>
          <w:szCs w:val="20"/>
          <w:lang w:eastAsia="zh-CN"/>
        </w:rPr>
        <w:lastRenderedPageBreak/>
        <w:t>会对相关在职人员</w:t>
      </w:r>
      <w:r w:rsidRPr="00C30615">
        <w:rPr>
          <w:rFonts w:ascii="仿宋" w:eastAsia="仿宋" w:hAnsi="仿宋" w:cs="微软雅黑" w:hint="eastAsia"/>
          <w:color w:val="000000" w:themeColor="text1"/>
          <w:szCs w:val="20"/>
          <w:lang w:eastAsia="zh-CN"/>
        </w:rPr>
        <w:t>给</w:t>
      </w:r>
      <w:r w:rsidRPr="00C30615">
        <w:rPr>
          <w:rFonts w:ascii="仿宋" w:eastAsia="仿宋" w:hAnsi="仿宋" w:cs="KBFG Display Light" w:hint="eastAsia"/>
          <w:color w:val="000000" w:themeColor="text1"/>
          <w:szCs w:val="20"/>
          <w:lang w:eastAsia="zh-CN"/>
        </w:rPr>
        <w:t>予</w:t>
      </w:r>
      <w:r w:rsidRPr="00C30615">
        <w:rPr>
          <w:rFonts w:ascii="仿宋" w:eastAsia="仿宋" w:hAnsi="仿宋" w:cs="微软雅黑" w:hint="eastAsia"/>
          <w:color w:val="000000" w:themeColor="text1"/>
          <w:szCs w:val="20"/>
          <w:lang w:eastAsia="zh-CN"/>
        </w:rPr>
        <w:t>惩戒</w:t>
      </w:r>
      <w:r w:rsidRPr="00C30615">
        <w:rPr>
          <w:rFonts w:ascii="仿宋" w:eastAsia="仿宋" w:hAnsi="仿宋" w:cs="Malgun Gothic Semilight" w:hint="eastAsia"/>
          <w:color w:val="000000" w:themeColor="text1"/>
          <w:szCs w:val="20"/>
          <w:lang w:eastAsia="zh-CN"/>
        </w:rPr>
        <w:t>、</w:t>
      </w:r>
      <w:r w:rsidRPr="00C30615">
        <w:rPr>
          <w:rFonts w:ascii="仿宋" w:eastAsia="仿宋" w:hAnsi="仿宋" w:cs="微软雅黑" w:hint="eastAsia"/>
          <w:color w:val="000000" w:themeColor="text1"/>
          <w:szCs w:val="20"/>
          <w:lang w:eastAsia="zh-CN"/>
        </w:rPr>
        <w:t>赔偿</w:t>
      </w:r>
      <w:r w:rsidRPr="00C30615">
        <w:rPr>
          <w:rFonts w:ascii="仿宋" w:eastAsia="仿宋" w:hAnsi="仿宋" w:cs="KBFG Display Light" w:hint="eastAsia"/>
          <w:color w:val="000000" w:themeColor="text1"/>
          <w:szCs w:val="20"/>
          <w:lang w:eastAsia="zh-CN"/>
        </w:rPr>
        <w:t>等</w:t>
      </w:r>
      <w:r w:rsidRPr="00C30615">
        <w:rPr>
          <w:rFonts w:ascii="仿宋" w:eastAsia="仿宋" w:hAnsi="仿宋" w:cs="微软雅黑" w:hint="eastAsia"/>
          <w:color w:val="000000" w:themeColor="text1"/>
          <w:szCs w:val="20"/>
          <w:lang w:eastAsia="zh-CN"/>
        </w:rPr>
        <w:t>处</w:t>
      </w:r>
      <w:r w:rsidRPr="00C30615">
        <w:rPr>
          <w:rFonts w:ascii="仿宋" w:eastAsia="仿宋" w:hAnsi="仿宋" w:cs="KBFG Display Light" w:hint="eastAsia"/>
          <w:color w:val="000000" w:themeColor="text1"/>
          <w:szCs w:val="20"/>
          <w:lang w:eastAsia="zh-CN"/>
        </w:rPr>
        <w:t>分</w:t>
      </w:r>
      <w:r w:rsidRPr="00C30615">
        <w:rPr>
          <w:rFonts w:ascii="仿宋" w:eastAsia="仿宋" w:hAnsi="仿宋" w:cs="Malgun Gothic Semilight" w:hint="eastAsia"/>
          <w:color w:val="000000" w:themeColor="text1"/>
          <w:szCs w:val="20"/>
          <w:lang w:eastAsia="zh-CN"/>
        </w:rPr>
        <w:t>。</w:t>
      </w:r>
      <w:r w:rsidRPr="00C30615">
        <w:rPr>
          <w:rFonts w:ascii="仿宋" w:eastAsia="仿宋" w:hAnsi="仿宋"/>
          <w:color w:val="000000" w:themeColor="text1"/>
          <w:szCs w:val="20"/>
          <w:lang w:eastAsia="zh-CN"/>
        </w:rPr>
        <w:t xml:space="preserve"> </w:t>
      </w:r>
    </w:p>
    <w:p w14:paraId="620DCD90" w14:textId="77777777" w:rsidR="004857D9" w:rsidRPr="00C30615" w:rsidRDefault="004857D9" w:rsidP="008422DA">
      <w:pPr>
        <w:wordWrap/>
        <w:spacing w:line="365" w:lineRule="exact"/>
        <w:ind w:left="420"/>
        <w:rPr>
          <w:rFonts w:ascii="仿宋" w:eastAsia="仿宋" w:hAnsi="仿宋"/>
          <w:color w:val="000000" w:themeColor="text1"/>
          <w:szCs w:val="20"/>
          <w:lang w:eastAsia="zh-CN"/>
        </w:rPr>
      </w:pPr>
    </w:p>
    <w:p w14:paraId="7AF87582" w14:textId="77777777" w:rsidR="00931C46" w:rsidRPr="00E92DBA" w:rsidRDefault="00931C46" w:rsidP="008422DA">
      <w:pPr>
        <w:wordWrap/>
        <w:spacing w:line="365" w:lineRule="exact"/>
        <w:jc w:val="center"/>
        <w:rPr>
          <w:rFonts w:ascii="仿宋" w:eastAsia="仿宋" w:hAnsi="仿宋" w:cs="宋体"/>
          <w:b/>
          <w:kern w:val="0"/>
          <w:sz w:val="24"/>
          <w:lang w:eastAsia="zh-CN"/>
        </w:rPr>
      </w:pPr>
      <w:r w:rsidRPr="00E92DBA">
        <w:rPr>
          <w:rFonts w:ascii="仿宋" w:eastAsia="仿宋" w:hAnsi="仿宋" w:cs="宋体" w:hint="eastAsia"/>
          <w:b/>
          <w:kern w:val="0"/>
          <w:sz w:val="24"/>
          <w:lang w:eastAsia="zh-CN"/>
        </w:rPr>
        <w:t>第八章</w:t>
      </w:r>
      <w:r w:rsidRPr="00E92DBA">
        <w:rPr>
          <w:rFonts w:ascii="仿宋" w:eastAsia="仿宋" w:hAnsi="仿宋" w:cs="宋体"/>
          <w:b/>
          <w:kern w:val="0"/>
          <w:sz w:val="24"/>
          <w:lang w:eastAsia="zh-CN"/>
        </w:rPr>
        <w:t xml:space="preserve"> </w:t>
      </w:r>
      <w:r w:rsidRPr="00E92DBA">
        <w:rPr>
          <w:rFonts w:ascii="仿宋" w:eastAsia="仿宋" w:hAnsi="仿宋" w:cs="宋体" w:hint="eastAsia"/>
          <w:b/>
          <w:kern w:val="0"/>
          <w:sz w:val="24"/>
          <w:lang w:eastAsia="zh-CN"/>
        </w:rPr>
        <w:t>附则</w:t>
      </w:r>
    </w:p>
    <w:p w14:paraId="28C0FE4E" w14:textId="77777777" w:rsidR="00931C46" w:rsidRPr="00C30615" w:rsidRDefault="00931C46" w:rsidP="008422DA">
      <w:pPr>
        <w:wordWrap/>
        <w:spacing w:before="100" w:after="100" w:line="365" w:lineRule="exact"/>
        <w:ind w:left="426" w:hanging="284"/>
        <w:rPr>
          <w:rFonts w:ascii="仿宋" w:eastAsia="仿宋" w:hAnsi="仿宋" w:cs="微软雅黑"/>
          <w:b/>
          <w:color w:val="000000" w:themeColor="text1"/>
          <w:szCs w:val="20"/>
          <w:lang w:eastAsia="zh-CN"/>
        </w:rPr>
      </w:pPr>
    </w:p>
    <w:p w14:paraId="0EE8B667" w14:textId="0E30B017" w:rsidR="00931C46" w:rsidRDefault="00931C46" w:rsidP="008422DA">
      <w:pPr>
        <w:wordWrap/>
        <w:spacing w:line="365" w:lineRule="exact"/>
        <w:rPr>
          <w:rFonts w:ascii="仿宋" w:eastAsia="仿宋" w:hAnsi="仿宋" w:cs="Malgun Gothic Semilight"/>
          <w:color w:val="000000" w:themeColor="text1"/>
          <w:szCs w:val="20"/>
          <w:lang w:eastAsia="zh-CN"/>
        </w:rPr>
      </w:pPr>
      <w:r w:rsidRPr="00C30615">
        <w:rPr>
          <w:rFonts w:ascii="仿宋" w:eastAsia="仿宋" w:hAnsi="仿宋" w:hint="eastAsia"/>
          <w:b/>
          <w:color w:val="000000" w:themeColor="text1"/>
          <w:szCs w:val="20"/>
          <w:lang w:eastAsia="zh-CN"/>
        </w:rPr>
        <w:t>第</w:t>
      </w:r>
      <w:r w:rsidR="00907B15">
        <w:rPr>
          <w:rFonts w:ascii="仿宋" w:eastAsia="仿宋" w:hAnsi="仿宋" w:hint="eastAsia"/>
          <w:b/>
          <w:color w:val="000000" w:themeColor="text1"/>
          <w:szCs w:val="20"/>
          <w:lang w:eastAsia="zh-CN"/>
        </w:rPr>
        <w:t>一</w:t>
      </w:r>
      <w:r w:rsidRPr="00C30615">
        <w:rPr>
          <w:rFonts w:ascii="仿宋" w:eastAsia="仿宋" w:hAnsi="仿宋" w:hint="eastAsia"/>
          <w:b/>
          <w:color w:val="000000" w:themeColor="text1"/>
          <w:szCs w:val="20"/>
          <w:lang w:eastAsia="zh-CN"/>
        </w:rPr>
        <w:t>条（</w:t>
      </w:r>
      <w:r w:rsidRPr="00C30615">
        <w:rPr>
          <w:rFonts w:ascii="仿宋" w:eastAsia="仿宋" w:hAnsi="仿宋" w:cs="微软雅黑" w:hint="eastAsia"/>
          <w:b/>
          <w:color w:val="000000" w:themeColor="text1"/>
          <w:szCs w:val="20"/>
          <w:lang w:eastAsia="zh-CN"/>
        </w:rPr>
        <w:t>负责</w:t>
      </w:r>
      <w:r w:rsidRPr="00C30615">
        <w:rPr>
          <w:rFonts w:ascii="仿宋" w:eastAsia="仿宋" w:hAnsi="仿宋" w:cs="KBFG Display Light" w:hint="eastAsia"/>
          <w:b/>
          <w:color w:val="000000" w:themeColor="text1"/>
          <w:szCs w:val="20"/>
          <w:lang w:eastAsia="zh-CN"/>
        </w:rPr>
        <w:t>部</w:t>
      </w:r>
      <w:r w:rsidRPr="00C30615">
        <w:rPr>
          <w:rFonts w:ascii="仿宋" w:eastAsia="仿宋" w:hAnsi="仿宋" w:cs="微软雅黑" w:hint="eastAsia"/>
          <w:b/>
          <w:color w:val="000000" w:themeColor="text1"/>
          <w:szCs w:val="20"/>
          <w:lang w:eastAsia="zh-CN"/>
        </w:rPr>
        <w:t>门</w:t>
      </w:r>
      <w:r w:rsidRPr="00C30615">
        <w:rPr>
          <w:rFonts w:ascii="仿宋" w:eastAsia="仿宋" w:hAnsi="仿宋" w:cs="KBFG Display Light" w:hint="eastAsia"/>
          <w:b/>
          <w:color w:val="000000" w:themeColor="text1"/>
          <w:szCs w:val="20"/>
          <w:lang w:eastAsia="zh-CN"/>
        </w:rPr>
        <w:t>）</w:t>
      </w:r>
      <w:r w:rsidRPr="00C30615">
        <w:rPr>
          <w:rFonts w:ascii="仿宋" w:eastAsia="仿宋" w:hAnsi="仿宋" w:cs="微软雅黑" w:hint="eastAsia"/>
          <w:color w:val="000000" w:themeColor="text1"/>
          <w:szCs w:val="20"/>
          <w:lang w:eastAsia="zh-CN"/>
        </w:rPr>
        <w:t>本规</w:t>
      </w:r>
      <w:r w:rsidRPr="00C30615">
        <w:rPr>
          <w:rFonts w:ascii="仿宋" w:eastAsia="仿宋" w:hAnsi="仿宋" w:cs="KBFG Display Light" w:hint="eastAsia"/>
          <w:color w:val="000000" w:themeColor="text1"/>
          <w:szCs w:val="20"/>
          <w:lang w:eastAsia="zh-CN"/>
        </w:rPr>
        <w:t>定由</w:t>
      </w:r>
      <w:r w:rsidRPr="00C30615">
        <w:rPr>
          <w:rFonts w:ascii="仿宋" w:eastAsia="仿宋" w:hAnsi="仿宋" w:cs="微软雅黑" w:hint="eastAsia"/>
          <w:color w:val="000000" w:themeColor="text1"/>
          <w:szCs w:val="20"/>
          <w:lang w:eastAsia="zh-CN"/>
        </w:rPr>
        <w:t>职</w:t>
      </w:r>
      <w:r w:rsidRPr="00C30615">
        <w:rPr>
          <w:rFonts w:ascii="仿宋" w:eastAsia="仿宋" w:hAnsi="仿宋" w:cs="KBFG Display Light" w:hint="eastAsia"/>
          <w:color w:val="000000" w:themeColor="text1"/>
          <w:szCs w:val="20"/>
          <w:lang w:eastAsia="zh-CN"/>
        </w:rPr>
        <w:t>能部</w:t>
      </w:r>
      <w:r w:rsidRPr="00C30615">
        <w:rPr>
          <w:rFonts w:ascii="仿宋" w:eastAsia="仿宋" w:hAnsi="仿宋" w:cs="微软雅黑" w:hint="eastAsia"/>
          <w:color w:val="000000" w:themeColor="text1"/>
          <w:szCs w:val="20"/>
          <w:lang w:eastAsia="zh-CN"/>
        </w:rPr>
        <w:t>门负责</w:t>
      </w:r>
      <w:r w:rsidRPr="00C30615">
        <w:rPr>
          <w:rFonts w:ascii="仿宋" w:eastAsia="仿宋" w:hAnsi="仿宋" w:cs="KBFG Display Light" w:hint="eastAsia"/>
          <w:color w:val="000000" w:themeColor="text1"/>
          <w:szCs w:val="20"/>
          <w:lang w:eastAsia="zh-CN"/>
        </w:rPr>
        <w:t>修</w:t>
      </w:r>
      <w:r w:rsidRPr="00C30615">
        <w:rPr>
          <w:rFonts w:ascii="仿宋" w:eastAsia="仿宋" w:hAnsi="仿宋" w:cs="微软雅黑" w:hint="eastAsia"/>
          <w:color w:val="000000" w:themeColor="text1"/>
          <w:szCs w:val="20"/>
          <w:lang w:eastAsia="zh-CN"/>
        </w:rPr>
        <w:t>订</w:t>
      </w:r>
      <w:r w:rsidRPr="00C30615">
        <w:rPr>
          <w:rFonts w:ascii="仿宋" w:eastAsia="仿宋" w:hAnsi="仿宋" w:cs="KBFG Display Light" w:hint="eastAsia"/>
          <w:color w:val="000000" w:themeColor="text1"/>
          <w:szCs w:val="20"/>
          <w:lang w:eastAsia="zh-CN"/>
        </w:rPr>
        <w:t>和解</w:t>
      </w:r>
      <w:r w:rsidRPr="00C30615">
        <w:rPr>
          <w:rFonts w:ascii="仿宋" w:eastAsia="仿宋" w:hAnsi="仿宋" w:cs="微软雅黑" w:hint="eastAsia"/>
          <w:color w:val="000000" w:themeColor="text1"/>
          <w:szCs w:val="20"/>
          <w:lang w:eastAsia="zh-CN"/>
        </w:rPr>
        <w:t>释</w:t>
      </w:r>
      <w:r w:rsidRPr="00C30615">
        <w:rPr>
          <w:rFonts w:ascii="仿宋" w:eastAsia="仿宋" w:hAnsi="仿宋" w:cs="Malgun Gothic Semilight" w:hint="eastAsia"/>
          <w:color w:val="000000" w:themeColor="text1"/>
          <w:szCs w:val="20"/>
          <w:lang w:eastAsia="zh-CN"/>
        </w:rPr>
        <w:t>。</w:t>
      </w:r>
    </w:p>
    <w:p w14:paraId="10AA4C83" w14:textId="77777777" w:rsidR="00931C46" w:rsidRPr="00C30615" w:rsidRDefault="00931C46" w:rsidP="008422DA">
      <w:pPr>
        <w:wordWrap/>
        <w:spacing w:line="365" w:lineRule="exact"/>
        <w:rPr>
          <w:rFonts w:ascii="仿宋" w:eastAsia="仿宋" w:hAnsi="仿宋" w:cs="Malgun Gothic Semilight"/>
          <w:color w:val="000000" w:themeColor="text1"/>
          <w:szCs w:val="20"/>
          <w:lang w:eastAsia="zh-CN"/>
        </w:rPr>
      </w:pPr>
    </w:p>
    <w:p w14:paraId="7045EED1" w14:textId="1E345DF6" w:rsidR="00931C46" w:rsidRDefault="00931C46" w:rsidP="008422DA">
      <w:pPr>
        <w:tabs>
          <w:tab w:val="left" w:pos="1620"/>
        </w:tabs>
        <w:wordWrap/>
        <w:spacing w:line="365" w:lineRule="exact"/>
        <w:rPr>
          <w:rFonts w:ascii="仿宋" w:eastAsia="仿宋" w:hAnsi="仿宋"/>
          <w:color w:val="000000" w:themeColor="text1"/>
          <w:szCs w:val="20"/>
          <w:lang w:eastAsia="zh-CN"/>
        </w:rPr>
      </w:pPr>
      <w:r w:rsidRPr="00C30615">
        <w:rPr>
          <w:rFonts w:ascii="仿宋" w:eastAsia="仿宋" w:hAnsi="仿宋" w:hint="eastAsia"/>
          <w:b/>
          <w:color w:val="000000" w:themeColor="text1"/>
          <w:szCs w:val="20"/>
          <w:lang w:eastAsia="zh-CN"/>
        </w:rPr>
        <w:t>第</w:t>
      </w:r>
      <w:r w:rsidR="00907B15">
        <w:rPr>
          <w:rFonts w:ascii="仿宋" w:eastAsia="仿宋" w:hAnsi="仿宋" w:hint="eastAsia"/>
          <w:b/>
          <w:color w:val="000000" w:themeColor="text1"/>
          <w:szCs w:val="20"/>
          <w:lang w:eastAsia="zh-CN"/>
        </w:rPr>
        <w:t>二</w:t>
      </w:r>
      <w:r w:rsidRPr="00C30615">
        <w:rPr>
          <w:rFonts w:ascii="仿宋" w:eastAsia="仿宋" w:hAnsi="仿宋" w:hint="eastAsia"/>
          <w:b/>
          <w:color w:val="000000" w:themeColor="text1"/>
          <w:szCs w:val="20"/>
          <w:lang w:eastAsia="zh-CN"/>
        </w:rPr>
        <w:t>条（其他）</w:t>
      </w:r>
      <w:r w:rsidRPr="00C30615">
        <w:rPr>
          <w:rFonts w:ascii="仿宋" w:eastAsia="仿宋" w:hAnsi="仿宋" w:hint="eastAsia"/>
          <w:color w:val="000000" w:themeColor="text1"/>
          <w:szCs w:val="20"/>
          <w:lang w:eastAsia="zh-CN"/>
        </w:rPr>
        <w:t>本指南未</w:t>
      </w:r>
      <w:r w:rsidRPr="00C30615">
        <w:rPr>
          <w:rFonts w:ascii="仿宋" w:eastAsia="仿宋" w:hAnsi="仿宋" w:cs="微软雅黑" w:hint="eastAsia"/>
          <w:color w:val="000000" w:themeColor="text1"/>
          <w:szCs w:val="20"/>
          <w:lang w:eastAsia="zh-CN"/>
        </w:rPr>
        <w:t>尽</w:t>
      </w:r>
      <w:r w:rsidRPr="00C30615">
        <w:rPr>
          <w:rFonts w:ascii="仿宋" w:eastAsia="仿宋" w:hAnsi="仿宋" w:cs="KBFG Display Light" w:hint="eastAsia"/>
          <w:color w:val="000000" w:themeColor="text1"/>
          <w:szCs w:val="20"/>
          <w:lang w:eastAsia="zh-CN"/>
        </w:rPr>
        <w:t>事宜，按其他投诉相关内外部规定执行。</w:t>
      </w:r>
      <w:r w:rsidRPr="00C30615">
        <w:rPr>
          <w:rFonts w:ascii="仿宋" w:eastAsia="仿宋" w:hAnsi="仿宋"/>
          <w:color w:val="000000" w:themeColor="text1"/>
          <w:szCs w:val="20"/>
          <w:lang w:eastAsia="zh-CN"/>
        </w:rPr>
        <w:t xml:space="preserve"> </w:t>
      </w:r>
    </w:p>
    <w:p w14:paraId="45E7AEBA" w14:textId="77777777" w:rsidR="00931C46" w:rsidRPr="00C30615" w:rsidRDefault="00931C46" w:rsidP="008422DA">
      <w:pPr>
        <w:tabs>
          <w:tab w:val="left" w:pos="1620"/>
        </w:tabs>
        <w:wordWrap/>
        <w:spacing w:line="365" w:lineRule="exact"/>
        <w:rPr>
          <w:rFonts w:ascii="仿宋" w:eastAsia="仿宋" w:hAnsi="仿宋"/>
          <w:color w:val="000000" w:themeColor="text1"/>
          <w:szCs w:val="20"/>
          <w:lang w:eastAsia="zh-CN"/>
        </w:rPr>
      </w:pPr>
    </w:p>
    <w:p w14:paraId="6426F780" w14:textId="6B7C73EF" w:rsidR="00931C46" w:rsidRPr="00C30615" w:rsidRDefault="00931C46" w:rsidP="008422DA">
      <w:pPr>
        <w:tabs>
          <w:tab w:val="left" w:pos="1620"/>
        </w:tabs>
        <w:wordWrap/>
        <w:spacing w:line="365" w:lineRule="exact"/>
        <w:rPr>
          <w:rFonts w:ascii="仿宋" w:eastAsia="仿宋" w:hAnsi="仿宋" w:cs="微软雅黑"/>
          <w:color w:val="000000" w:themeColor="text1"/>
          <w:szCs w:val="20"/>
          <w:lang w:eastAsia="zh-CN"/>
        </w:rPr>
      </w:pPr>
      <w:r w:rsidRPr="00C30615">
        <w:rPr>
          <w:rFonts w:ascii="仿宋" w:eastAsia="仿宋" w:hAnsi="仿宋" w:hint="eastAsia"/>
          <w:b/>
          <w:color w:val="000000" w:themeColor="text1"/>
          <w:szCs w:val="20"/>
          <w:lang w:eastAsia="zh-CN"/>
        </w:rPr>
        <w:t>第</w:t>
      </w:r>
      <w:r w:rsidR="00907B15">
        <w:rPr>
          <w:rFonts w:ascii="仿宋" w:eastAsia="仿宋" w:hAnsi="仿宋" w:hint="eastAsia"/>
          <w:b/>
          <w:color w:val="000000" w:themeColor="text1"/>
          <w:szCs w:val="20"/>
          <w:lang w:eastAsia="zh-CN"/>
        </w:rPr>
        <w:t>三</w:t>
      </w:r>
      <w:r w:rsidRPr="00C30615">
        <w:rPr>
          <w:rFonts w:ascii="仿宋" w:eastAsia="仿宋" w:hAnsi="仿宋" w:hint="eastAsia"/>
          <w:b/>
          <w:color w:val="000000" w:themeColor="text1"/>
          <w:szCs w:val="20"/>
          <w:lang w:eastAsia="zh-CN"/>
        </w:rPr>
        <w:t>条（</w:t>
      </w:r>
      <w:r w:rsidRPr="00C30615">
        <w:rPr>
          <w:rFonts w:ascii="仿宋" w:eastAsia="仿宋" w:hAnsi="仿宋" w:cs="微软雅黑" w:hint="eastAsia"/>
          <w:b/>
          <w:color w:val="000000" w:themeColor="text1"/>
          <w:szCs w:val="20"/>
          <w:lang w:eastAsia="zh-CN"/>
        </w:rPr>
        <w:t>生效</w:t>
      </w:r>
      <w:r w:rsidRPr="00C30615">
        <w:rPr>
          <w:rFonts w:ascii="仿宋" w:eastAsia="仿宋" w:hAnsi="仿宋" w:cs="KBFG Display Light" w:hint="eastAsia"/>
          <w:b/>
          <w:color w:val="000000" w:themeColor="text1"/>
          <w:szCs w:val="20"/>
          <w:lang w:eastAsia="zh-CN"/>
        </w:rPr>
        <w:t>）</w:t>
      </w:r>
      <w:r w:rsidRPr="00C30615">
        <w:rPr>
          <w:rFonts w:ascii="仿宋" w:eastAsia="仿宋" w:hAnsi="仿宋" w:hint="eastAsia"/>
          <w:color w:val="000000" w:themeColor="text1"/>
          <w:szCs w:val="20"/>
          <w:lang w:eastAsia="zh-CN"/>
        </w:rPr>
        <w:t>本指</w:t>
      </w:r>
      <w:r w:rsidRPr="00C30615">
        <w:rPr>
          <w:rFonts w:ascii="仿宋" w:eastAsia="仿宋" w:hAnsi="仿宋" w:cs="微软雅黑" w:hint="eastAsia"/>
          <w:color w:val="000000" w:themeColor="text1"/>
          <w:szCs w:val="20"/>
          <w:lang w:eastAsia="zh-CN"/>
        </w:rPr>
        <w:t>南的制定、修订自发</w:t>
      </w:r>
      <w:r w:rsidRPr="00C30615">
        <w:rPr>
          <w:rFonts w:ascii="仿宋" w:eastAsia="仿宋" w:hAnsi="仿宋" w:cs="KBFG Display Light" w:hint="eastAsia"/>
          <w:color w:val="000000" w:themeColor="text1"/>
          <w:szCs w:val="20"/>
          <w:lang w:eastAsia="zh-CN"/>
        </w:rPr>
        <w:t>布</w:t>
      </w:r>
      <w:r w:rsidRPr="00C30615">
        <w:rPr>
          <w:rFonts w:ascii="仿宋" w:eastAsia="仿宋" w:hAnsi="仿宋" w:cs="微软雅黑" w:hint="eastAsia"/>
          <w:color w:val="000000" w:themeColor="text1"/>
          <w:szCs w:val="20"/>
          <w:lang w:eastAsia="zh-CN"/>
        </w:rPr>
        <w:t>之日起生效。</w:t>
      </w:r>
    </w:p>
    <w:p w14:paraId="45F1D2D9" w14:textId="77777777" w:rsidR="00931C46" w:rsidRDefault="00931C46" w:rsidP="008422DA">
      <w:pPr>
        <w:tabs>
          <w:tab w:val="left" w:pos="1620"/>
        </w:tabs>
        <w:wordWrap/>
        <w:spacing w:line="365" w:lineRule="exact"/>
        <w:rPr>
          <w:rFonts w:ascii="仿宋" w:eastAsia="仿宋" w:hAnsi="仿宋" w:cs="微软雅黑"/>
          <w:color w:val="000000" w:themeColor="text1"/>
          <w:szCs w:val="20"/>
          <w:lang w:eastAsia="zh-CN"/>
        </w:rPr>
      </w:pPr>
    </w:p>
    <w:p w14:paraId="6932B781" w14:textId="77777777" w:rsidR="00931C46" w:rsidRDefault="00931C46" w:rsidP="008422DA">
      <w:pPr>
        <w:tabs>
          <w:tab w:val="left" w:pos="1620"/>
        </w:tabs>
        <w:wordWrap/>
        <w:spacing w:line="365" w:lineRule="exact"/>
        <w:rPr>
          <w:rFonts w:ascii="仿宋" w:eastAsia="仿宋" w:hAnsi="仿宋" w:cs="微软雅黑"/>
          <w:color w:val="000000" w:themeColor="text1"/>
          <w:szCs w:val="20"/>
          <w:lang w:eastAsia="zh-CN"/>
        </w:rPr>
      </w:pPr>
    </w:p>
    <w:p w14:paraId="59B6C68C" w14:textId="77777777" w:rsidR="00931C46" w:rsidRDefault="00931C46" w:rsidP="008422DA">
      <w:pPr>
        <w:tabs>
          <w:tab w:val="left" w:pos="1620"/>
        </w:tabs>
        <w:wordWrap/>
        <w:spacing w:line="365" w:lineRule="exact"/>
        <w:rPr>
          <w:rFonts w:ascii="仿宋" w:eastAsia="仿宋" w:hAnsi="仿宋" w:cs="微软雅黑"/>
          <w:color w:val="000000" w:themeColor="text1"/>
          <w:szCs w:val="20"/>
          <w:lang w:eastAsia="zh-CN"/>
        </w:rPr>
      </w:pPr>
    </w:p>
    <w:p w14:paraId="53EBDE45" w14:textId="77777777" w:rsidR="00931C46" w:rsidRDefault="00931C46" w:rsidP="008422DA">
      <w:pPr>
        <w:tabs>
          <w:tab w:val="left" w:pos="1620"/>
        </w:tabs>
        <w:wordWrap/>
        <w:spacing w:line="365" w:lineRule="exact"/>
        <w:rPr>
          <w:rFonts w:ascii="仿宋" w:eastAsia="仿宋" w:hAnsi="仿宋" w:cs="微软雅黑"/>
          <w:color w:val="000000" w:themeColor="text1"/>
          <w:szCs w:val="20"/>
          <w:lang w:eastAsia="zh-CN"/>
        </w:rPr>
      </w:pPr>
    </w:p>
    <w:p w14:paraId="1ABAEF1C" w14:textId="77777777" w:rsidR="00931C46" w:rsidRDefault="00931C46" w:rsidP="008422DA">
      <w:pPr>
        <w:tabs>
          <w:tab w:val="left" w:pos="1620"/>
        </w:tabs>
        <w:wordWrap/>
        <w:spacing w:line="365" w:lineRule="exact"/>
        <w:rPr>
          <w:rFonts w:ascii="仿宋" w:eastAsia="仿宋" w:hAnsi="仿宋" w:cs="微软雅黑"/>
          <w:color w:val="000000" w:themeColor="text1"/>
          <w:szCs w:val="20"/>
          <w:lang w:eastAsia="zh-CN"/>
        </w:rPr>
      </w:pPr>
    </w:p>
    <w:p w14:paraId="1073CA2F" w14:textId="77777777" w:rsidR="00931C46" w:rsidRDefault="00931C46" w:rsidP="008422DA">
      <w:pPr>
        <w:tabs>
          <w:tab w:val="left" w:pos="1620"/>
        </w:tabs>
        <w:wordWrap/>
        <w:spacing w:line="365" w:lineRule="exact"/>
        <w:rPr>
          <w:rFonts w:ascii="仿宋" w:eastAsia="仿宋" w:hAnsi="仿宋" w:cs="微软雅黑"/>
          <w:color w:val="000000" w:themeColor="text1"/>
          <w:szCs w:val="20"/>
          <w:lang w:eastAsia="zh-CN"/>
        </w:rPr>
      </w:pPr>
    </w:p>
    <w:p w14:paraId="45202BB7" w14:textId="77777777" w:rsidR="00931C46" w:rsidRDefault="00931C46" w:rsidP="008422DA">
      <w:pPr>
        <w:tabs>
          <w:tab w:val="left" w:pos="1620"/>
        </w:tabs>
        <w:wordWrap/>
        <w:spacing w:line="365" w:lineRule="exact"/>
        <w:rPr>
          <w:rFonts w:ascii="仿宋" w:eastAsia="仿宋" w:hAnsi="仿宋" w:cs="微软雅黑"/>
          <w:color w:val="000000" w:themeColor="text1"/>
          <w:szCs w:val="20"/>
          <w:lang w:eastAsia="zh-CN"/>
        </w:rPr>
      </w:pPr>
    </w:p>
    <w:p w14:paraId="7E39DF9F" w14:textId="77777777" w:rsidR="00931C46" w:rsidRDefault="00931C46" w:rsidP="008422DA">
      <w:pPr>
        <w:tabs>
          <w:tab w:val="left" w:pos="1620"/>
        </w:tabs>
        <w:wordWrap/>
        <w:spacing w:line="365" w:lineRule="exact"/>
        <w:rPr>
          <w:rFonts w:ascii="仿宋" w:eastAsia="仿宋" w:hAnsi="仿宋" w:cs="微软雅黑"/>
          <w:color w:val="000000" w:themeColor="text1"/>
          <w:szCs w:val="20"/>
          <w:lang w:eastAsia="zh-CN"/>
        </w:rPr>
      </w:pPr>
    </w:p>
    <w:p w14:paraId="0D44D64B" w14:textId="77777777" w:rsidR="00931C46" w:rsidRDefault="00931C46" w:rsidP="008422DA">
      <w:pPr>
        <w:tabs>
          <w:tab w:val="left" w:pos="1620"/>
        </w:tabs>
        <w:wordWrap/>
        <w:spacing w:line="365" w:lineRule="exact"/>
        <w:rPr>
          <w:rFonts w:ascii="仿宋" w:eastAsia="仿宋" w:hAnsi="仿宋" w:cs="微软雅黑"/>
          <w:color w:val="000000" w:themeColor="text1"/>
          <w:szCs w:val="20"/>
          <w:lang w:eastAsia="zh-CN"/>
        </w:rPr>
      </w:pPr>
    </w:p>
    <w:p w14:paraId="3DF7BCB1" w14:textId="77777777" w:rsidR="00E92DBA" w:rsidRDefault="00E92DBA" w:rsidP="008422DA">
      <w:pPr>
        <w:tabs>
          <w:tab w:val="left" w:pos="1620"/>
        </w:tabs>
        <w:wordWrap/>
        <w:spacing w:line="365" w:lineRule="exact"/>
        <w:rPr>
          <w:rFonts w:ascii="仿宋" w:eastAsia="仿宋" w:hAnsi="仿宋" w:cs="微软雅黑"/>
          <w:color w:val="000000" w:themeColor="text1"/>
          <w:szCs w:val="20"/>
          <w:lang w:eastAsia="zh-CN"/>
        </w:rPr>
      </w:pPr>
    </w:p>
    <w:p w14:paraId="6E86DECC" w14:textId="77777777" w:rsidR="00931C46" w:rsidRPr="00C30615" w:rsidRDefault="00931C46" w:rsidP="008422DA">
      <w:pPr>
        <w:tabs>
          <w:tab w:val="left" w:pos="1620"/>
        </w:tabs>
        <w:wordWrap/>
        <w:spacing w:line="365" w:lineRule="exact"/>
        <w:rPr>
          <w:rFonts w:ascii="仿宋" w:eastAsia="仿宋" w:hAnsi="仿宋" w:cs="微软雅黑"/>
          <w:color w:val="000000" w:themeColor="text1"/>
          <w:szCs w:val="20"/>
          <w:lang w:eastAsia="zh-CN"/>
        </w:rPr>
      </w:pPr>
      <w:r w:rsidRPr="00C30615">
        <w:rPr>
          <w:rFonts w:ascii="仿宋" w:eastAsia="仿宋" w:hAnsi="仿宋" w:cs="微软雅黑" w:hint="eastAsia"/>
          <w:color w:val="000000" w:themeColor="text1"/>
          <w:szCs w:val="20"/>
          <w:lang w:eastAsia="zh-CN"/>
        </w:rPr>
        <w:t>附件</w:t>
      </w:r>
      <w:r>
        <w:rPr>
          <w:rFonts w:ascii="仿宋" w:eastAsia="仿宋" w:hAnsi="仿宋" w:cs="微软雅黑" w:hint="eastAsia"/>
          <w:color w:val="000000" w:themeColor="text1"/>
          <w:szCs w:val="20"/>
          <w:lang w:eastAsia="zh-CN"/>
        </w:rPr>
        <w:t>：</w:t>
      </w:r>
    </w:p>
    <w:p w14:paraId="471E3A69" w14:textId="77777777" w:rsidR="00931C46" w:rsidRPr="00C30615" w:rsidRDefault="00931C46" w:rsidP="008422DA">
      <w:pPr>
        <w:tabs>
          <w:tab w:val="left" w:pos="1620"/>
        </w:tabs>
        <w:wordWrap/>
        <w:spacing w:line="365" w:lineRule="exact"/>
        <w:rPr>
          <w:rFonts w:ascii="仿宋" w:eastAsia="仿宋" w:hAnsi="仿宋" w:cs="微软雅黑"/>
          <w:color w:val="000000" w:themeColor="text1"/>
          <w:szCs w:val="20"/>
          <w:lang w:eastAsia="zh-CN"/>
        </w:rPr>
      </w:pPr>
      <w:r w:rsidRPr="00C30615">
        <w:rPr>
          <w:rFonts w:ascii="仿宋" w:eastAsia="仿宋" w:hAnsi="仿宋" w:cs="微软雅黑" w:hint="eastAsia"/>
          <w:color w:val="000000" w:themeColor="text1"/>
          <w:szCs w:val="20"/>
          <w:lang w:eastAsia="zh-CN"/>
        </w:rPr>
        <w:t>（附件1）《投诉申请书》</w:t>
      </w:r>
    </w:p>
    <w:p w14:paraId="6DB3A330" w14:textId="77777777" w:rsidR="00931C46" w:rsidRPr="00C30615" w:rsidRDefault="00931C46" w:rsidP="008422DA">
      <w:pPr>
        <w:tabs>
          <w:tab w:val="left" w:pos="1620"/>
        </w:tabs>
        <w:wordWrap/>
        <w:spacing w:line="365" w:lineRule="exact"/>
        <w:rPr>
          <w:rFonts w:ascii="仿宋" w:eastAsia="仿宋" w:hAnsi="仿宋" w:cs="微软雅黑"/>
          <w:color w:val="000000" w:themeColor="text1"/>
          <w:szCs w:val="20"/>
          <w:lang w:eastAsia="zh-CN"/>
        </w:rPr>
      </w:pPr>
      <w:r w:rsidRPr="00C30615">
        <w:rPr>
          <w:rFonts w:ascii="仿宋" w:eastAsia="仿宋" w:hAnsi="仿宋" w:cs="微软雅黑" w:hint="eastAsia"/>
          <w:color w:val="000000" w:themeColor="text1"/>
          <w:szCs w:val="20"/>
          <w:lang w:eastAsia="zh-CN"/>
        </w:rPr>
        <w:t>（附件</w:t>
      </w:r>
      <w:r w:rsidRPr="00C30615">
        <w:rPr>
          <w:rFonts w:ascii="仿宋" w:eastAsia="仿宋" w:hAnsi="仿宋" w:cs="微软雅黑"/>
          <w:color w:val="000000" w:themeColor="text1"/>
          <w:szCs w:val="20"/>
          <w:lang w:eastAsia="zh-CN"/>
        </w:rPr>
        <w:t>2</w:t>
      </w:r>
      <w:r w:rsidRPr="00C30615">
        <w:rPr>
          <w:rFonts w:ascii="仿宋" w:eastAsia="仿宋" w:hAnsi="仿宋" w:cs="微软雅黑" w:hint="eastAsia"/>
          <w:color w:val="000000" w:themeColor="text1"/>
          <w:szCs w:val="20"/>
          <w:lang w:eastAsia="zh-CN"/>
        </w:rPr>
        <w:t>）《委托书》</w:t>
      </w:r>
    </w:p>
    <w:p w14:paraId="1F88487F" w14:textId="77777777" w:rsidR="00931C46" w:rsidRPr="00C30615" w:rsidRDefault="00931C46" w:rsidP="008422DA">
      <w:pPr>
        <w:tabs>
          <w:tab w:val="left" w:pos="1620"/>
        </w:tabs>
        <w:wordWrap/>
        <w:spacing w:line="365" w:lineRule="exact"/>
        <w:rPr>
          <w:rFonts w:ascii="仿宋" w:eastAsia="仿宋" w:hAnsi="仿宋" w:cs="微软雅黑"/>
          <w:color w:val="000000" w:themeColor="text1"/>
          <w:szCs w:val="20"/>
          <w:lang w:eastAsia="zh-CN"/>
        </w:rPr>
      </w:pPr>
      <w:r w:rsidRPr="00C30615">
        <w:rPr>
          <w:rFonts w:ascii="仿宋" w:eastAsia="仿宋" w:hAnsi="仿宋" w:cs="微软雅黑" w:hint="eastAsia"/>
          <w:color w:val="000000" w:themeColor="text1"/>
          <w:szCs w:val="20"/>
          <w:lang w:eastAsia="zh-CN"/>
        </w:rPr>
        <w:t>（附件</w:t>
      </w:r>
      <w:r w:rsidRPr="00C30615">
        <w:rPr>
          <w:rFonts w:ascii="仿宋" w:eastAsia="仿宋" w:hAnsi="仿宋" w:cs="微软雅黑"/>
          <w:color w:val="000000" w:themeColor="text1"/>
          <w:szCs w:val="20"/>
          <w:lang w:eastAsia="zh-CN"/>
        </w:rPr>
        <w:t>3</w:t>
      </w:r>
      <w:r w:rsidRPr="00C30615">
        <w:rPr>
          <w:rFonts w:ascii="仿宋" w:eastAsia="仿宋" w:hAnsi="仿宋" w:cs="微软雅黑" w:hint="eastAsia"/>
          <w:color w:val="000000" w:themeColor="text1"/>
          <w:szCs w:val="20"/>
          <w:lang w:eastAsia="zh-CN"/>
        </w:rPr>
        <w:t>）《投诉撤销（变更）申请书》</w:t>
      </w:r>
    </w:p>
    <w:p w14:paraId="4A5204E1" w14:textId="77777777" w:rsidR="00931C46" w:rsidRPr="00C30615" w:rsidRDefault="00931C46" w:rsidP="008422DA">
      <w:pPr>
        <w:tabs>
          <w:tab w:val="left" w:pos="1620"/>
        </w:tabs>
        <w:wordWrap/>
        <w:spacing w:line="365" w:lineRule="exact"/>
        <w:rPr>
          <w:rFonts w:ascii="仿宋" w:eastAsia="仿宋" w:hAnsi="仿宋" w:cs="微软雅黑"/>
          <w:color w:val="000000" w:themeColor="text1"/>
          <w:szCs w:val="20"/>
          <w:lang w:eastAsia="zh-CN"/>
        </w:rPr>
      </w:pPr>
      <w:r w:rsidRPr="00C30615">
        <w:rPr>
          <w:rFonts w:ascii="仿宋" w:eastAsia="仿宋" w:hAnsi="仿宋" w:cs="微软雅黑" w:hint="eastAsia"/>
          <w:color w:val="000000" w:themeColor="text1"/>
          <w:szCs w:val="20"/>
          <w:lang w:eastAsia="zh-CN"/>
        </w:rPr>
        <w:t>（附件</w:t>
      </w:r>
      <w:r w:rsidRPr="00C30615">
        <w:rPr>
          <w:rFonts w:ascii="仿宋" w:eastAsia="仿宋" w:hAnsi="仿宋" w:cs="微软雅黑"/>
          <w:color w:val="000000" w:themeColor="text1"/>
          <w:szCs w:val="20"/>
          <w:lang w:eastAsia="zh-CN"/>
        </w:rPr>
        <w:t>4</w:t>
      </w:r>
      <w:r w:rsidRPr="00C30615">
        <w:rPr>
          <w:rFonts w:ascii="仿宋" w:eastAsia="仿宋" w:hAnsi="仿宋" w:cs="微软雅黑" w:hint="eastAsia"/>
          <w:color w:val="000000" w:themeColor="text1"/>
          <w:szCs w:val="20"/>
          <w:lang w:eastAsia="zh-CN"/>
        </w:rPr>
        <w:t>）《投诉处理进展通知书》</w:t>
      </w:r>
    </w:p>
    <w:p w14:paraId="47921649" w14:textId="77777777" w:rsidR="00931C46" w:rsidRPr="00C30615" w:rsidRDefault="00931C46" w:rsidP="008422DA">
      <w:pPr>
        <w:tabs>
          <w:tab w:val="left" w:pos="1620"/>
        </w:tabs>
        <w:wordWrap/>
        <w:spacing w:line="365" w:lineRule="exact"/>
        <w:rPr>
          <w:rFonts w:ascii="仿宋" w:eastAsia="仿宋" w:hAnsi="仿宋" w:cs="微软雅黑"/>
          <w:color w:val="000000" w:themeColor="text1"/>
          <w:szCs w:val="20"/>
          <w:lang w:eastAsia="zh-CN"/>
        </w:rPr>
      </w:pPr>
      <w:r w:rsidRPr="00C30615">
        <w:rPr>
          <w:rFonts w:ascii="仿宋" w:eastAsia="仿宋" w:hAnsi="仿宋" w:cs="微软雅黑" w:hint="eastAsia"/>
          <w:color w:val="000000" w:themeColor="text1"/>
          <w:szCs w:val="20"/>
          <w:lang w:eastAsia="zh-CN"/>
        </w:rPr>
        <w:t>（附件</w:t>
      </w:r>
      <w:r w:rsidRPr="00C30615">
        <w:rPr>
          <w:rFonts w:ascii="仿宋" w:eastAsia="仿宋" w:hAnsi="仿宋" w:cs="微软雅黑"/>
          <w:color w:val="000000" w:themeColor="text1"/>
          <w:szCs w:val="20"/>
          <w:lang w:eastAsia="zh-CN"/>
        </w:rPr>
        <w:t>5</w:t>
      </w:r>
      <w:r w:rsidRPr="00C30615">
        <w:rPr>
          <w:rFonts w:ascii="仿宋" w:eastAsia="仿宋" w:hAnsi="仿宋" w:cs="微软雅黑" w:hint="eastAsia"/>
          <w:color w:val="000000" w:themeColor="text1"/>
          <w:szCs w:val="20"/>
          <w:lang w:eastAsia="zh-CN"/>
        </w:rPr>
        <w:t>）《投诉处理结果通知书》</w:t>
      </w:r>
    </w:p>
    <w:p w14:paraId="4A6DD399" w14:textId="77777777" w:rsidR="00931C46" w:rsidRPr="00C30615" w:rsidRDefault="00931C46" w:rsidP="008422DA">
      <w:pPr>
        <w:tabs>
          <w:tab w:val="left" w:pos="1620"/>
        </w:tabs>
        <w:wordWrap/>
        <w:spacing w:line="365" w:lineRule="exact"/>
        <w:rPr>
          <w:rFonts w:ascii="仿宋" w:eastAsia="仿宋" w:hAnsi="仿宋" w:cs="微软雅黑"/>
          <w:color w:val="000000" w:themeColor="text1"/>
          <w:szCs w:val="20"/>
          <w:lang w:eastAsia="zh-CN"/>
        </w:rPr>
      </w:pPr>
      <w:r w:rsidRPr="00C30615">
        <w:rPr>
          <w:rFonts w:ascii="仿宋" w:eastAsia="仿宋" w:hAnsi="仿宋" w:cs="微软雅黑" w:hint="eastAsia"/>
          <w:color w:val="000000" w:themeColor="text1"/>
          <w:szCs w:val="20"/>
          <w:lang w:eastAsia="zh-CN"/>
        </w:rPr>
        <w:t>（附件</w:t>
      </w:r>
      <w:r w:rsidRPr="00C30615">
        <w:rPr>
          <w:rFonts w:ascii="仿宋" w:eastAsia="仿宋" w:hAnsi="仿宋" w:cs="微软雅黑"/>
          <w:color w:val="000000" w:themeColor="text1"/>
          <w:szCs w:val="20"/>
          <w:lang w:eastAsia="zh-CN"/>
        </w:rPr>
        <w:t>6</w:t>
      </w:r>
      <w:r w:rsidRPr="00C30615">
        <w:rPr>
          <w:rFonts w:ascii="仿宋" w:eastAsia="仿宋" w:hAnsi="仿宋" w:cs="微软雅黑" w:hint="eastAsia"/>
          <w:color w:val="000000" w:themeColor="text1"/>
          <w:szCs w:val="20"/>
          <w:lang w:eastAsia="zh-CN"/>
        </w:rPr>
        <w:t>）《投诉处理异议申请书》</w:t>
      </w:r>
    </w:p>
    <w:p w14:paraId="725B6FB1" w14:textId="77777777" w:rsidR="00931C46" w:rsidRPr="00C30615" w:rsidRDefault="00931C46" w:rsidP="008422DA">
      <w:pPr>
        <w:tabs>
          <w:tab w:val="left" w:pos="1620"/>
        </w:tabs>
        <w:wordWrap/>
        <w:spacing w:line="365" w:lineRule="exact"/>
        <w:rPr>
          <w:rFonts w:ascii="仿宋" w:eastAsia="仿宋" w:hAnsi="仿宋" w:cs="微软雅黑"/>
          <w:color w:val="000000" w:themeColor="text1"/>
          <w:szCs w:val="20"/>
          <w:lang w:eastAsia="zh-CN"/>
        </w:rPr>
      </w:pPr>
      <w:r w:rsidRPr="00C30615">
        <w:rPr>
          <w:rFonts w:ascii="仿宋" w:eastAsia="仿宋" w:hAnsi="仿宋" w:cs="微软雅黑" w:hint="eastAsia"/>
          <w:color w:val="000000" w:themeColor="text1"/>
          <w:szCs w:val="20"/>
          <w:lang w:eastAsia="zh-CN"/>
        </w:rPr>
        <w:t>（附件</w:t>
      </w:r>
      <w:r w:rsidRPr="00C30615">
        <w:rPr>
          <w:rFonts w:ascii="仿宋" w:eastAsia="仿宋" w:hAnsi="仿宋" w:cs="微软雅黑"/>
          <w:color w:val="000000" w:themeColor="text1"/>
          <w:szCs w:val="20"/>
          <w:lang w:eastAsia="zh-CN"/>
        </w:rPr>
        <w:t>7</w:t>
      </w:r>
      <w:r w:rsidRPr="00C30615">
        <w:rPr>
          <w:rFonts w:ascii="仿宋" w:eastAsia="仿宋" w:hAnsi="仿宋" w:cs="微软雅黑" w:hint="eastAsia"/>
          <w:color w:val="000000" w:themeColor="text1"/>
          <w:szCs w:val="20"/>
          <w:lang w:eastAsia="zh-CN"/>
        </w:rPr>
        <w:t>）《损失赔偿和解书》</w:t>
      </w:r>
    </w:p>
    <w:p w14:paraId="38D8D4B5" w14:textId="77777777" w:rsidR="00931C46" w:rsidRPr="00C30615" w:rsidRDefault="00931C46" w:rsidP="008422DA">
      <w:pPr>
        <w:tabs>
          <w:tab w:val="left" w:pos="1620"/>
        </w:tabs>
        <w:wordWrap/>
        <w:spacing w:line="365" w:lineRule="exact"/>
        <w:rPr>
          <w:rFonts w:ascii="仿宋" w:eastAsia="仿宋" w:hAnsi="仿宋" w:cs="微软雅黑"/>
          <w:color w:val="000000" w:themeColor="text1"/>
          <w:szCs w:val="20"/>
          <w:lang w:eastAsia="zh-CN"/>
        </w:rPr>
      </w:pPr>
      <w:r w:rsidRPr="00C30615">
        <w:rPr>
          <w:rFonts w:ascii="仿宋" w:eastAsia="仿宋" w:hAnsi="仿宋" w:cs="微软雅黑" w:hint="eastAsia"/>
          <w:color w:val="000000" w:themeColor="text1"/>
          <w:szCs w:val="20"/>
          <w:lang w:eastAsia="zh-CN"/>
        </w:rPr>
        <w:t>（附件</w:t>
      </w:r>
      <w:r w:rsidRPr="00C30615">
        <w:rPr>
          <w:rFonts w:ascii="仿宋" w:eastAsia="仿宋" w:hAnsi="仿宋" w:cs="微软雅黑"/>
          <w:color w:val="000000" w:themeColor="text1"/>
          <w:szCs w:val="20"/>
          <w:lang w:eastAsia="zh-CN"/>
        </w:rPr>
        <w:t>8</w:t>
      </w:r>
      <w:r w:rsidRPr="00C30615">
        <w:rPr>
          <w:rFonts w:ascii="仿宋" w:eastAsia="仿宋" w:hAnsi="仿宋" w:cs="微软雅黑" w:hint="eastAsia"/>
          <w:color w:val="000000" w:themeColor="text1"/>
          <w:szCs w:val="20"/>
          <w:lang w:eastAsia="zh-CN"/>
        </w:rPr>
        <w:t>）《客户建议书》</w:t>
      </w:r>
    </w:p>
    <w:p w14:paraId="716503E2" w14:textId="77777777" w:rsidR="00931C46" w:rsidRPr="00C30615" w:rsidRDefault="00931C46" w:rsidP="008422DA">
      <w:pPr>
        <w:tabs>
          <w:tab w:val="left" w:pos="1620"/>
        </w:tabs>
        <w:wordWrap/>
        <w:spacing w:line="365" w:lineRule="exact"/>
        <w:rPr>
          <w:rFonts w:ascii="仿宋" w:eastAsia="仿宋" w:hAnsi="仿宋" w:cs="微软雅黑"/>
          <w:color w:val="000000" w:themeColor="text1"/>
          <w:szCs w:val="20"/>
          <w:lang w:eastAsia="zh-CN"/>
        </w:rPr>
      </w:pPr>
      <w:r w:rsidRPr="00C30615">
        <w:rPr>
          <w:rFonts w:ascii="仿宋" w:eastAsia="仿宋" w:hAnsi="仿宋" w:cs="微软雅黑" w:hint="eastAsia"/>
          <w:color w:val="000000" w:themeColor="text1"/>
          <w:szCs w:val="20"/>
          <w:lang w:eastAsia="zh-CN"/>
        </w:rPr>
        <w:t>（附件</w:t>
      </w:r>
      <w:r w:rsidRPr="00C30615">
        <w:rPr>
          <w:rFonts w:ascii="仿宋" w:eastAsia="仿宋" w:hAnsi="仿宋" w:cs="微软雅黑"/>
          <w:color w:val="000000" w:themeColor="text1"/>
          <w:szCs w:val="20"/>
          <w:lang w:eastAsia="zh-CN"/>
        </w:rPr>
        <w:t>9</w:t>
      </w:r>
      <w:r w:rsidRPr="00C30615">
        <w:rPr>
          <w:rFonts w:ascii="仿宋" w:eastAsia="仿宋" w:hAnsi="仿宋" w:cs="微软雅黑" w:hint="eastAsia"/>
          <w:color w:val="000000" w:themeColor="text1"/>
          <w:szCs w:val="20"/>
          <w:lang w:eastAsia="zh-CN"/>
        </w:rPr>
        <w:t>）《资料提交申请书》</w:t>
      </w:r>
    </w:p>
    <w:p w14:paraId="4B52F707" w14:textId="77777777" w:rsidR="00931C46" w:rsidRPr="00C30615" w:rsidRDefault="00931C46" w:rsidP="008422DA">
      <w:pPr>
        <w:tabs>
          <w:tab w:val="left" w:pos="1620"/>
        </w:tabs>
        <w:wordWrap/>
        <w:spacing w:line="365" w:lineRule="exact"/>
        <w:rPr>
          <w:rFonts w:ascii="仿宋" w:eastAsia="仿宋" w:hAnsi="仿宋" w:cs="微软雅黑"/>
          <w:color w:val="000000" w:themeColor="text1"/>
          <w:szCs w:val="20"/>
          <w:lang w:eastAsia="zh-CN"/>
        </w:rPr>
      </w:pPr>
      <w:r w:rsidRPr="00C30615">
        <w:rPr>
          <w:rFonts w:ascii="仿宋" w:eastAsia="仿宋" w:hAnsi="仿宋" w:cs="微软雅黑" w:hint="eastAsia"/>
          <w:color w:val="000000" w:themeColor="text1"/>
          <w:szCs w:val="20"/>
          <w:lang w:eastAsia="zh-CN"/>
        </w:rPr>
        <w:t>（附件</w:t>
      </w:r>
      <w:r w:rsidRPr="00C30615">
        <w:rPr>
          <w:rFonts w:ascii="仿宋" w:eastAsia="仿宋" w:hAnsi="仿宋" w:cs="微软雅黑"/>
          <w:color w:val="000000" w:themeColor="text1"/>
          <w:szCs w:val="20"/>
          <w:lang w:eastAsia="zh-CN"/>
        </w:rPr>
        <w:t>10</w:t>
      </w:r>
      <w:r w:rsidRPr="00C30615">
        <w:rPr>
          <w:rFonts w:ascii="仿宋" w:eastAsia="仿宋" w:hAnsi="仿宋" w:cs="微软雅黑" w:hint="eastAsia"/>
          <w:color w:val="000000" w:themeColor="text1"/>
          <w:szCs w:val="20"/>
          <w:lang w:eastAsia="zh-CN"/>
        </w:rPr>
        <w:t>）《投诉统计表》</w:t>
      </w:r>
    </w:p>
    <w:p w14:paraId="48DBA02F" w14:textId="77777777" w:rsidR="00931C46" w:rsidRPr="00C30615" w:rsidRDefault="00931C46" w:rsidP="008422DA">
      <w:pPr>
        <w:tabs>
          <w:tab w:val="left" w:pos="1620"/>
        </w:tabs>
        <w:wordWrap/>
        <w:spacing w:line="365" w:lineRule="exact"/>
        <w:rPr>
          <w:rFonts w:ascii="仿宋" w:eastAsia="仿宋" w:hAnsi="仿宋" w:cs="微软雅黑"/>
          <w:color w:val="000000" w:themeColor="text1"/>
          <w:szCs w:val="20"/>
          <w:lang w:eastAsia="zh-CN"/>
        </w:rPr>
      </w:pPr>
      <w:r w:rsidRPr="00C30615">
        <w:rPr>
          <w:rFonts w:ascii="仿宋" w:eastAsia="仿宋" w:hAnsi="仿宋" w:cs="微软雅黑" w:hint="eastAsia"/>
          <w:color w:val="000000" w:themeColor="text1"/>
          <w:szCs w:val="20"/>
          <w:lang w:eastAsia="zh-CN"/>
        </w:rPr>
        <w:t>（附件1</w:t>
      </w:r>
      <w:r w:rsidRPr="00C30615">
        <w:rPr>
          <w:rFonts w:ascii="仿宋" w:eastAsia="仿宋" w:hAnsi="仿宋" w:cs="微软雅黑"/>
          <w:color w:val="000000" w:themeColor="text1"/>
          <w:szCs w:val="20"/>
          <w:lang w:eastAsia="zh-CN"/>
        </w:rPr>
        <w:t>1</w:t>
      </w:r>
      <w:r w:rsidRPr="00C30615">
        <w:rPr>
          <w:rFonts w:ascii="仿宋" w:eastAsia="仿宋" w:hAnsi="仿宋" w:cs="微软雅黑" w:hint="eastAsia"/>
          <w:color w:val="000000" w:themeColor="text1"/>
          <w:szCs w:val="20"/>
          <w:lang w:eastAsia="zh-CN"/>
        </w:rPr>
        <w:t>）《理财产品投诉·诉讼状况统计表》</w:t>
      </w:r>
      <w:r w:rsidRPr="00920679">
        <w:rPr>
          <w:rFonts w:ascii="仿宋" w:eastAsia="仿宋" w:hAnsi="仿宋"/>
          <w:szCs w:val="20"/>
          <w:lang w:eastAsia="zh-CN"/>
        </w:rPr>
        <w:br w:type="page"/>
      </w:r>
    </w:p>
    <w:p w14:paraId="2C9D0058" w14:textId="77777777" w:rsidR="00931C46" w:rsidRPr="00920679" w:rsidRDefault="00931C46" w:rsidP="008422DA">
      <w:pPr>
        <w:wordWrap/>
        <w:spacing w:line="365" w:lineRule="exact"/>
        <w:rPr>
          <w:rFonts w:ascii="仿宋" w:eastAsia="仿宋" w:hAnsi="仿宋"/>
          <w:sz w:val="22"/>
          <w:szCs w:val="22"/>
          <w:lang w:eastAsia="zh-CN"/>
        </w:rPr>
      </w:pPr>
      <w:r w:rsidRPr="00920679">
        <w:rPr>
          <w:rFonts w:ascii="仿宋" w:eastAsia="仿宋" w:hAnsi="仿宋" w:hint="eastAsia"/>
          <w:sz w:val="22"/>
          <w:szCs w:val="22"/>
          <w:lang w:eastAsia="zh-CN"/>
        </w:rPr>
        <w:lastRenderedPageBreak/>
        <w:t>[附件</w:t>
      </w:r>
      <w:r w:rsidRPr="00920679">
        <w:rPr>
          <w:rFonts w:ascii="仿宋" w:eastAsia="仿宋" w:hAnsi="仿宋"/>
          <w:sz w:val="22"/>
          <w:szCs w:val="22"/>
          <w:lang w:eastAsia="zh-CN"/>
        </w:rPr>
        <w:t>1</w:t>
      </w:r>
      <w:r w:rsidRPr="00920679">
        <w:rPr>
          <w:rFonts w:ascii="仿宋" w:eastAsia="仿宋" w:hAnsi="仿宋" w:hint="eastAsia"/>
          <w:sz w:val="22"/>
          <w:szCs w:val="22"/>
          <w:lang w:eastAsia="zh-CN"/>
        </w:rPr>
        <w:t>]投诉申请书</w:t>
      </w:r>
    </w:p>
    <w:p w14:paraId="1E22FE92" w14:textId="77777777" w:rsidR="00931C46" w:rsidRPr="00920679" w:rsidRDefault="00931C46" w:rsidP="008422DA">
      <w:pPr>
        <w:wordWrap/>
        <w:jc w:val="center"/>
        <w:rPr>
          <w:rFonts w:ascii="仿宋" w:eastAsia="仿宋" w:hAnsi="仿宋"/>
          <w:b/>
          <w:bCs/>
          <w:sz w:val="40"/>
          <w:szCs w:val="40"/>
          <w:lang w:eastAsia="zh-CN"/>
        </w:rPr>
      </w:pPr>
      <w:r w:rsidRPr="00920679">
        <w:rPr>
          <w:rFonts w:ascii="仿宋" w:eastAsia="仿宋" w:hAnsi="仿宋" w:hint="eastAsia"/>
          <w:b/>
          <w:bCs/>
          <w:noProof/>
          <w:sz w:val="40"/>
          <w:szCs w:val="40"/>
          <w:lang w:eastAsia="zh-CN"/>
        </w:rPr>
        <w:drawing>
          <wp:anchor distT="0" distB="0" distL="114300" distR="114300" simplePos="0" relativeHeight="251666432" behindDoc="0" locked="0" layoutInCell="1" allowOverlap="1" wp14:anchorId="22625F7D" wp14:editId="1DF8D050">
            <wp:simplePos x="0" y="0"/>
            <wp:positionH relativeFrom="column">
              <wp:posOffset>1742613</wp:posOffset>
            </wp:positionH>
            <wp:positionV relativeFrom="paragraph">
              <wp:posOffset>451485</wp:posOffset>
            </wp:positionV>
            <wp:extent cx="2303780" cy="65405"/>
            <wp:effectExtent l="0" t="0" r="1270" b="0"/>
            <wp:wrapNone/>
            <wp:docPr id="5"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03780" cy="65405"/>
                    </a:xfrm>
                    <a:prstGeom prst="rect">
                      <a:avLst/>
                    </a:prstGeom>
                    <a:noFill/>
                  </pic:spPr>
                </pic:pic>
              </a:graphicData>
            </a:graphic>
            <wp14:sizeRelH relativeFrom="page">
              <wp14:pctWidth>0</wp14:pctWidth>
            </wp14:sizeRelH>
            <wp14:sizeRelV relativeFrom="page">
              <wp14:pctHeight>0</wp14:pctHeight>
            </wp14:sizeRelV>
          </wp:anchor>
        </w:drawing>
      </w:r>
      <w:r w:rsidRPr="00920679">
        <w:rPr>
          <w:rFonts w:ascii="仿宋" w:eastAsia="仿宋" w:hAnsi="仿宋" w:hint="eastAsia"/>
          <w:b/>
          <w:bCs/>
          <w:noProof/>
          <w:sz w:val="40"/>
          <w:szCs w:val="40"/>
          <w:lang w:eastAsia="zh-CN"/>
        </w:rPr>
        <w:drawing>
          <wp:anchor distT="0" distB="0" distL="114300" distR="114300" simplePos="0" relativeHeight="251667456" behindDoc="0" locked="0" layoutInCell="1" allowOverlap="1" wp14:anchorId="221F0E30" wp14:editId="1C701165">
            <wp:simplePos x="0" y="0"/>
            <wp:positionH relativeFrom="column">
              <wp:posOffset>2534920</wp:posOffset>
            </wp:positionH>
            <wp:positionV relativeFrom="paragraph">
              <wp:posOffset>13996035</wp:posOffset>
            </wp:positionV>
            <wp:extent cx="2618740" cy="76200"/>
            <wp:effectExtent l="0" t="0" r="0" b="0"/>
            <wp:wrapNone/>
            <wp:docPr id="6"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8740" cy="76200"/>
                    </a:xfrm>
                    <a:prstGeom prst="rect">
                      <a:avLst/>
                    </a:prstGeom>
                    <a:noFill/>
                  </pic:spPr>
                </pic:pic>
              </a:graphicData>
            </a:graphic>
            <wp14:sizeRelH relativeFrom="page">
              <wp14:pctWidth>0</wp14:pctWidth>
            </wp14:sizeRelH>
            <wp14:sizeRelV relativeFrom="page">
              <wp14:pctHeight>0</wp14:pctHeight>
            </wp14:sizeRelV>
          </wp:anchor>
        </w:drawing>
      </w:r>
      <w:r w:rsidRPr="00920679">
        <w:rPr>
          <w:rFonts w:ascii="仿宋" w:eastAsia="仿宋" w:hAnsi="仿宋" w:hint="eastAsia"/>
          <w:b/>
          <w:bCs/>
          <w:sz w:val="40"/>
          <w:szCs w:val="40"/>
          <w:lang w:eastAsia="zh-CN"/>
        </w:rPr>
        <w:t>投 诉 申 请 书</w:t>
      </w:r>
    </w:p>
    <w:p w14:paraId="3F8CEF45" w14:textId="77777777" w:rsidR="00931C46" w:rsidRPr="00920679" w:rsidRDefault="00931C46" w:rsidP="008422DA">
      <w:pPr>
        <w:wordWrap/>
        <w:spacing w:line="365" w:lineRule="exact"/>
        <w:jc w:val="center"/>
        <w:rPr>
          <w:rFonts w:ascii="仿宋" w:eastAsia="仿宋" w:hAnsi="仿宋"/>
          <w:b/>
          <w:bCs/>
          <w:lang w:eastAsia="zh-CN"/>
        </w:rPr>
      </w:pPr>
    </w:p>
    <w:tbl>
      <w:tblPr>
        <w:tblW w:w="10065" w:type="dxa"/>
        <w:jc w:val="center"/>
        <w:tblBorders>
          <w:top w:val="double" w:sz="6" w:space="0" w:color="auto"/>
          <w:left w:val="double" w:sz="6" w:space="0" w:color="auto"/>
          <w:bottom w:val="double" w:sz="6" w:space="0" w:color="auto"/>
          <w:right w:val="double" w:sz="6"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426"/>
        <w:gridCol w:w="709"/>
        <w:gridCol w:w="1773"/>
        <w:gridCol w:w="2621"/>
        <w:gridCol w:w="1843"/>
        <w:gridCol w:w="2693"/>
      </w:tblGrid>
      <w:tr w:rsidR="00931C46" w:rsidRPr="00920679" w14:paraId="25E2F1EF" w14:textId="77777777" w:rsidTr="005671E8">
        <w:trPr>
          <w:cantSplit/>
          <w:trHeight w:val="419"/>
          <w:jc w:val="center"/>
        </w:trPr>
        <w:tc>
          <w:tcPr>
            <w:tcW w:w="426" w:type="dxa"/>
            <w:vMerge w:val="restart"/>
            <w:shd w:val="clear" w:color="auto" w:fill="EAEAEA"/>
            <w:vAlign w:val="center"/>
          </w:tcPr>
          <w:p w14:paraId="1CC407CE" w14:textId="77777777" w:rsidR="00931C46" w:rsidRPr="00920679" w:rsidRDefault="00931C46" w:rsidP="008422DA">
            <w:pPr>
              <w:wordWrap/>
              <w:spacing w:line="365" w:lineRule="exact"/>
              <w:jc w:val="center"/>
              <w:rPr>
                <w:rFonts w:ascii="仿宋" w:eastAsia="仿宋" w:hAnsi="仿宋"/>
                <w:szCs w:val="18"/>
                <w:lang w:eastAsia="zh-CN"/>
              </w:rPr>
            </w:pPr>
            <w:r w:rsidRPr="00920679">
              <w:rPr>
                <w:rFonts w:ascii="仿宋" w:eastAsia="仿宋" w:hAnsi="仿宋" w:hint="eastAsia"/>
                <w:szCs w:val="18"/>
                <w:lang w:eastAsia="zh-CN"/>
              </w:rPr>
              <w:t>申</w:t>
            </w:r>
          </w:p>
          <w:p w14:paraId="276C263B" w14:textId="77777777" w:rsidR="00931C46" w:rsidRPr="00920679" w:rsidRDefault="00931C46" w:rsidP="008422DA">
            <w:pPr>
              <w:wordWrap/>
              <w:spacing w:line="365" w:lineRule="exact"/>
              <w:jc w:val="center"/>
              <w:rPr>
                <w:rFonts w:ascii="仿宋" w:eastAsia="仿宋" w:hAnsi="仿宋"/>
                <w:szCs w:val="18"/>
                <w:lang w:eastAsia="zh-CN"/>
              </w:rPr>
            </w:pPr>
          </w:p>
          <w:p w14:paraId="7B036857" w14:textId="77777777" w:rsidR="00931C46" w:rsidRPr="00920679" w:rsidRDefault="00931C46" w:rsidP="008422DA">
            <w:pPr>
              <w:wordWrap/>
              <w:spacing w:line="365" w:lineRule="exact"/>
              <w:jc w:val="center"/>
              <w:rPr>
                <w:rFonts w:ascii="仿宋" w:eastAsia="仿宋" w:hAnsi="仿宋"/>
                <w:szCs w:val="18"/>
                <w:lang w:eastAsia="zh-CN"/>
              </w:rPr>
            </w:pPr>
            <w:r w:rsidRPr="00920679">
              <w:rPr>
                <w:rFonts w:ascii="仿宋" w:eastAsia="仿宋" w:hAnsi="仿宋" w:hint="eastAsia"/>
                <w:szCs w:val="18"/>
                <w:lang w:eastAsia="zh-CN"/>
              </w:rPr>
              <w:t>请</w:t>
            </w:r>
          </w:p>
          <w:p w14:paraId="4CC6D9AD" w14:textId="77777777" w:rsidR="00931C46" w:rsidRPr="00920679" w:rsidRDefault="00931C46" w:rsidP="008422DA">
            <w:pPr>
              <w:wordWrap/>
              <w:spacing w:line="365" w:lineRule="exact"/>
              <w:jc w:val="center"/>
              <w:rPr>
                <w:rFonts w:ascii="仿宋" w:eastAsia="仿宋" w:hAnsi="仿宋"/>
                <w:szCs w:val="18"/>
                <w:lang w:eastAsia="zh-CN"/>
              </w:rPr>
            </w:pPr>
          </w:p>
          <w:p w14:paraId="0399964C" w14:textId="77777777" w:rsidR="00931C46" w:rsidRPr="00920679" w:rsidRDefault="00931C46" w:rsidP="008422DA">
            <w:pPr>
              <w:wordWrap/>
              <w:spacing w:line="365" w:lineRule="exact"/>
              <w:jc w:val="center"/>
              <w:rPr>
                <w:rFonts w:ascii="仿宋" w:eastAsia="仿宋" w:hAnsi="仿宋"/>
              </w:rPr>
            </w:pPr>
            <w:r w:rsidRPr="00920679">
              <w:rPr>
                <w:rFonts w:ascii="仿宋" w:eastAsia="仿宋" w:hAnsi="仿宋" w:hint="eastAsia"/>
                <w:szCs w:val="18"/>
                <w:lang w:eastAsia="zh-CN"/>
              </w:rPr>
              <w:t>人</w:t>
            </w:r>
          </w:p>
        </w:tc>
        <w:tc>
          <w:tcPr>
            <w:tcW w:w="9639" w:type="dxa"/>
            <w:gridSpan w:val="5"/>
            <w:shd w:val="clear" w:color="auto" w:fill="EAEAEA"/>
            <w:vAlign w:val="center"/>
          </w:tcPr>
          <w:p w14:paraId="362789EC" w14:textId="77777777" w:rsidR="00931C46" w:rsidRPr="00920679" w:rsidRDefault="00931C46" w:rsidP="008422DA">
            <w:pPr>
              <w:wordWrap/>
              <w:spacing w:line="365" w:lineRule="exact"/>
              <w:jc w:val="center"/>
              <w:rPr>
                <w:rFonts w:ascii="仿宋" w:eastAsia="仿宋" w:hAnsi="仿宋"/>
                <w:sz w:val="22"/>
                <w:szCs w:val="22"/>
              </w:rPr>
            </w:pPr>
            <w:r w:rsidRPr="00920679">
              <w:rPr>
                <w:rFonts w:ascii="仿宋" w:eastAsia="仿宋" w:hAnsi="仿宋" w:hint="eastAsia"/>
                <w:sz w:val="28"/>
                <w:szCs w:val="22"/>
                <w:lang w:eastAsia="zh-CN"/>
              </w:rPr>
              <w:t>本人</w:t>
            </w:r>
          </w:p>
        </w:tc>
      </w:tr>
      <w:tr w:rsidR="00931C46" w:rsidRPr="00920679" w14:paraId="334E5776" w14:textId="77777777" w:rsidTr="005671E8">
        <w:trPr>
          <w:cantSplit/>
          <w:trHeight w:val="530"/>
          <w:jc w:val="center"/>
        </w:trPr>
        <w:tc>
          <w:tcPr>
            <w:tcW w:w="426" w:type="dxa"/>
            <w:vMerge/>
            <w:shd w:val="clear" w:color="auto" w:fill="EAEAEA"/>
            <w:vAlign w:val="center"/>
          </w:tcPr>
          <w:p w14:paraId="0E683771" w14:textId="77777777" w:rsidR="00931C46" w:rsidRPr="00920679" w:rsidRDefault="00931C46" w:rsidP="008422DA">
            <w:pPr>
              <w:wordWrap/>
              <w:spacing w:line="365" w:lineRule="exact"/>
              <w:jc w:val="center"/>
              <w:rPr>
                <w:rFonts w:ascii="仿宋" w:eastAsia="仿宋" w:hAnsi="仿宋"/>
              </w:rPr>
            </w:pPr>
          </w:p>
        </w:tc>
        <w:tc>
          <w:tcPr>
            <w:tcW w:w="709" w:type="dxa"/>
            <w:shd w:val="clear" w:color="auto" w:fill="EAEAEA"/>
            <w:vAlign w:val="center"/>
          </w:tcPr>
          <w:p w14:paraId="4F23A6D1" w14:textId="77777777" w:rsidR="00931C46" w:rsidRPr="00920679" w:rsidRDefault="00931C46" w:rsidP="008422DA">
            <w:pPr>
              <w:wordWrap/>
              <w:spacing w:line="365" w:lineRule="exact"/>
              <w:jc w:val="center"/>
              <w:rPr>
                <w:rFonts w:ascii="仿宋" w:eastAsia="仿宋" w:hAnsi="仿宋"/>
                <w:szCs w:val="18"/>
              </w:rPr>
            </w:pPr>
            <w:r w:rsidRPr="00920679">
              <w:rPr>
                <w:rFonts w:ascii="仿宋" w:eastAsia="仿宋" w:hAnsi="仿宋" w:cs="微软雅黑" w:hint="eastAsia"/>
                <w:szCs w:val="18"/>
                <w:lang w:eastAsia="zh-CN"/>
              </w:rPr>
              <w:t>个人</w:t>
            </w:r>
          </w:p>
        </w:tc>
        <w:tc>
          <w:tcPr>
            <w:tcW w:w="1773" w:type="dxa"/>
            <w:shd w:val="clear" w:color="auto" w:fill="EAEAEA"/>
            <w:vAlign w:val="center"/>
          </w:tcPr>
          <w:p w14:paraId="25C385AE" w14:textId="77777777" w:rsidR="00931C46" w:rsidRPr="00920679" w:rsidRDefault="00931C46" w:rsidP="008422DA">
            <w:pPr>
              <w:wordWrap/>
              <w:spacing w:line="365" w:lineRule="exact"/>
              <w:jc w:val="center"/>
              <w:rPr>
                <w:rFonts w:ascii="仿宋" w:eastAsia="仿宋" w:hAnsi="仿宋"/>
                <w:szCs w:val="18"/>
              </w:rPr>
            </w:pPr>
            <w:r w:rsidRPr="00920679">
              <w:rPr>
                <w:rFonts w:ascii="仿宋" w:eastAsia="仿宋" w:hAnsi="仿宋" w:hint="eastAsia"/>
                <w:szCs w:val="18"/>
                <w:lang w:eastAsia="zh-CN"/>
              </w:rPr>
              <w:t>姓 名</w:t>
            </w:r>
          </w:p>
        </w:tc>
        <w:tc>
          <w:tcPr>
            <w:tcW w:w="2621" w:type="dxa"/>
            <w:vAlign w:val="center"/>
          </w:tcPr>
          <w:p w14:paraId="58EC3150" w14:textId="77777777" w:rsidR="00931C46" w:rsidRPr="00920679" w:rsidRDefault="00931C46" w:rsidP="008422DA">
            <w:pPr>
              <w:wordWrap/>
              <w:spacing w:line="365" w:lineRule="exact"/>
              <w:jc w:val="center"/>
              <w:rPr>
                <w:rFonts w:ascii="仿宋" w:eastAsia="仿宋" w:hAnsi="仿宋"/>
                <w:szCs w:val="18"/>
              </w:rPr>
            </w:pPr>
          </w:p>
        </w:tc>
        <w:tc>
          <w:tcPr>
            <w:tcW w:w="1843" w:type="dxa"/>
            <w:shd w:val="clear" w:color="auto" w:fill="EAEAEA"/>
            <w:vAlign w:val="center"/>
          </w:tcPr>
          <w:p w14:paraId="782CA060" w14:textId="77777777" w:rsidR="00931C46" w:rsidRPr="00920679" w:rsidRDefault="00931C46" w:rsidP="008422DA">
            <w:pPr>
              <w:wordWrap/>
              <w:snapToGrid w:val="0"/>
              <w:spacing w:line="365" w:lineRule="exact"/>
              <w:jc w:val="center"/>
              <w:rPr>
                <w:rFonts w:ascii="仿宋" w:eastAsia="仿宋" w:hAnsi="仿宋"/>
                <w:szCs w:val="18"/>
              </w:rPr>
            </w:pPr>
            <w:r w:rsidRPr="00920679">
              <w:rPr>
                <w:rFonts w:ascii="仿宋" w:eastAsia="仿宋" w:hAnsi="仿宋" w:hint="eastAsia"/>
                <w:szCs w:val="18"/>
                <w:lang w:eastAsia="zh-CN"/>
              </w:rPr>
              <w:t>身份证</w:t>
            </w:r>
            <w:r w:rsidRPr="00920679">
              <w:rPr>
                <w:rFonts w:ascii="仿宋" w:eastAsia="仿宋" w:hAnsi="仿宋" w:cs="微软雅黑" w:hint="eastAsia"/>
                <w:szCs w:val="18"/>
                <w:lang w:eastAsia="zh-CN"/>
              </w:rPr>
              <w:t>号</w:t>
            </w:r>
          </w:p>
        </w:tc>
        <w:tc>
          <w:tcPr>
            <w:tcW w:w="2693" w:type="dxa"/>
            <w:vAlign w:val="center"/>
          </w:tcPr>
          <w:p w14:paraId="63118CAB" w14:textId="77777777" w:rsidR="00931C46" w:rsidRPr="00920679" w:rsidRDefault="00931C46" w:rsidP="008422DA">
            <w:pPr>
              <w:wordWrap/>
              <w:spacing w:line="365" w:lineRule="exact"/>
              <w:jc w:val="center"/>
              <w:rPr>
                <w:rFonts w:ascii="仿宋" w:eastAsia="仿宋" w:hAnsi="仿宋"/>
                <w:szCs w:val="18"/>
              </w:rPr>
            </w:pPr>
          </w:p>
        </w:tc>
      </w:tr>
      <w:tr w:rsidR="00931C46" w:rsidRPr="00920679" w14:paraId="388EA37B" w14:textId="77777777" w:rsidTr="005671E8">
        <w:trPr>
          <w:cantSplit/>
          <w:trHeight w:val="454"/>
          <w:jc w:val="center"/>
        </w:trPr>
        <w:tc>
          <w:tcPr>
            <w:tcW w:w="426" w:type="dxa"/>
            <w:vMerge/>
            <w:shd w:val="clear" w:color="auto" w:fill="EAEAEA"/>
            <w:vAlign w:val="center"/>
          </w:tcPr>
          <w:p w14:paraId="5F7E0D73" w14:textId="77777777" w:rsidR="00931C46" w:rsidRPr="00920679" w:rsidRDefault="00931C46" w:rsidP="008422DA">
            <w:pPr>
              <w:wordWrap/>
              <w:spacing w:line="365" w:lineRule="exact"/>
              <w:jc w:val="center"/>
              <w:rPr>
                <w:rFonts w:ascii="仿宋" w:eastAsia="仿宋" w:hAnsi="仿宋"/>
              </w:rPr>
            </w:pPr>
          </w:p>
        </w:tc>
        <w:tc>
          <w:tcPr>
            <w:tcW w:w="709" w:type="dxa"/>
            <w:vMerge w:val="restart"/>
            <w:shd w:val="clear" w:color="auto" w:fill="EAEAEA"/>
            <w:vAlign w:val="center"/>
          </w:tcPr>
          <w:p w14:paraId="01D6EED7" w14:textId="77777777" w:rsidR="00931C46" w:rsidRPr="00920679" w:rsidRDefault="00931C46" w:rsidP="008422DA">
            <w:pPr>
              <w:wordWrap/>
              <w:spacing w:line="365" w:lineRule="exact"/>
              <w:jc w:val="center"/>
              <w:rPr>
                <w:rFonts w:ascii="仿宋" w:eastAsia="仿宋" w:hAnsi="仿宋"/>
                <w:szCs w:val="18"/>
              </w:rPr>
            </w:pPr>
            <w:r w:rsidRPr="00920679">
              <w:rPr>
                <w:rFonts w:ascii="仿宋" w:eastAsia="仿宋" w:hAnsi="仿宋" w:hint="eastAsia"/>
                <w:szCs w:val="18"/>
                <w:lang w:eastAsia="zh-CN"/>
              </w:rPr>
              <w:t>公司</w:t>
            </w:r>
          </w:p>
        </w:tc>
        <w:tc>
          <w:tcPr>
            <w:tcW w:w="1773" w:type="dxa"/>
            <w:shd w:val="clear" w:color="auto" w:fill="EAEAEA"/>
            <w:vAlign w:val="center"/>
          </w:tcPr>
          <w:p w14:paraId="2D955D76" w14:textId="77777777" w:rsidR="00931C46" w:rsidRPr="00920679" w:rsidRDefault="00931C46" w:rsidP="008422DA">
            <w:pPr>
              <w:wordWrap/>
              <w:spacing w:line="365" w:lineRule="exact"/>
              <w:jc w:val="center"/>
              <w:rPr>
                <w:rFonts w:ascii="仿宋" w:eastAsia="仿宋" w:hAnsi="仿宋"/>
                <w:szCs w:val="18"/>
              </w:rPr>
            </w:pPr>
            <w:r w:rsidRPr="00920679">
              <w:rPr>
                <w:rFonts w:ascii="仿宋" w:eastAsia="仿宋" w:hAnsi="仿宋" w:hint="eastAsia"/>
                <w:szCs w:val="18"/>
                <w:lang w:eastAsia="zh-CN"/>
              </w:rPr>
              <w:t>公司名称</w:t>
            </w:r>
          </w:p>
        </w:tc>
        <w:tc>
          <w:tcPr>
            <w:tcW w:w="2621" w:type="dxa"/>
            <w:vAlign w:val="center"/>
          </w:tcPr>
          <w:p w14:paraId="562F49EA" w14:textId="77777777" w:rsidR="00931C46" w:rsidRPr="00920679" w:rsidRDefault="00931C46" w:rsidP="008422DA">
            <w:pPr>
              <w:wordWrap/>
              <w:spacing w:line="365" w:lineRule="exact"/>
              <w:jc w:val="center"/>
              <w:rPr>
                <w:rFonts w:ascii="仿宋" w:eastAsia="仿宋" w:hAnsi="仿宋"/>
                <w:szCs w:val="18"/>
              </w:rPr>
            </w:pPr>
          </w:p>
        </w:tc>
        <w:tc>
          <w:tcPr>
            <w:tcW w:w="1843" w:type="dxa"/>
            <w:shd w:val="clear" w:color="auto" w:fill="EAEAEA"/>
            <w:vAlign w:val="center"/>
          </w:tcPr>
          <w:p w14:paraId="6F3382E0" w14:textId="77777777" w:rsidR="00931C46" w:rsidRPr="00920679" w:rsidRDefault="00931C46" w:rsidP="008422DA">
            <w:pPr>
              <w:wordWrap/>
              <w:spacing w:line="365" w:lineRule="exact"/>
              <w:jc w:val="center"/>
              <w:rPr>
                <w:rFonts w:ascii="仿宋" w:eastAsia="仿宋" w:hAnsi="仿宋"/>
                <w:szCs w:val="18"/>
              </w:rPr>
            </w:pPr>
            <w:r w:rsidRPr="00920679">
              <w:rPr>
                <w:rFonts w:ascii="仿宋" w:eastAsia="仿宋" w:hAnsi="仿宋" w:hint="eastAsia"/>
                <w:szCs w:val="18"/>
                <w:lang w:eastAsia="zh-CN"/>
              </w:rPr>
              <w:t>组织机构代码</w:t>
            </w:r>
          </w:p>
        </w:tc>
        <w:tc>
          <w:tcPr>
            <w:tcW w:w="2693" w:type="dxa"/>
            <w:shd w:val="clear" w:color="auto" w:fill="auto"/>
            <w:vAlign w:val="center"/>
          </w:tcPr>
          <w:p w14:paraId="2630C8A8" w14:textId="77777777" w:rsidR="00931C46" w:rsidRPr="00920679" w:rsidRDefault="00931C46" w:rsidP="008422DA">
            <w:pPr>
              <w:wordWrap/>
              <w:spacing w:line="365" w:lineRule="exact"/>
              <w:jc w:val="center"/>
              <w:rPr>
                <w:rFonts w:ascii="仿宋" w:eastAsia="仿宋" w:hAnsi="仿宋"/>
                <w:szCs w:val="18"/>
              </w:rPr>
            </w:pPr>
          </w:p>
        </w:tc>
      </w:tr>
      <w:tr w:rsidR="00931C46" w:rsidRPr="00920679" w14:paraId="1AD26A35" w14:textId="77777777" w:rsidTr="005671E8">
        <w:trPr>
          <w:cantSplit/>
          <w:trHeight w:val="454"/>
          <w:jc w:val="center"/>
        </w:trPr>
        <w:tc>
          <w:tcPr>
            <w:tcW w:w="426" w:type="dxa"/>
            <w:vMerge/>
            <w:shd w:val="clear" w:color="auto" w:fill="EAEAEA"/>
            <w:vAlign w:val="center"/>
          </w:tcPr>
          <w:p w14:paraId="53228657" w14:textId="77777777" w:rsidR="00931C46" w:rsidRPr="00920679" w:rsidRDefault="00931C46" w:rsidP="008422DA">
            <w:pPr>
              <w:wordWrap/>
              <w:spacing w:line="365" w:lineRule="exact"/>
              <w:jc w:val="center"/>
              <w:rPr>
                <w:rFonts w:ascii="仿宋" w:eastAsia="仿宋" w:hAnsi="仿宋"/>
              </w:rPr>
            </w:pPr>
          </w:p>
        </w:tc>
        <w:tc>
          <w:tcPr>
            <w:tcW w:w="709" w:type="dxa"/>
            <w:vMerge/>
            <w:shd w:val="clear" w:color="auto" w:fill="EAEAEA"/>
            <w:vAlign w:val="center"/>
          </w:tcPr>
          <w:p w14:paraId="6E889D95" w14:textId="77777777" w:rsidR="00931C46" w:rsidRPr="00920679" w:rsidRDefault="00931C46" w:rsidP="008422DA">
            <w:pPr>
              <w:wordWrap/>
              <w:spacing w:line="365" w:lineRule="exact"/>
              <w:jc w:val="center"/>
              <w:rPr>
                <w:rFonts w:ascii="仿宋" w:eastAsia="仿宋" w:hAnsi="仿宋"/>
                <w:szCs w:val="18"/>
              </w:rPr>
            </w:pPr>
          </w:p>
        </w:tc>
        <w:tc>
          <w:tcPr>
            <w:tcW w:w="1773" w:type="dxa"/>
            <w:shd w:val="clear" w:color="auto" w:fill="EAEAEA"/>
            <w:vAlign w:val="center"/>
          </w:tcPr>
          <w:p w14:paraId="0A123F24" w14:textId="77777777" w:rsidR="00931C46" w:rsidRPr="00920679" w:rsidRDefault="00931C46" w:rsidP="008422DA">
            <w:pPr>
              <w:wordWrap/>
              <w:spacing w:line="365" w:lineRule="exact"/>
              <w:jc w:val="center"/>
              <w:rPr>
                <w:rFonts w:ascii="仿宋" w:eastAsia="仿宋" w:hAnsi="仿宋" w:cs="微软雅黑"/>
                <w:szCs w:val="18"/>
              </w:rPr>
            </w:pPr>
            <w:r w:rsidRPr="00920679">
              <w:rPr>
                <w:rFonts w:ascii="仿宋" w:eastAsia="仿宋" w:hAnsi="仿宋" w:hint="eastAsia"/>
                <w:szCs w:val="18"/>
                <w:lang w:eastAsia="zh-CN"/>
              </w:rPr>
              <w:t>法定代表人</w:t>
            </w:r>
          </w:p>
        </w:tc>
        <w:tc>
          <w:tcPr>
            <w:tcW w:w="2621" w:type="dxa"/>
            <w:vAlign w:val="center"/>
          </w:tcPr>
          <w:p w14:paraId="790CEBAA" w14:textId="77777777" w:rsidR="00931C46" w:rsidRPr="00920679" w:rsidRDefault="00931C46" w:rsidP="008422DA">
            <w:pPr>
              <w:wordWrap/>
              <w:spacing w:line="365" w:lineRule="exact"/>
              <w:jc w:val="center"/>
              <w:rPr>
                <w:rFonts w:ascii="仿宋" w:eastAsia="仿宋" w:hAnsi="仿宋"/>
                <w:szCs w:val="18"/>
              </w:rPr>
            </w:pPr>
          </w:p>
        </w:tc>
        <w:tc>
          <w:tcPr>
            <w:tcW w:w="1843" w:type="dxa"/>
            <w:shd w:val="clear" w:color="auto" w:fill="EAEAEA"/>
            <w:vAlign w:val="center"/>
          </w:tcPr>
          <w:p w14:paraId="7FB9E3AC" w14:textId="77777777" w:rsidR="00931C46" w:rsidRPr="00920679" w:rsidRDefault="00931C46" w:rsidP="008422DA">
            <w:pPr>
              <w:wordWrap/>
              <w:spacing w:line="365" w:lineRule="exact"/>
              <w:jc w:val="center"/>
              <w:rPr>
                <w:rFonts w:ascii="仿宋" w:eastAsia="仿宋" w:hAnsi="仿宋"/>
                <w:szCs w:val="18"/>
              </w:rPr>
            </w:pPr>
            <w:r w:rsidRPr="00920679">
              <w:rPr>
                <w:rFonts w:ascii="仿宋" w:eastAsia="仿宋" w:hAnsi="仿宋" w:hint="eastAsia"/>
                <w:szCs w:val="18"/>
                <w:lang w:eastAsia="zh-CN"/>
              </w:rPr>
              <w:t>身份证</w:t>
            </w:r>
            <w:r w:rsidRPr="00920679">
              <w:rPr>
                <w:rFonts w:ascii="仿宋" w:eastAsia="仿宋" w:hAnsi="仿宋" w:cs="微软雅黑" w:hint="eastAsia"/>
                <w:szCs w:val="18"/>
                <w:lang w:eastAsia="zh-CN"/>
              </w:rPr>
              <w:t>号</w:t>
            </w:r>
          </w:p>
        </w:tc>
        <w:tc>
          <w:tcPr>
            <w:tcW w:w="2693" w:type="dxa"/>
            <w:shd w:val="clear" w:color="auto" w:fill="auto"/>
            <w:vAlign w:val="center"/>
          </w:tcPr>
          <w:p w14:paraId="196034B3" w14:textId="77777777" w:rsidR="00931C46" w:rsidRPr="00920679" w:rsidRDefault="00931C46" w:rsidP="008422DA">
            <w:pPr>
              <w:wordWrap/>
              <w:spacing w:line="365" w:lineRule="exact"/>
              <w:jc w:val="center"/>
              <w:rPr>
                <w:rFonts w:ascii="仿宋" w:eastAsia="仿宋" w:hAnsi="仿宋"/>
                <w:szCs w:val="18"/>
              </w:rPr>
            </w:pPr>
          </w:p>
        </w:tc>
      </w:tr>
      <w:tr w:rsidR="00931C46" w:rsidRPr="00920679" w14:paraId="759A3E39" w14:textId="77777777" w:rsidTr="005671E8">
        <w:trPr>
          <w:cantSplit/>
          <w:jc w:val="center"/>
        </w:trPr>
        <w:tc>
          <w:tcPr>
            <w:tcW w:w="426" w:type="dxa"/>
            <w:vMerge/>
            <w:shd w:val="clear" w:color="auto" w:fill="EAEAEA"/>
            <w:vAlign w:val="center"/>
          </w:tcPr>
          <w:p w14:paraId="1541290E" w14:textId="77777777" w:rsidR="00931C46" w:rsidRPr="00920679" w:rsidRDefault="00931C46" w:rsidP="008422DA">
            <w:pPr>
              <w:wordWrap/>
              <w:spacing w:line="365" w:lineRule="exact"/>
              <w:jc w:val="center"/>
              <w:rPr>
                <w:rFonts w:ascii="仿宋" w:eastAsia="仿宋" w:hAnsi="仿宋"/>
              </w:rPr>
            </w:pPr>
          </w:p>
        </w:tc>
        <w:tc>
          <w:tcPr>
            <w:tcW w:w="2482" w:type="dxa"/>
            <w:gridSpan w:val="2"/>
            <w:vMerge w:val="restart"/>
            <w:shd w:val="clear" w:color="auto" w:fill="EAEAEA"/>
            <w:vAlign w:val="center"/>
          </w:tcPr>
          <w:p w14:paraId="7FD0C198" w14:textId="77777777" w:rsidR="00931C46" w:rsidRPr="00920679" w:rsidRDefault="00931C46" w:rsidP="008422DA">
            <w:pPr>
              <w:wordWrap/>
              <w:spacing w:line="365" w:lineRule="exact"/>
              <w:jc w:val="center"/>
              <w:rPr>
                <w:rFonts w:ascii="仿宋" w:eastAsia="仿宋" w:hAnsi="仿宋"/>
                <w:szCs w:val="18"/>
              </w:rPr>
            </w:pPr>
            <w:r w:rsidRPr="00920679">
              <w:rPr>
                <w:rFonts w:ascii="仿宋" w:eastAsia="仿宋" w:hAnsi="仿宋" w:hint="eastAsia"/>
                <w:szCs w:val="18"/>
                <w:lang w:eastAsia="zh-CN"/>
              </w:rPr>
              <w:t>住 址</w:t>
            </w:r>
          </w:p>
        </w:tc>
        <w:tc>
          <w:tcPr>
            <w:tcW w:w="2621" w:type="dxa"/>
            <w:vMerge w:val="restart"/>
            <w:vAlign w:val="center"/>
          </w:tcPr>
          <w:p w14:paraId="069FD750" w14:textId="77777777" w:rsidR="00931C46" w:rsidRPr="00920679" w:rsidRDefault="00931C46" w:rsidP="008422DA">
            <w:pPr>
              <w:wordWrap/>
              <w:spacing w:line="365" w:lineRule="exact"/>
              <w:jc w:val="center"/>
              <w:rPr>
                <w:rFonts w:ascii="仿宋" w:eastAsia="仿宋" w:hAnsi="仿宋"/>
                <w:szCs w:val="18"/>
              </w:rPr>
            </w:pPr>
          </w:p>
        </w:tc>
        <w:tc>
          <w:tcPr>
            <w:tcW w:w="1843" w:type="dxa"/>
            <w:shd w:val="clear" w:color="auto" w:fill="EAEAEA"/>
            <w:vAlign w:val="center"/>
          </w:tcPr>
          <w:p w14:paraId="3D13CB8A" w14:textId="77777777" w:rsidR="00931C46" w:rsidRPr="00920679" w:rsidRDefault="00931C46" w:rsidP="008422DA">
            <w:pPr>
              <w:wordWrap/>
              <w:spacing w:line="365" w:lineRule="exact"/>
              <w:jc w:val="center"/>
              <w:rPr>
                <w:rFonts w:ascii="仿宋" w:eastAsia="仿宋" w:hAnsi="仿宋"/>
                <w:szCs w:val="18"/>
                <w:lang w:eastAsia="zh-CN"/>
              </w:rPr>
            </w:pPr>
            <w:r w:rsidRPr="00920679">
              <w:rPr>
                <w:rFonts w:ascii="仿宋" w:eastAsia="仿宋" w:hAnsi="仿宋" w:hint="eastAsia"/>
                <w:szCs w:val="18"/>
                <w:lang w:eastAsia="zh-CN"/>
              </w:rPr>
              <w:t>电 话 / 传 真</w:t>
            </w:r>
          </w:p>
        </w:tc>
        <w:tc>
          <w:tcPr>
            <w:tcW w:w="2693" w:type="dxa"/>
            <w:shd w:val="clear" w:color="auto" w:fill="auto"/>
            <w:vAlign w:val="center"/>
          </w:tcPr>
          <w:p w14:paraId="3B743ECE" w14:textId="77777777" w:rsidR="00931C46" w:rsidRPr="00920679" w:rsidRDefault="00931C46" w:rsidP="008422DA">
            <w:pPr>
              <w:wordWrap/>
              <w:spacing w:line="365" w:lineRule="exact"/>
              <w:jc w:val="center"/>
              <w:rPr>
                <w:rFonts w:ascii="仿宋" w:eastAsia="仿宋" w:hAnsi="仿宋"/>
                <w:szCs w:val="18"/>
              </w:rPr>
            </w:pPr>
          </w:p>
        </w:tc>
      </w:tr>
      <w:tr w:rsidR="00931C46" w:rsidRPr="00920679" w14:paraId="04343638" w14:textId="77777777" w:rsidTr="005671E8">
        <w:trPr>
          <w:cantSplit/>
          <w:trHeight w:val="323"/>
          <w:jc w:val="center"/>
        </w:trPr>
        <w:tc>
          <w:tcPr>
            <w:tcW w:w="426" w:type="dxa"/>
            <w:vMerge/>
            <w:shd w:val="clear" w:color="auto" w:fill="EAEAEA"/>
            <w:vAlign w:val="center"/>
          </w:tcPr>
          <w:p w14:paraId="3952054C" w14:textId="77777777" w:rsidR="00931C46" w:rsidRPr="00920679" w:rsidRDefault="00931C46" w:rsidP="008422DA">
            <w:pPr>
              <w:wordWrap/>
              <w:spacing w:line="365" w:lineRule="exact"/>
              <w:jc w:val="center"/>
              <w:rPr>
                <w:rFonts w:ascii="仿宋" w:eastAsia="仿宋" w:hAnsi="仿宋"/>
              </w:rPr>
            </w:pPr>
          </w:p>
        </w:tc>
        <w:tc>
          <w:tcPr>
            <w:tcW w:w="2482" w:type="dxa"/>
            <w:gridSpan w:val="2"/>
            <w:vMerge/>
            <w:shd w:val="clear" w:color="auto" w:fill="EAEAEA"/>
            <w:vAlign w:val="center"/>
          </w:tcPr>
          <w:p w14:paraId="1AA2005D" w14:textId="77777777" w:rsidR="00931C46" w:rsidRPr="00920679" w:rsidRDefault="00931C46" w:rsidP="008422DA">
            <w:pPr>
              <w:wordWrap/>
              <w:spacing w:line="365" w:lineRule="exact"/>
              <w:jc w:val="center"/>
              <w:rPr>
                <w:rFonts w:ascii="仿宋" w:eastAsia="仿宋" w:hAnsi="仿宋"/>
                <w:szCs w:val="18"/>
              </w:rPr>
            </w:pPr>
          </w:p>
        </w:tc>
        <w:tc>
          <w:tcPr>
            <w:tcW w:w="2621" w:type="dxa"/>
            <w:vMerge/>
            <w:vAlign w:val="center"/>
          </w:tcPr>
          <w:p w14:paraId="53F4BBC3" w14:textId="77777777" w:rsidR="00931C46" w:rsidRPr="00920679" w:rsidRDefault="00931C46" w:rsidP="008422DA">
            <w:pPr>
              <w:wordWrap/>
              <w:spacing w:line="365" w:lineRule="exact"/>
              <w:jc w:val="center"/>
              <w:rPr>
                <w:rFonts w:ascii="仿宋" w:eastAsia="仿宋" w:hAnsi="仿宋"/>
                <w:szCs w:val="18"/>
              </w:rPr>
            </w:pPr>
          </w:p>
        </w:tc>
        <w:tc>
          <w:tcPr>
            <w:tcW w:w="1843" w:type="dxa"/>
            <w:shd w:val="clear" w:color="auto" w:fill="EAEAEA"/>
            <w:vAlign w:val="center"/>
          </w:tcPr>
          <w:p w14:paraId="6ED408B8" w14:textId="77777777" w:rsidR="00931C46" w:rsidRPr="00920679" w:rsidRDefault="00931C46" w:rsidP="008422DA">
            <w:pPr>
              <w:wordWrap/>
              <w:spacing w:line="365" w:lineRule="exact"/>
              <w:jc w:val="center"/>
              <w:rPr>
                <w:rFonts w:ascii="仿宋" w:eastAsia="仿宋" w:hAnsi="仿宋"/>
                <w:szCs w:val="18"/>
              </w:rPr>
            </w:pPr>
            <w:r w:rsidRPr="00920679">
              <w:rPr>
                <w:rFonts w:ascii="仿宋" w:eastAsia="仿宋" w:hAnsi="仿宋" w:hint="eastAsia"/>
                <w:szCs w:val="18"/>
                <w:lang w:eastAsia="zh-CN"/>
              </w:rPr>
              <w:t>手机号码</w:t>
            </w:r>
          </w:p>
        </w:tc>
        <w:tc>
          <w:tcPr>
            <w:tcW w:w="2693" w:type="dxa"/>
            <w:shd w:val="clear" w:color="auto" w:fill="auto"/>
            <w:vAlign w:val="center"/>
          </w:tcPr>
          <w:p w14:paraId="575F75BA" w14:textId="77777777" w:rsidR="00931C46" w:rsidRPr="00920679" w:rsidRDefault="00931C46" w:rsidP="008422DA">
            <w:pPr>
              <w:wordWrap/>
              <w:spacing w:line="365" w:lineRule="exact"/>
              <w:jc w:val="center"/>
              <w:rPr>
                <w:rFonts w:ascii="仿宋" w:eastAsia="仿宋" w:hAnsi="仿宋"/>
                <w:szCs w:val="18"/>
              </w:rPr>
            </w:pPr>
          </w:p>
        </w:tc>
      </w:tr>
      <w:tr w:rsidR="00931C46" w:rsidRPr="00920679" w14:paraId="1C650401" w14:textId="77777777" w:rsidTr="005671E8">
        <w:trPr>
          <w:cantSplit/>
          <w:trHeight w:val="401"/>
          <w:jc w:val="center"/>
        </w:trPr>
        <w:tc>
          <w:tcPr>
            <w:tcW w:w="426" w:type="dxa"/>
            <w:vMerge/>
            <w:shd w:val="clear" w:color="auto" w:fill="EAEAEA"/>
            <w:vAlign w:val="center"/>
          </w:tcPr>
          <w:p w14:paraId="6210A70F" w14:textId="77777777" w:rsidR="00931C46" w:rsidRPr="00920679" w:rsidRDefault="00931C46" w:rsidP="008422DA">
            <w:pPr>
              <w:wordWrap/>
              <w:spacing w:line="365" w:lineRule="exact"/>
              <w:jc w:val="center"/>
              <w:rPr>
                <w:rFonts w:ascii="仿宋" w:eastAsia="仿宋" w:hAnsi="仿宋"/>
              </w:rPr>
            </w:pPr>
          </w:p>
        </w:tc>
        <w:tc>
          <w:tcPr>
            <w:tcW w:w="2482" w:type="dxa"/>
            <w:gridSpan w:val="2"/>
            <w:vMerge/>
            <w:shd w:val="clear" w:color="auto" w:fill="EAEAEA"/>
            <w:vAlign w:val="center"/>
          </w:tcPr>
          <w:p w14:paraId="33E5C470" w14:textId="77777777" w:rsidR="00931C46" w:rsidRPr="00920679" w:rsidRDefault="00931C46" w:rsidP="008422DA">
            <w:pPr>
              <w:wordWrap/>
              <w:spacing w:line="365" w:lineRule="exact"/>
              <w:jc w:val="center"/>
              <w:rPr>
                <w:rFonts w:ascii="仿宋" w:eastAsia="仿宋" w:hAnsi="仿宋"/>
                <w:szCs w:val="18"/>
              </w:rPr>
            </w:pPr>
          </w:p>
        </w:tc>
        <w:tc>
          <w:tcPr>
            <w:tcW w:w="2621" w:type="dxa"/>
            <w:vMerge/>
            <w:vAlign w:val="center"/>
          </w:tcPr>
          <w:p w14:paraId="10ADDC4D" w14:textId="77777777" w:rsidR="00931C46" w:rsidRPr="00920679" w:rsidRDefault="00931C46" w:rsidP="008422DA">
            <w:pPr>
              <w:wordWrap/>
              <w:spacing w:line="365" w:lineRule="exact"/>
              <w:jc w:val="center"/>
              <w:rPr>
                <w:rFonts w:ascii="仿宋" w:eastAsia="仿宋" w:hAnsi="仿宋"/>
                <w:szCs w:val="18"/>
              </w:rPr>
            </w:pPr>
          </w:p>
        </w:tc>
        <w:tc>
          <w:tcPr>
            <w:tcW w:w="1843" w:type="dxa"/>
            <w:shd w:val="clear" w:color="auto" w:fill="EAEAEA"/>
            <w:vAlign w:val="center"/>
          </w:tcPr>
          <w:p w14:paraId="78E920C1" w14:textId="77777777" w:rsidR="00931C46" w:rsidRPr="00920679" w:rsidRDefault="00931C46" w:rsidP="008422DA">
            <w:pPr>
              <w:wordWrap/>
              <w:spacing w:line="365" w:lineRule="exact"/>
              <w:jc w:val="center"/>
              <w:rPr>
                <w:rFonts w:ascii="仿宋" w:eastAsia="仿宋" w:hAnsi="仿宋"/>
                <w:szCs w:val="18"/>
              </w:rPr>
            </w:pPr>
            <w:r w:rsidRPr="00920679">
              <w:rPr>
                <w:rFonts w:ascii="仿宋" w:eastAsia="仿宋" w:hAnsi="仿宋" w:hint="eastAsia"/>
                <w:szCs w:val="18"/>
                <w:lang w:eastAsia="zh-CN"/>
              </w:rPr>
              <w:t>邮箱</w:t>
            </w:r>
          </w:p>
        </w:tc>
        <w:tc>
          <w:tcPr>
            <w:tcW w:w="2693" w:type="dxa"/>
            <w:vAlign w:val="center"/>
          </w:tcPr>
          <w:p w14:paraId="229A8174" w14:textId="77777777" w:rsidR="00931C46" w:rsidRPr="00920679" w:rsidRDefault="00931C46" w:rsidP="008422DA">
            <w:pPr>
              <w:wordWrap/>
              <w:spacing w:line="365" w:lineRule="exact"/>
              <w:jc w:val="center"/>
              <w:rPr>
                <w:rFonts w:ascii="仿宋" w:eastAsia="仿宋" w:hAnsi="仿宋"/>
                <w:szCs w:val="18"/>
              </w:rPr>
            </w:pPr>
          </w:p>
        </w:tc>
      </w:tr>
      <w:tr w:rsidR="00931C46" w:rsidRPr="00920679" w14:paraId="6B0D3B92" w14:textId="77777777" w:rsidTr="005671E8">
        <w:trPr>
          <w:cantSplit/>
          <w:jc w:val="center"/>
        </w:trPr>
        <w:tc>
          <w:tcPr>
            <w:tcW w:w="426" w:type="dxa"/>
            <w:vMerge/>
            <w:shd w:val="clear" w:color="auto" w:fill="EAEAEA"/>
            <w:vAlign w:val="center"/>
          </w:tcPr>
          <w:p w14:paraId="6A574B10" w14:textId="77777777" w:rsidR="00931C46" w:rsidRPr="00920679" w:rsidRDefault="00931C46" w:rsidP="008422DA">
            <w:pPr>
              <w:wordWrap/>
              <w:spacing w:line="365" w:lineRule="exact"/>
              <w:jc w:val="center"/>
              <w:rPr>
                <w:rFonts w:ascii="仿宋" w:eastAsia="仿宋" w:hAnsi="仿宋"/>
              </w:rPr>
            </w:pPr>
          </w:p>
        </w:tc>
        <w:tc>
          <w:tcPr>
            <w:tcW w:w="2482" w:type="dxa"/>
            <w:gridSpan w:val="2"/>
            <w:shd w:val="clear" w:color="auto" w:fill="EAEAEA"/>
            <w:vAlign w:val="center"/>
          </w:tcPr>
          <w:p w14:paraId="31E7A790" w14:textId="77777777" w:rsidR="00931C46" w:rsidRPr="00920679" w:rsidRDefault="00931C46" w:rsidP="008422DA">
            <w:pPr>
              <w:wordWrap/>
              <w:spacing w:line="365" w:lineRule="exact"/>
              <w:jc w:val="center"/>
              <w:rPr>
                <w:rFonts w:ascii="仿宋" w:eastAsia="仿宋" w:hAnsi="仿宋"/>
                <w:szCs w:val="18"/>
                <w:lang w:eastAsia="zh-CN"/>
              </w:rPr>
            </w:pPr>
            <w:r w:rsidRPr="00920679">
              <w:rPr>
                <w:rFonts w:ascii="仿宋" w:eastAsia="仿宋" w:hAnsi="仿宋" w:hint="eastAsia"/>
                <w:szCs w:val="18"/>
                <w:lang w:eastAsia="zh-CN"/>
              </w:rPr>
              <w:t>本人交易信息</w:t>
            </w:r>
          </w:p>
          <w:p w14:paraId="1F1417BB" w14:textId="77777777" w:rsidR="00931C46" w:rsidRPr="00920679" w:rsidRDefault="00931C46" w:rsidP="008422DA">
            <w:pPr>
              <w:wordWrap/>
              <w:spacing w:line="365" w:lineRule="exact"/>
              <w:jc w:val="center"/>
              <w:rPr>
                <w:rFonts w:ascii="仿宋" w:eastAsia="仿宋" w:hAnsi="仿宋"/>
                <w:spacing w:val="-4"/>
                <w:szCs w:val="18"/>
              </w:rPr>
            </w:pPr>
            <w:r w:rsidRPr="00920679">
              <w:rPr>
                <w:rFonts w:ascii="仿宋" w:eastAsia="仿宋" w:hAnsi="仿宋" w:hint="eastAsia"/>
                <w:szCs w:val="18"/>
                <w:lang w:eastAsia="zh-CN"/>
              </w:rPr>
              <w:t>(账号 等)</w:t>
            </w:r>
          </w:p>
        </w:tc>
        <w:tc>
          <w:tcPr>
            <w:tcW w:w="7157" w:type="dxa"/>
            <w:gridSpan w:val="3"/>
            <w:vAlign w:val="center"/>
          </w:tcPr>
          <w:p w14:paraId="60DF214C" w14:textId="77777777" w:rsidR="00931C46" w:rsidRPr="00920679" w:rsidRDefault="00931C46" w:rsidP="008422DA">
            <w:pPr>
              <w:wordWrap/>
              <w:spacing w:line="365" w:lineRule="exact"/>
              <w:jc w:val="center"/>
              <w:rPr>
                <w:rFonts w:ascii="仿宋" w:eastAsia="仿宋" w:hAnsi="仿宋"/>
                <w:szCs w:val="18"/>
              </w:rPr>
            </w:pPr>
          </w:p>
        </w:tc>
      </w:tr>
      <w:tr w:rsidR="00931C46" w:rsidRPr="00920679" w14:paraId="055DCAD6" w14:textId="77777777" w:rsidTr="005671E8">
        <w:trPr>
          <w:cantSplit/>
          <w:trHeight w:val="597"/>
          <w:jc w:val="center"/>
        </w:trPr>
        <w:tc>
          <w:tcPr>
            <w:tcW w:w="426" w:type="dxa"/>
            <w:vMerge/>
            <w:shd w:val="clear" w:color="auto" w:fill="EAEAEA"/>
            <w:vAlign w:val="center"/>
          </w:tcPr>
          <w:p w14:paraId="75B33D82" w14:textId="77777777" w:rsidR="00931C46" w:rsidRPr="00920679" w:rsidRDefault="00931C46" w:rsidP="008422DA">
            <w:pPr>
              <w:wordWrap/>
              <w:spacing w:line="365" w:lineRule="exact"/>
              <w:jc w:val="center"/>
              <w:rPr>
                <w:rFonts w:ascii="仿宋" w:eastAsia="仿宋" w:hAnsi="仿宋"/>
              </w:rPr>
            </w:pPr>
          </w:p>
        </w:tc>
        <w:tc>
          <w:tcPr>
            <w:tcW w:w="9639" w:type="dxa"/>
            <w:gridSpan w:val="5"/>
            <w:shd w:val="clear" w:color="auto" w:fill="EAEAEA"/>
            <w:vAlign w:val="center"/>
          </w:tcPr>
          <w:p w14:paraId="784B8C99" w14:textId="77777777" w:rsidR="00931C46" w:rsidRPr="00920679" w:rsidRDefault="00931C46" w:rsidP="008422DA">
            <w:pPr>
              <w:wordWrap/>
              <w:spacing w:line="365" w:lineRule="exact"/>
              <w:jc w:val="center"/>
              <w:rPr>
                <w:rFonts w:ascii="仿宋" w:eastAsia="仿宋" w:hAnsi="仿宋"/>
                <w:sz w:val="22"/>
                <w:szCs w:val="22"/>
              </w:rPr>
            </w:pPr>
            <w:r w:rsidRPr="00920679">
              <w:rPr>
                <w:rFonts w:ascii="仿宋" w:eastAsia="仿宋" w:hAnsi="仿宋" w:hint="eastAsia"/>
                <w:sz w:val="28"/>
                <w:szCs w:val="22"/>
                <w:lang w:eastAsia="zh-CN"/>
              </w:rPr>
              <w:t>代理人</w:t>
            </w:r>
          </w:p>
        </w:tc>
      </w:tr>
      <w:tr w:rsidR="00931C46" w:rsidRPr="00920679" w14:paraId="6AE4D1F1" w14:textId="77777777" w:rsidTr="005671E8">
        <w:trPr>
          <w:cantSplit/>
          <w:trHeight w:val="511"/>
          <w:jc w:val="center"/>
        </w:trPr>
        <w:tc>
          <w:tcPr>
            <w:tcW w:w="426" w:type="dxa"/>
            <w:vMerge/>
            <w:shd w:val="clear" w:color="auto" w:fill="EAEAEA"/>
            <w:vAlign w:val="center"/>
          </w:tcPr>
          <w:p w14:paraId="7A3B33F4" w14:textId="77777777" w:rsidR="00931C46" w:rsidRPr="00920679" w:rsidRDefault="00931C46" w:rsidP="008422DA">
            <w:pPr>
              <w:wordWrap/>
              <w:spacing w:line="365" w:lineRule="exact"/>
              <w:jc w:val="center"/>
              <w:rPr>
                <w:rFonts w:ascii="仿宋" w:eastAsia="仿宋" w:hAnsi="仿宋"/>
              </w:rPr>
            </w:pPr>
          </w:p>
        </w:tc>
        <w:tc>
          <w:tcPr>
            <w:tcW w:w="2482" w:type="dxa"/>
            <w:gridSpan w:val="2"/>
            <w:shd w:val="clear" w:color="auto" w:fill="EAEAEA"/>
            <w:vAlign w:val="center"/>
          </w:tcPr>
          <w:p w14:paraId="4C450B08" w14:textId="77777777" w:rsidR="00931C46" w:rsidRPr="00920679" w:rsidRDefault="00931C46" w:rsidP="008422DA">
            <w:pPr>
              <w:wordWrap/>
              <w:spacing w:line="365" w:lineRule="exact"/>
              <w:jc w:val="center"/>
              <w:rPr>
                <w:rFonts w:ascii="仿宋" w:eastAsia="仿宋" w:hAnsi="仿宋"/>
                <w:szCs w:val="18"/>
                <w:lang w:eastAsia="zh-CN"/>
              </w:rPr>
            </w:pPr>
            <w:r w:rsidRPr="00920679">
              <w:rPr>
                <w:rFonts w:ascii="仿宋" w:eastAsia="仿宋" w:hAnsi="仿宋" w:hint="eastAsia"/>
                <w:szCs w:val="18"/>
                <w:lang w:eastAsia="zh-CN"/>
              </w:rPr>
              <w:t>姓名</w:t>
            </w:r>
          </w:p>
        </w:tc>
        <w:tc>
          <w:tcPr>
            <w:tcW w:w="2621" w:type="dxa"/>
            <w:shd w:val="clear" w:color="auto" w:fill="auto"/>
            <w:vAlign w:val="center"/>
          </w:tcPr>
          <w:p w14:paraId="0FC50142" w14:textId="77777777" w:rsidR="00931C46" w:rsidRPr="00920679" w:rsidRDefault="00931C46" w:rsidP="008422DA">
            <w:pPr>
              <w:wordWrap/>
              <w:spacing w:line="365" w:lineRule="exact"/>
              <w:jc w:val="center"/>
              <w:rPr>
                <w:rFonts w:ascii="仿宋" w:eastAsia="仿宋" w:hAnsi="仿宋"/>
              </w:rPr>
            </w:pPr>
          </w:p>
        </w:tc>
        <w:tc>
          <w:tcPr>
            <w:tcW w:w="1843" w:type="dxa"/>
            <w:shd w:val="clear" w:color="auto" w:fill="EAEAEA"/>
            <w:vAlign w:val="center"/>
          </w:tcPr>
          <w:p w14:paraId="13CE022B" w14:textId="77777777" w:rsidR="00931C46" w:rsidRPr="00920679" w:rsidRDefault="00931C46" w:rsidP="008422DA">
            <w:pPr>
              <w:wordWrap/>
              <w:spacing w:line="365" w:lineRule="exact"/>
              <w:jc w:val="center"/>
              <w:rPr>
                <w:rFonts w:ascii="仿宋" w:eastAsia="仿宋" w:hAnsi="仿宋"/>
                <w:szCs w:val="18"/>
                <w:lang w:eastAsia="zh-CN"/>
              </w:rPr>
            </w:pPr>
            <w:r w:rsidRPr="00920679">
              <w:rPr>
                <w:rFonts w:ascii="仿宋" w:eastAsia="仿宋" w:hAnsi="仿宋" w:hint="eastAsia"/>
                <w:szCs w:val="18"/>
                <w:lang w:eastAsia="zh-CN"/>
              </w:rPr>
              <w:t>身份证号</w:t>
            </w:r>
          </w:p>
        </w:tc>
        <w:tc>
          <w:tcPr>
            <w:tcW w:w="2693" w:type="dxa"/>
            <w:vAlign w:val="center"/>
          </w:tcPr>
          <w:p w14:paraId="6135E025" w14:textId="77777777" w:rsidR="00931C46" w:rsidRPr="00920679" w:rsidRDefault="00931C46" w:rsidP="008422DA">
            <w:pPr>
              <w:wordWrap/>
              <w:spacing w:line="365" w:lineRule="exact"/>
              <w:jc w:val="center"/>
              <w:rPr>
                <w:rFonts w:ascii="仿宋" w:eastAsia="仿宋" w:hAnsi="仿宋"/>
              </w:rPr>
            </w:pPr>
          </w:p>
        </w:tc>
      </w:tr>
      <w:tr w:rsidR="00931C46" w:rsidRPr="00920679" w14:paraId="22307DC0" w14:textId="77777777" w:rsidTr="005671E8">
        <w:trPr>
          <w:cantSplit/>
          <w:trHeight w:val="289"/>
          <w:jc w:val="center"/>
        </w:trPr>
        <w:tc>
          <w:tcPr>
            <w:tcW w:w="426" w:type="dxa"/>
            <w:vMerge/>
            <w:shd w:val="clear" w:color="auto" w:fill="EAEAEA"/>
            <w:vAlign w:val="center"/>
          </w:tcPr>
          <w:p w14:paraId="6756F6F8" w14:textId="77777777" w:rsidR="00931C46" w:rsidRPr="00920679" w:rsidRDefault="00931C46" w:rsidP="008422DA">
            <w:pPr>
              <w:wordWrap/>
              <w:spacing w:line="365" w:lineRule="exact"/>
              <w:jc w:val="center"/>
              <w:rPr>
                <w:rFonts w:ascii="仿宋" w:eastAsia="仿宋" w:hAnsi="仿宋"/>
              </w:rPr>
            </w:pPr>
          </w:p>
        </w:tc>
        <w:tc>
          <w:tcPr>
            <w:tcW w:w="2482" w:type="dxa"/>
            <w:gridSpan w:val="2"/>
            <w:vMerge w:val="restart"/>
            <w:shd w:val="clear" w:color="auto" w:fill="EAEAEA"/>
            <w:vAlign w:val="center"/>
          </w:tcPr>
          <w:p w14:paraId="0E4D8201" w14:textId="77777777" w:rsidR="00931C46" w:rsidRPr="00920679" w:rsidRDefault="00931C46" w:rsidP="008422DA">
            <w:pPr>
              <w:wordWrap/>
              <w:spacing w:line="365" w:lineRule="exact"/>
              <w:jc w:val="center"/>
              <w:rPr>
                <w:rFonts w:ascii="仿宋" w:eastAsia="仿宋" w:hAnsi="仿宋"/>
                <w:szCs w:val="18"/>
                <w:lang w:eastAsia="zh-CN"/>
              </w:rPr>
            </w:pPr>
            <w:r w:rsidRPr="00920679">
              <w:rPr>
                <w:rFonts w:ascii="仿宋" w:eastAsia="仿宋" w:hAnsi="仿宋" w:hint="eastAsia"/>
                <w:szCs w:val="18"/>
                <w:lang w:eastAsia="zh-CN"/>
              </w:rPr>
              <w:t>住 址</w:t>
            </w:r>
          </w:p>
        </w:tc>
        <w:tc>
          <w:tcPr>
            <w:tcW w:w="2621" w:type="dxa"/>
            <w:vMerge w:val="restart"/>
            <w:vAlign w:val="center"/>
          </w:tcPr>
          <w:p w14:paraId="4E812825" w14:textId="77777777" w:rsidR="00931C46" w:rsidRPr="00920679" w:rsidRDefault="00931C46" w:rsidP="008422DA">
            <w:pPr>
              <w:wordWrap/>
              <w:spacing w:line="365" w:lineRule="exact"/>
              <w:jc w:val="center"/>
              <w:rPr>
                <w:rFonts w:ascii="仿宋" w:eastAsia="仿宋" w:hAnsi="仿宋"/>
              </w:rPr>
            </w:pPr>
          </w:p>
        </w:tc>
        <w:tc>
          <w:tcPr>
            <w:tcW w:w="1843" w:type="dxa"/>
            <w:shd w:val="clear" w:color="auto" w:fill="F2F2F2"/>
            <w:vAlign w:val="center"/>
          </w:tcPr>
          <w:p w14:paraId="4BEDEDBB" w14:textId="77777777" w:rsidR="00931C46" w:rsidRPr="00920679" w:rsidRDefault="00931C46" w:rsidP="008422DA">
            <w:pPr>
              <w:wordWrap/>
              <w:spacing w:line="365" w:lineRule="exact"/>
              <w:jc w:val="center"/>
              <w:rPr>
                <w:rFonts w:ascii="仿宋" w:eastAsia="仿宋" w:hAnsi="仿宋"/>
                <w:szCs w:val="18"/>
                <w:lang w:eastAsia="zh-CN"/>
              </w:rPr>
            </w:pPr>
            <w:r w:rsidRPr="00920679">
              <w:rPr>
                <w:rFonts w:ascii="仿宋" w:eastAsia="仿宋" w:hAnsi="仿宋" w:hint="eastAsia"/>
                <w:szCs w:val="18"/>
                <w:lang w:eastAsia="zh-CN"/>
              </w:rPr>
              <w:t>电话 / 传真</w:t>
            </w:r>
          </w:p>
        </w:tc>
        <w:tc>
          <w:tcPr>
            <w:tcW w:w="2693" w:type="dxa"/>
            <w:shd w:val="clear" w:color="auto" w:fill="auto"/>
            <w:vAlign w:val="center"/>
          </w:tcPr>
          <w:p w14:paraId="01C5F40E" w14:textId="77777777" w:rsidR="00931C46" w:rsidRPr="00920679" w:rsidRDefault="00931C46" w:rsidP="008422DA">
            <w:pPr>
              <w:wordWrap/>
              <w:spacing w:line="365" w:lineRule="exact"/>
              <w:jc w:val="center"/>
              <w:rPr>
                <w:rFonts w:ascii="仿宋" w:eastAsia="仿宋" w:hAnsi="仿宋"/>
              </w:rPr>
            </w:pPr>
          </w:p>
        </w:tc>
      </w:tr>
      <w:tr w:rsidR="00931C46" w:rsidRPr="00920679" w14:paraId="29F967C7" w14:textId="77777777" w:rsidTr="005671E8">
        <w:trPr>
          <w:cantSplit/>
          <w:trHeight w:val="351"/>
          <w:jc w:val="center"/>
        </w:trPr>
        <w:tc>
          <w:tcPr>
            <w:tcW w:w="426" w:type="dxa"/>
            <w:vMerge/>
            <w:shd w:val="clear" w:color="auto" w:fill="EAEAEA"/>
            <w:vAlign w:val="center"/>
          </w:tcPr>
          <w:p w14:paraId="3954FF3A" w14:textId="77777777" w:rsidR="00931C46" w:rsidRPr="00920679" w:rsidRDefault="00931C46" w:rsidP="008422DA">
            <w:pPr>
              <w:wordWrap/>
              <w:spacing w:line="365" w:lineRule="exact"/>
              <w:jc w:val="center"/>
              <w:rPr>
                <w:rFonts w:ascii="仿宋" w:eastAsia="仿宋" w:hAnsi="仿宋"/>
              </w:rPr>
            </w:pPr>
          </w:p>
        </w:tc>
        <w:tc>
          <w:tcPr>
            <w:tcW w:w="2482" w:type="dxa"/>
            <w:gridSpan w:val="2"/>
            <w:vMerge/>
            <w:shd w:val="clear" w:color="auto" w:fill="EAEAEA"/>
            <w:vAlign w:val="center"/>
          </w:tcPr>
          <w:p w14:paraId="0CD021B3" w14:textId="77777777" w:rsidR="00931C46" w:rsidRPr="00920679" w:rsidRDefault="00931C46" w:rsidP="008422DA">
            <w:pPr>
              <w:wordWrap/>
              <w:spacing w:line="365" w:lineRule="exact"/>
              <w:jc w:val="center"/>
              <w:rPr>
                <w:rFonts w:ascii="仿宋" w:eastAsia="仿宋" w:hAnsi="仿宋"/>
                <w:szCs w:val="18"/>
                <w:lang w:eastAsia="zh-CN"/>
              </w:rPr>
            </w:pPr>
          </w:p>
        </w:tc>
        <w:tc>
          <w:tcPr>
            <w:tcW w:w="2621" w:type="dxa"/>
            <w:vMerge/>
            <w:vAlign w:val="center"/>
          </w:tcPr>
          <w:p w14:paraId="27A98A66" w14:textId="77777777" w:rsidR="00931C46" w:rsidRPr="00920679" w:rsidRDefault="00931C46" w:rsidP="008422DA">
            <w:pPr>
              <w:wordWrap/>
              <w:spacing w:line="365" w:lineRule="exact"/>
              <w:jc w:val="center"/>
              <w:rPr>
                <w:rFonts w:ascii="仿宋" w:eastAsia="仿宋" w:hAnsi="仿宋"/>
              </w:rPr>
            </w:pPr>
          </w:p>
        </w:tc>
        <w:tc>
          <w:tcPr>
            <w:tcW w:w="1843" w:type="dxa"/>
            <w:shd w:val="clear" w:color="auto" w:fill="F2F2F2"/>
            <w:vAlign w:val="center"/>
          </w:tcPr>
          <w:p w14:paraId="2E2F31A3" w14:textId="77777777" w:rsidR="00931C46" w:rsidRPr="00920679" w:rsidRDefault="00931C46" w:rsidP="008422DA">
            <w:pPr>
              <w:wordWrap/>
              <w:spacing w:line="365" w:lineRule="exact"/>
              <w:jc w:val="center"/>
              <w:rPr>
                <w:rFonts w:ascii="仿宋" w:eastAsia="仿宋" w:hAnsi="仿宋"/>
                <w:szCs w:val="18"/>
                <w:lang w:eastAsia="zh-CN"/>
              </w:rPr>
            </w:pPr>
            <w:r w:rsidRPr="00920679">
              <w:rPr>
                <w:rFonts w:ascii="仿宋" w:eastAsia="仿宋" w:hAnsi="仿宋" w:hint="eastAsia"/>
                <w:szCs w:val="18"/>
                <w:lang w:eastAsia="zh-CN"/>
              </w:rPr>
              <w:t>手机号码</w:t>
            </w:r>
          </w:p>
        </w:tc>
        <w:tc>
          <w:tcPr>
            <w:tcW w:w="2693" w:type="dxa"/>
            <w:shd w:val="clear" w:color="auto" w:fill="auto"/>
            <w:vAlign w:val="center"/>
          </w:tcPr>
          <w:p w14:paraId="63901819" w14:textId="77777777" w:rsidR="00931C46" w:rsidRPr="00920679" w:rsidRDefault="00931C46" w:rsidP="008422DA">
            <w:pPr>
              <w:wordWrap/>
              <w:spacing w:line="365" w:lineRule="exact"/>
              <w:jc w:val="center"/>
              <w:rPr>
                <w:rFonts w:ascii="仿宋" w:eastAsia="仿宋" w:hAnsi="仿宋"/>
              </w:rPr>
            </w:pPr>
          </w:p>
        </w:tc>
      </w:tr>
      <w:tr w:rsidR="00931C46" w:rsidRPr="00920679" w14:paraId="15409E68" w14:textId="77777777" w:rsidTr="005671E8">
        <w:trPr>
          <w:cantSplit/>
          <w:trHeight w:val="399"/>
          <w:jc w:val="center"/>
        </w:trPr>
        <w:tc>
          <w:tcPr>
            <w:tcW w:w="426" w:type="dxa"/>
            <w:vMerge/>
            <w:shd w:val="clear" w:color="auto" w:fill="EAEAEA"/>
            <w:vAlign w:val="center"/>
          </w:tcPr>
          <w:p w14:paraId="600EF7F6" w14:textId="77777777" w:rsidR="00931C46" w:rsidRPr="00920679" w:rsidRDefault="00931C46" w:rsidP="008422DA">
            <w:pPr>
              <w:wordWrap/>
              <w:spacing w:line="365" w:lineRule="exact"/>
              <w:jc w:val="center"/>
              <w:rPr>
                <w:rFonts w:ascii="仿宋" w:eastAsia="仿宋" w:hAnsi="仿宋"/>
              </w:rPr>
            </w:pPr>
          </w:p>
        </w:tc>
        <w:tc>
          <w:tcPr>
            <w:tcW w:w="2482" w:type="dxa"/>
            <w:gridSpan w:val="2"/>
            <w:shd w:val="clear" w:color="auto" w:fill="EAEAEA"/>
            <w:vAlign w:val="center"/>
          </w:tcPr>
          <w:p w14:paraId="394B7AD3" w14:textId="77777777" w:rsidR="00931C46" w:rsidRPr="00920679" w:rsidRDefault="00931C46" w:rsidP="008422DA">
            <w:pPr>
              <w:wordWrap/>
              <w:spacing w:line="365" w:lineRule="exact"/>
              <w:jc w:val="center"/>
              <w:rPr>
                <w:rFonts w:ascii="仿宋" w:eastAsia="仿宋" w:hAnsi="仿宋"/>
                <w:szCs w:val="18"/>
                <w:lang w:eastAsia="zh-CN"/>
              </w:rPr>
            </w:pPr>
            <w:r w:rsidRPr="00920679">
              <w:rPr>
                <w:rFonts w:ascii="仿宋" w:eastAsia="仿宋" w:hAnsi="仿宋" w:hint="eastAsia"/>
                <w:szCs w:val="18"/>
                <w:lang w:eastAsia="zh-CN"/>
              </w:rPr>
              <w:t>与本人关系</w:t>
            </w:r>
          </w:p>
        </w:tc>
        <w:tc>
          <w:tcPr>
            <w:tcW w:w="2621" w:type="dxa"/>
            <w:vAlign w:val="center"/>
          </w:tcPr>
          <w:p w14:paraId="1FB3BE0E" w14:textId="77777777" w:rsidR="00931C46" w:rsidRPr="00920679" w:rsidRDefault="00931C46" w:rsidP="008422DA">
            <w:pPr>
              <w:wordWrap/>
              <w:spacing w:line="365" w:lineRule="exact"/>
              <w:jc w:val="center"/>
              <w:rPr>
                <w:rFonts w:ascii="仿宋" w:eastAsia="仿宋" w:hAnsi="仿宋"/>
              </w:rPr>
            </w:pPr>
          </w:p>
        </w:tc>
        <w:tc>
          <w:tcPr>
            <w:tcW w:w="1843" w:type="dxa"/>
            <w:shd w:val="clear" w:color="auto" w:fill="EAEAEA"/>
            <w:vAlign w:val="center"/>
          </w:tcPr>
          <w:p w14:paraId="4D8EEAEA" w14:textId="77777777" w:rsidR="00931C46" w:rsidRPr="00920679" w:rsidRDefault="00931C46" w:rsidP="008422DA">
            <w:pPr>
              <w:wordWrap/>
              <w:spacing w:line="365" w:lineRule="exact"/>
              <w:jc w:val="center"/>
              <w:rPr>
                <w:rFonts w:ascii="仿宋" w:eastAsia="仿宋" w:hAnsi="仿宋"/>
                <w:szCs w:val="18"/>
                <w:lang w:eastAsia="zh-CN"/>
              </w:rPr>
            </w:pPr>
            <w:r w:rsidRPr="00920679">
              <w:rPr>
                <w:rFonts w:ascii="仿宋" w:eastAsia="仿宋" w:hAnsi="仿宋" w:hint="eastAsia"/>
                <w:szCs w:val="18"/>
                <w:lang w:eastAsia="zh-CN"/>
              </w:rPr>
              <w:t>邮箱</w:t>
            </w:r>
          </w:p>
        </w:tc>
        <w:tc>
          <w:tcPr>
            <w:tcW w:w="2693" w:type="dxa"/>
            <w:vAlign w:val="center"/>
          </w:tcPr>
          <w:p w14:paraId="7ED6E5F3" w14:textId="77777777" w:rsidR="00931C46" w:rsidRPr="00920679" w:rsidRDefault="00931C46" w:rsidP="008422DA">
            <w:pPr>
              <w:wordWrap/>
              <w:spacing w:line="365" w:lineRule="exact"/>
              <w:jc w:val="center"/>
              <w:rPr>
                <w:rFonts w:ascii="仿宋" w:eastAsia="仿宋" w:hAnsi="仿宋"/>
              </w:rPr>
            </w:pPr>
          </w:p>
        </w:tc>
      </w:tr>
      <w:tr w:rsidR="00931C46" w:rsidRPr="00920679" w14:paraId="36A0EABB" w14:textId="77777777" w:rsidTr="005671E8">
        <w:trPr>
          <w:cantSplit/>
          <w:trHeight w:val="723"/>
          <w:jc w:val="center"/>
        </w:trPr>
        <w:tc>
          <w:tcPr>
            <w:tcW w:w="2908" w:type="dxa"/>
            <w:gridSpan w:val="3"/>
            <w:shd w:val="clear" w:color="auto" w:fill="EAEAEA"/>
            <w:vAlign w:val="center"/>
          </w:tcPr>
          <w:p w14:paraId="6B09AA76" w14:textId="77777777" w:rsidR="00931C46" w:rsidRPr="00920679" w:rsidRDefault="00931C46" w:rsidP="008422DA">
            <w:pPr>
              <w:wordWrap/>
              <w:spacing w:line="365" w:lineRule="exact"/>
              <w:jc w:val="center"/>
              <w:rPr>
                <w:rFonts w:ascii="仿宋" w:eastAsia="仿宋" w:hAnsi="仿宋"/>
                <w:szCs w:val="18"/>
                <w:lang w:eastAsia="zh-CN"/>
              </w:rPr>
            </w:pPr>
            <w:r w:rsidRPr="00920679">
              <w:rPr>
                <w:rFonts w:ascii="仿宋" w:eastAsia="仿宋" w:hAnsi="仿宋" w:hint="eastAsia"/>
                <w:lang w:eastAsia="zh-CN"/>
              </w:rPr>
              <w:t>申请投诉渠道</w:t>
            </w:r>
          </w:p>
        </w:tc>
        <w:tc>
          <w:tcPr>
            <w:tcW w:w="7157" w:type="dxa"/>
            <w:gridSpan w:val="3"/>
            <w:vAlign w:val="center"/>
          </w:tcPr>
          <w:p w14:paraId="6CDD50EC" w14:textId="77777777" w:rsidR="00931C46" w:rsidRPr="00920679" w:rsidRDefault="00931C46" w:rsidP="008422DA">
            <w:pPr>
              <w:wordWrap/>
              <w:spacing w:line="365" w:lineRule="exact"/>
              <w:rPr>
                <w:rFonts w:ascii="仿宋" w:eastAsia="仿宋" w:hAnsi="仿宋"/>
                <w:lang w:eastAsia="zh-CN"/>
              </w:rPr>
            </w:pPr>
            <w:r w:rsidRPr="00920679">
              <w:rPr>
                <w:rFonts w:ascii="仿宋" w:eastAsia="仿宋" w:hAnsi="仿宋" w:hint="eastAsia"/>
                <w:lang w:eastAsia="zh-CN"/>
              </w:rPr>
              <w:t xml:space="preserve">来访( </w:t>
            </w:r>
            <w:r w:rsidRPr="00920679">
              <w:rPr>
                <w:rFonts w:ascii="仿宋" w:eastAsia="仿宋" w:hAnsi="仿宋"/>
                <w:lang w:eastAsia="zh-CN"/>
              </w:rPr>
              <w:t xml:space="preserve">  </w:t>
            </w:r>
            <w:r w:rsidRPr="00920679">
              <w:rPr>
                <w:rFonts w:ascii="仿宋" w:eastAsia="仿宋" w:hAnsi="仿宋" w:hint="eastAsia"/>
                <w:lang w:eastAsia="zh-CN"/>
              </w:rPr>
              <w:t xml:space="preserve"> ) </w:t>
            </w:r>
            <w:r w:rsidRPr="00920679">
              <w:rPr>
                <w:rFonts w:ascii="仿宋" w:eastAsia="仿宋" w:hAnsi="仿宋"/>
                <w:lang w:eastAsia="zh-CN"/>
              </w:rPr>
              <w:t xml:space="preserve">/ </w:t>
            </w:r>
            <w:r w:rsidRPr="00920679">
              <w:rPr>
                <w:rFonts w:ascii="仿宋" w:eastAsia="仿宋" w:hAnsi="仿宋" w:hint="eastAsia"/>
                <w:lang w:eastAsia="zh-CN"/>
              </w:rPr>
              <w:t>书信(邮寄)</w:t>
            </w:r>
            <w:r w:rsidRPr="00920679">
              <w:rPr>
                <w:rFonts w:ascii="仿宋" w:eastAsia="仿宋" w:hAnsi="仿宋"/>
                <w:lang w:eastAsia="zh-CN"/>
              </w:rPr>
              <w:t xml:space="preserve">(    ) / </w:t>
            </w:r>
            <w:r w:rsidRPr="00920679">
              <w:rPr>
                <w:rFonts w:ascii="仿宋" w:eastAsia="仿宋" w:hAnsi="仿宋" w:hint="eastAsia"/>
                <w:lang w:eastAsia="zh-CN"/>
              </w:rPr>
              <w:t xml:space="preserve">传真( </w:t>
            </w:r>
            <w:r w:rsidRPr="00920679">
              <w:rPr>
                <w:rFonts w:ascii="仿宋" w:eastAsia="仿宋" w:hAnsi="仿宋"/>
                <w:lang w:eastAsia="zh-CN"/>
              </w:rPr>
              <w:t xml:space="preserve">  </w:t>
            </w:r>
            <w:r w:rsidRPr="00920679">
              <w:rPr>
                <w:rFonts w:ascii="仿宋" w:eastAsia="仿宋" w:hAnsi="仿宋" w:hint="eastAsia"/>
                <w:lang w:eastAsia="zh-CN"/>
              </w:rPr>
              <w:t xml:space="preserve"> )</w:t>
            </w:r>
            <w:r w:rsidRPr="00920679">
              <w:rPr>
                <w:rFonts w:ascii="仿宋" w:eastAsia="仿宋" w:hAnsi="仿宋"/>
                <w:lang w:eastAsia="zh-CN"/>
              </w:rPr>
              <w:t xml:space="preserve"> / </w:t>
            </w:r>
            <w:r w:rsidRPr="00920679">
              <w:rPr>
                <w:rFonts w:ascii="仿宋" w:eastAsia="仿宋" w:hAnsi="仿宋" w:hint="eastAsia"/>
                <w:lang w:eastAsia="zh-CN"/>
              </w:rPr>
              <w:t>邮箱</w:t>
            </w:r>
            <w:r w:rsidRPr="00920679">
              <w:rPr>
                <w:rFonts w:ascii="仿宋" w:eastAsia="仿宋" w:hAnsi="仿宋"/>
                <w:lang w:eastAsia="zh-CN"/>
              </w:rPr>
              <w:t xml:space="preserve">(     ) / </w:t>
            </w:r>
            <w:r w:rsidRPr="00920679">
              <w:rPr>
                <w:rFonts w:ascii="仿宋" w:eastAsia="仿宋" w:hAnsi="仿宋" w:hint="eastAsia"/>
                <w:lang w:eastAsia="zh-CN"/>
              </w:rPr>
              <w:t>官网(</w:t>
            </w:r>
            <w:r w:rsidRPr="00920679">
              <w:rPr>
                <w:rFonts w:ascii="仿宋" w:eastAsia="仿宋" w:hAnsi="仿宋"/>
                <w:lang w:eastAsia="zh-CN"/>
              </w:rPr>
              <w:t xml:space="preserve">  </w:t>
            </w:r>
            <w:r w:rsidRPr="00920679">
              <w:rPr>
                <w:rFonts w:ascii="仿宋" w:eastAsia="仿宋" w:hAnsi="仿宋" w:hint="eastAsia"/>
                <w:lang w:eastAsia="zh-CN"/>
              </w:rPr>
              <w:t xml:space="preserve">  )</w:t>
            </w:r>
          </w:p>
          <w:p w14:paraId="017668D9" w14:textId="77777777" w:rsidR="00931C46" w:rsidRPr="00920679" w:rsidRDefault="00931C46" w:rsidP="008422DA">
            <w:pPr>
              <w:wordWrap/>
              <w:spacing w:line="365" w:lineRule="exact"/>
              <w:rPr>
                <w:rFonts w:ascii="仿宋" w:eastAsia="仿宋" w:hAnsi="仿宋"/>
                <w:lang w:eastAsia="zh-CN"/>
              </w:rPr>
            </w:pPr>
            <w:r w:rsidRPr="00920679">
              <w:rPr>
                <w:rFonts w:ascii="仿宋" w:eastAsia="仿宋" w:hAnsi="仿宋" w:hint="eastAsia"/>
                <w:lang w:eastAsia="zh-CN"/>
              </w:rPr>
              <w:t>其他(</w:t>
            </w:r>
            <w:r w:rsidRPr="00920679">
              <w:rPr>
                <w:rFonts w:ascii="仿宋" w:eastAsia="仿宋" w:hAnsi="仿宋"/>
                <w:lang w:eastAsia="zh-CN"/>
              </w:rPr>
              <w:t xml:space="preserve">    ) : </w:t>
            </w:r>
            <w:r w:rsidRPr="00920679">
              <w:rPr>
                <w:rFonts w:ascii="仿宋" w:eastAsia="仿宋" w:hAnsi="仿宋" w:cs="微软雅黑" w:hint="eastAsia"/>
                <w:i/>
                <w:lang w:eastAsia="zh-CN"/>
              </w:rPr>
              <w:t>填写增加内容</w:t>
            </w:r>
          </w:p>
        </w:tc>
      </w:tr>
      <w:tr w:rsidR="00931C46" w:rsidRPr="00920679" w14:paraId="0D685733" w14:textId="77777777" w:rsidTr="004857D9">
        <w:trPr>
          <w:cantSplit/>
          <w:trHeight w:val="732"/>
          <w:jc w:val="center"/>
        </w:trPr>
        <w:tc>
          <w:tcPr>
            <w:tcW w:w="2908" w:type="dxa"/>
            <w:gridSpan w:val="3"/>
            <w:shd w:val="clear" w:color="auto" w:fill="EAEAEA"/>
            <w:vAlign w:val="center"/>
          </w:tcPr>
          <w:p w14:paraId="5659CD9E" w14:textId="77777777" w:rsidR="00931C46" w:rsidRPr="00920679" w:rsidRDefault="00931C46" w:rsidP="008422DA">
            <w:pPr>
              <w:wordWrap/>
              <w:spacing w:line="365" w:lineRule="exact"/>
              <w:jc w:val="center"/>
              <w:rPr>
                <w:rFonts w:ascii="仿宋" w:eastAsia="仿宋" w:hAnsi="仿宋"/>
                <w:szCs w:val="18"/>
                <w:lang w:eastAsia="zh-CN"/>
              </w:rPr>
            </w:pPr>
            <w:r w:rsidRPr="00920679">
              <w:rPr>
                <w:rFonts w:ascii="仿宋" w:eastAsia="仿宋" w:hAnsi="仿宋" w:hint="eastAsia"/>
                <w:szCs w:val="18"/>
                <w:lang w:eastAsia="zh-CN"/>
              </w:rPr>
              <w:t xml:space="preserve">*投诉原因及 </w:t>
            </w:r>
            <w:r w:rsidRPr="00920679">
              <w:rPr>
                <w:rFonts w:ascii="仿宋" w:eastAsia="仿宋" w:hAnsi="仿宋" w:hint="eastAsia"/>
                <w:szCs w:val="18"/>
                <w:lang w:eastAsia="zh-CN"/>
              </w:rPr>
              <w:br/>
              <w:t>要求事项</w:t>
            </w:r>
          </w:p>
          <w:p w14:paraId="4E3208DB" w14:textId="77777777" w:rsidR="00931C46" w:rsidRPr="00920679" w:rsidRDefault="00931C46" w:rsidP="008422DA">
            <w:pPr>
              <w:wordWrap/>
              <w:spacing w:line="365" w:lineRule="exact"/>
              <w:jc w:val="center"/>
              <w:rPr>
                <w:rFonts w:ascii="仿宋" w:eastAsia="仿宋" w:hAnsi="仿宋"/>
                <w:lang w:eastAsia="zh-CN"/>
              </w:rPr>
            </w:pPr>
            <w:r w:rsidRPr="00920679">
              <w:rPr>
                <w:rFonts w:ascii="仿宋" w:eastAsia="仿宋" w:hAnsi="仿宋" w:hint="eastAsia"/>
                <w:szCs w:val="18"/>
                <w:lang w:eastAsia="zh-CN"/>
              </w:rPr>
              <w:t>（详细记录）</w:t>
            </w:r>
          </w:p>
        </w:tc>
        <w:tc>
          <w:tcPr>
            <w:tcW w:w="7157" w:type="dxa"/>
            <w:gridSpan w:val="3"/>
            <w:vAlign w:val="center"/>
          </w:tcPr>
          <w:p w14:paraId="708A86F5" w14:textId="77777777" w:rsidR="00931C46" w:rsidRPr="00920679" w:rsidRDefault="00931C46" w:rsidP="008422DA">
            <w:pPr>
              <w:wordWrap/>
              <w:spacing w:line="365" w:lineRule="exact"/>
              <w:rPr>
                <w:rFonts w:ascii="仿宋" w:eastAsia="仿宋" w:hAnsi="仿宋"/>
                <w:lang w:eastAsia="zh-CN"/>
              </w:rPr>
            </w:pPr>
          </w:p>
        </w:tc>
      </w:tr>
    </w:tbl>
    <w:p w14:paraId="6D9FCAEE" w14:textId="77777777" w:rsidR="00931C46" w:rsidRPr="00920679" w:rsidRDefault="00931C46" w:rsidP="008422DA">
      <w:pPr>
        <w:wordWrap/>
        <w:spacing w:line="365" w:lineRule="exact"/>
        <w:jc w:val="center"/>
        <w:rPr>
          <w:rFonts w:ascii="仿宋" w:eastAsia="仿宋" w:hAnsi="仿宋"/>
          <w:b/>
          <w:sz w:val="24"/>
          <w:lang w:eastAsia="zh-CN"/>
        </w:rPr>
      </w:pPr>
      <w:r w:rsidRPr="00920679">
        <w:rPr>
          <w:rFonts w:ascii="仿宋" w:eastAsia="仿宋" w:hAnsi="仿宋" w:hint="eastAsia"/>
          <w:b/>
          <w:sz w:val="24"/>
          <w:lang w:eastAsia="zh-CN"/>
        </w:rPr>
        <w:t>现申请以上投诉。</w:t>
      </w:r>
    </w:p>
    <w:p w14:paraId="263907DF" w14:textId="77777777" w:rsidR="00931C46" w:rsidRPr="00920679" w:rsidRDefault="00931C46" w:rsidP="008422DA">
      <w:pPr>
        <w:wordWrap/>
        <w:spacing w:before="400" w:line="365" w:lineRule="exact"/>
        <w:jc w:val="center"/>
        <w:rPr>
          <w:rFonts w:ascii="仿宋" w:eastAsia="仿宋" w:hAnsi="仿宋"/>
          <w:sz w:val="24"/>
          <w:lang w:eastAsia="zh-CN"/>
        </w:rPr>
      </w:pPr>
      <w:r w:rsidRPr="00920679">
        <w:rPr>
          <w:rFonts w:ascii="仿宋" w:eastAsia="仿宋" w:hAnsi="仿宋" w:hint="eastAsia"/>
          <w:sz w:val="24"/>
          <w:lang w:eastAsia="zh-CN"/>
        </w:rPr>
        <w:t>20   年    月    日</w:t>
      </w:r>
    </w:p>
    <w:p w14:paraId="39E26436" w14:textId="6EA7D538" w:rsidR="004857D9" w:rsidRPr="00920679" w:rsidRDefault="00931C46" w:rsidP="008422DA">
      <w:pPr>
        <w:wordWrap/>
        <w:spacing w:before="400" w:line="365" w:lineRule="exact"/>
        <w:jc w:val="center"/>
        <w:rPr>
          <w:rFonts w:ascii="仿宋" w:eastAsia="仿宋" w:hAnsi="仿宋"/>
          <w:b/>
          <w:sz w:val="24"/>
          <w:lang w:eastAsia="zh-CN"/>
        </w:rPr>
      </w:pPr>
      <w:r w:rsidRPr="00920679">
        <w:rPr>
          <w:rFonts w:ascii="仿宋" w:eastAsia="仿宋" w:hAnsi="仿宋" w:hint="eastAsia"/>
          <w:b/>
          <w:sz w:val="24"/>
          <w:lang w:eastAsia="zh-CN"/>
        </w:rPr>
        <w:t xml:space="preserve"> </w:t>
      </w:r>
      <w:r w:rsidRPr="00920679">
        <w:rPr>
          <w:rFonts w:ascii="仿宋" w:eastAsia="仿宋" w:hAnsi="仿宋"/>
          <w:b/>
          <w:sz w:val="24"/>
          <w:lang w:eastAsia="zh-CN"/>
        </w:rPr>
        <w:t xml:space="preserve">                             </w:t>
      </w:r>
      <w:r w:rsidRPr="00920679">
        <w:rPr>
          <w:rFonts w:ascii="仿宋" w:eastAsia="仿宋" w:hAnsi="仿宋" w:hint="eastAsia"/>
          <w:b/>
          <w:sz w:val="24"/>
          <w:lang w:eastAsia="zh-CN"/>
        </w:rPr>
        <w:t xml:space="preserve">申请人       </w:t>
      </w:r>
      <w:r w:rsidRPr="00920679">
        <w:rPr>
          <w:rFonts w:ascii="仿宋" w:eastAsia="仿宋" w:hAnsi="仿宋"/>
          <w:b/>
          <w:sz w:val="24"/>
          <w:lang w:eastAsia="zh-CN"/>
        </w:rPr>
        <w:t xml:space="preserve">   </w:t>
      </w:r>
      <w:r w:rsidRPr="00920679">
        <w:rPr>
          <w:rFonts w:ascii="仿宋" w:eastAsia="仿宋" w:hAnsi="仿宋" w:hint="eastAsia"/>
          <w:b/>
          <w:sz w:val="24"/>
          <w:lang w:eastAsia="zh-CN"/>
        </w:rPr>
        <w:t xml:space="preserve">     </w:t>
      </w:r>
      <w:r w:rsidRPr="00920679">
        <w:rPr>
          <w:rFonts w:ascii="仿宋" w:eastAsia="仿宋" w:hAnsi="仿宋"/>
          <w:b/>
          <w:sz w:val="24"/>
          <w:lang w:eastAsia="zh-CN"/>
        </w:rPr>
        <w:t xml:space="preserve"> </w:t>
      </w:r>
      <w:r w:rsidRPr="00920679">
        <w:rPr>
          <w:rFonts w:ascii="仿宋" w:eastAsia="仿宋" w:hAnsi="仿宋" w:hint="eastAsia"/>
          <w:b/>
          <w:sz w:val="24"/>
          <w:lang w:eastAsia="zh-CN"/>
        </w:rPr>
        <w:t xml:space="preserve">          (</w:t>
      </w:r>
      <w:r w:rsidRPr="00920679">
        <w:rPr>
          <w:rFonts w:ascii="仿宋" w:eastAsia="仿宋" w:hAnsi="仿宋" w:cs="微软雅黑" w:hint="eastAsia"/>
          <w:b/>
          <w:sz w:val="24"/>
          <w:lang w:eastAsia="zh-CN"/>
        </w:rPr>
        <w:t>签名</w:t>
      </w:r>
      <w:r w:rsidRPr="00920679">
        <w:rPr>
          <w:rFonts w:ascii="仿宋" w:eastAsia="仿宋" w:hAnsi="仿宋" w:hint="eastAsia"/>
          <w:b/>
          <w:sz w:val="24"/>
          <w:lang w:eastAsia="zh-CN"/>
        </w:rPr>
        <w:t>)(盖章)</w:t>
      </w:r>
    </w:p>
    <w:tbl>
      <w:tblPr>
        <w:tblpPr w:leftFromText="142" w:rightFromText="142" w:vertAnchor="text" w:horzAnchor="margin" w:tblpXSpec="right" w:tblpY="4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479"/>
      </w:tblGrid>
      <w:tr w:rsidR="00931C46" w:rsidRPr="00920679" w14:paraId="7E5C43D0" w14:textId="77777777" w:rsidTr="005671E8">
        <w:tc>
          <w:tcPr>
            <w:tcW w:w="2518" w:type="dxa"/>
            <w:shd w:val="clear" w:color="auto" w:fill="E7E6E6"/>
            <w:vAlign w:val="center"/>
          </w:tcPr>
          <w:p w14:paraId="2A376738" w14:textId="77777777" w:rsidR="00931C46" w:rsidRPr="00920679" w:rsidRDefault="00931C46" w:rsidP="008422DA">
            <w:pPr>
              <w:wordWrap/>
              <w:spacing w:before="40" w:after="40" w:line="365" w:lineRule="exact"/>
              <w:jc w:val="center"/>
              <w:rPr>
                <w:rFonts w:ascii="仿宋" w:eastAsia="仿宋" w:hAnsi="仿宋"/>
                <w:bCs/>
                <w:sz w:val="22"/>
                <w:szCs w:val="22"/>
              </w:rPr>
            </w:pPr>
            <w:r w:rsidRPr="00920679">
              <w:rPr>
                <w:rFonts w:ascii="仿宋" w:eastAsia="仿宋" w:hAnsi="仿宋" w:hint="eastAsia"/>
                <w:bCs/>
                <w:sz w:val="22"/>
                <w:szCs w:val="22"/>
              </w:rPr>
              <w:t>受理分行（部门）</w:t>
            </w:r>
          </w:p>
        </w:tc>
        <w:tc>
          <w:tcPr>
            <w:tcW w:w="2479" w:type="dxa"/>
            <w:shd w:val="clear" w:color="auto" w:fill="auto"/>
            <w:vAlign w:val="center"/>
          </w:tcPr>
          <w:p w14:paraId="2A7FA7FC" w14:textId="77777777" w:rsidR="00931C46" w:rsidRPr="00920679" w:rsidRDefault="00931C46" w:rsidP="008422DA">
            <w:pPr>
              <w:wordWrap/>
              <w:spacing w:before="40" w:after="40" w:line="365" w:lineRule="exact"/>
              <w:rPr>
                <w:rFonts w:ascii="仿宋" w:eastAsia="仿宋" w:hAnsi="仿宋"/>
                <w:bCs/>
                <w:sz w:val="22"/>
                <w:szCs w:val="22"/>
              </w:rPr>
            </w:pPr>
          </w:p>
        </w:tc>
      </w:tr>
      <w:tr w:rsidR="00931C46" w:rsidRPr="00920679" w14:paraId="6AF4C109" w14:textId="77777777" w:rsidTr="005671E8">
        <w:tc>
          <w:tcPr>
            <w:tcW w:w="2518" w:type="dxa"/>
            <w:shd w:val="clear" w:color="auto" w:fill="E7E6E6"/>
            <w:vAlign w:val="center"/>
          </w:tcPr>
          <w:p w14:paraId="34A27787" w14:textId="77777777" w:rsidR="00931C46" w:rsidRPr="00920679" w:rsidRDefault="00931C46" w:rsidP="008422DA">
            <w:pPr>
              <w:wordWrap/>
              <w:spacing w:before="40" w:after="40" w:line="365" w:lineRule="exact"/>
              <w:jc w:val="center"/>
              <w:rPr>
                <w:rFonts w:ascii="仿宋" w:eastAsia="仿宋" w:hAnsi="仿宋"/>
                <w:bCs/>
                <w:sz w:val="22"/>
                <w:szCs w:val="22"/>
                <w:lang w:eastAsia="zh-CN"/>
              </w:rPr>
            </w:pPr>
            <w:r w:rsidRPr="00920679">
              <w:rPr>
                <w:rFonts w:ascii="仿宋" w:eastAsia="仿宋" w:hAnsi="仿宋" w:hint="eastAsia"/>
                <w:bCs/>
                <w:sz w:val="22"/>
                <w:szCs w:val="22"/>
                <w:lang w:eastAsia="zh-CN"/>
              </w:rPr>
              <w:t>受理员工名（员工号）</w:t>
            </w:r>
          </w:p>
        </w:tc>
        <w:tc>
          <w:tcPr>
            <w:tcW w:w="2479" w:type="dxa"/>
            <w:shd w:val="clear" w:color="auto" w:fill="auto"/>
            <w:vAlign w:val="center"/>
          </w:tcPr>
          <w:p w14:paraId="57D03E59" w14:textId="77777777" w:rsidR="00931C46" w:rsidRPr="00920679" w:rsidRDefault="00931C46" w:rsidP="008422DA">
            <w:pPr>
              <w:wordWrap/>
              <w:spacing w:before="40" w:after="40" w:line="365" w:lineRule="exact"/>
              <w:rPr>
                <w:rFonts w:ascii="仿宋" w:eastAsia="仿宋" w:hAnsi="仿宋"/>
                <w:bCs/>
                <w:sz w:val="22"/>
                <w:szCs w:val="22"/>
                <w:lang w:eastAsia="zh-CN"/>
              </w:rPr>
            </w:pPr>
          </w:p>
        </w:tc>
      </w:tr>
    </w:tbl>
    <w:p w14:paraId="4A9E54E7" w14:textId="77777777" w:rsidR="00931C46" w:rsidRPr="00920679" w:rsidRDefault="00931C46" w:rsidP="008422DA">
      <w:pPr>
        <w:wordWrap/>
        <w:spacing w:before="500" w:line="365" w:lineRule="exact"/>
        <w:rPr>
          <w:rFonts w:ascii="仿宋" w:eastAsia="仿宋" w:hAnsi="仿宋"/>
          <w:b/>
          <w:bCs/>
          <w:sz w:val="28"/>
          <w:szCs w:val="28"/>
          <w:lang w:eastAsia="zh-CN"/>
        </w:rPr>
      </w:pPr>
      <w:r w:rsidRPr="00920679">
        <w:rPr>
          <w:rFonts w:ascii="仿宋" w:eastAsia="仿宋" w:hAnsi="仿宋" w:cs="微软雅黑" w:hint="eastAsia"/>
          <w:b/>
          <w:bCs/>
          <w:sz w:val="28"/>
          <w:szCs w:val="28"/>
          <w:lang w:eastAsia="zh-CN"/>
        </w:rPr>
        <w:t>国民银行中国有限公司</w:t>
      </w:r>
      <w:r w:rsidRPr="00920679">
        <w:rPr>
          <w:rFonts w:ascii="仿宋" w:eastAsia="仿宋" w:hAnsi="仿宋" w:hint="eastAsia"/>
          <w:b/>
          <w:bCs/>
          <w:sz w:val="28"/>
          <w:szCs w:val="28"/>
          <w:lang w:eastAsia="zh-CN"/>
        </w:rPr>
        <w:t xml:space="preserve"> 贵行</w:t>
      </w:r>
    </w:p>
    <w:p w14:paraId="372C0BA5" w14:textId="37ABC8C5" w:rsidR="00931C46" w:rsidRDefault="00931C46" w:rsidP="008422DA">
      <w:pPr>
        <w:wordWrap/>
        <w:spacing w:line="365" w:lineRule="exact"/>
        <w:rPr>
          <w:rFonts w:ascii="仿宋" w:eastAsia="仿宋" w:hAnsi="仿宋"/>
          <w:sz w:val="22"/>
          <w:szCs w:val="22"/>
          <w:lang w:eastAsia="zh-CN"/>
        </w:rPr>
      </w:pPr>
    </w:p>
    <w:p w14:paraId="5441F81F" w14:textId="573D4C27" w:rsidR="00FE42E5" w:rsidRDefault="00FE42E5" w:rsidP="008422DA">
      <w:pPr>
        <w:wordWrap/>
        <w:spacing w:line="365" w:lineRule="exact"/>
        <w:rPr>
          <w:rFonts w:ascii="仿宋" w:eastAsia="仿宋" w:hAnsi="仿宋"/>
          <w:sz w:val="22"/>
          <w:szCs w:val="22"/>
          <w:lang w:eastAsia="zh-CN"/>
        </w:rPr>
      </w:pPr>
    </w:p>
    <w:p w14:paraId="659F5E1D" w14:textId="77777777" w:rsidR="008422DA" w:rsidRPr="00920679" w:rsidRDefault="008422DA" w:rsidP="008422DA">
      <w:pPr>
        <w:wordWrap/>
        <w:spacing w:line="365" w:lineRule="exact"/>
        <w:rPr>
          <w:rFonts w:ascii="仿宋" w:eastAsia="仿宋" w:hAnsi="仿宋" w:hint="eastAsia"/>
          <w:sz w:val="22"/>
          <w:szCs w:val="22"/>
          <w:lang w:eastAsia="zh-CN"/>
        </w:rPr>
      </w:pPr>
    </w:p>
    <w:p w14:paraId="2FC777BC" w14:textId="77777777" w:rsidR="00931C46" w:rsidRPr="00920679" w:rsidRDefault="00931C46" w:rsidP="008422DA">
      <w:pPr>
        <w:wordWrap/>
        <w:spacing w:line="365" w:lineRule="exact"/>
        <w:rPr>
          <w:rFonts w:ascii="仿宋" w:eastAsia="仿宋" w:hAnsi="仿宋"/>
          <w:b/>
          <w:bCs/>
          <w:sz w:val="28"/>
          <w:szCs w:val="28"/>
          <w:lang w:eastAsia="zh-CN"/>
        </w:rPr>
      </w:pPr>
      <w:r w:rsidRPr="00920679">
        <w:rPr>
          <w:rFonts w:ascii="仿宋" w:eastAsia="仿宋" w:hAnsi="仿宋" w:hint="eastAsia"/>
          <w:sz w:val="22"/>
          <w:szCs w:val="22"/>
        </w:rPr>
        <w:t>[</w:t>
      </w:r>
      <w:r w:rsidRPr="00920679">
        <w:rPr>
          <w:rFonts w:ascii="仿宋" w:eastAsia="仿宋" w:hAnsi="仿宋" w:hint="eastAsia"/>
          <w:sz w:val="22"/>
          <w:szCs w:val="22"/>
          <w:lang w:eastAsia="zh-CN"/>
        </w:rPr>
        <w:t>附件2</w:t>
      </w:r>
      <w:r w:rsidRPr="00920679">
        <w:rPr>
          <w:rFonts w:ascii="仿宋" w:eastAsia="仿宋" w:hAnsi="仿宋" w:hint="eastAsia"/>
          <w:sz w:val="22"/>
          <w:szCs w:val="22"/>
        </w:rPr>
        <w:t xml:space="preserve">] </w:t>
      </w:r>
      <w:r w:rsidRPr="00920679">
        <w:rPr>
          <w:rFonts w:ascii="仿宋" w:eastAsia="仿宋" w:hAnsi="仿宋" w:hint="eastAsia"/>
          <w:sz w:val="22"/>
          <w:szCs w:val="22"/>
          <w:lang w:eastAsia="zh-CN"/>
        </w:rPr>
        <w:t>委托书</w:t>
      </w:r>
    </w:p>
    <w:p w14:paraId="12492305" w14:textId="77777777" w:rsidR="00931C46" w:rsidRPr="00920679" w:rsidRDefault="00931C46" w:rsidP="008422DA">
      <w:pPr>
        <w:wordWrap/>
        <w:jc w:val="center"/>
        <w:rPr>
          <w:rFonts w:ascii="仿宋" w:eastAsia="仿宋" w:hAnsi="仿宋"/>
          <w:b/>
          <w:bCs/>
          <w:sz w:val="40"/>
          <w:szCs w:val="40"/>
        </w:rPr>
      </w:pPr>
      <w:r w:rsidRPr="00920679">
        <w:rPr>
          <w:rFonts w:ascii="仿宋" w:eastAsia="仿宋" w:hAnsi="仿宋" w:hint="eastAsia"/>
          <w:b/>
          <w:bCs/>
          <w:noProof/>
          <w:sz w:val="40"/>
          <w:szCs w:val="40"/>
          <w:lang w:eastAsia="zh-CN"/>
        </w:rPr>
        <w:drawing>
          <wp:anchor distT="0" distB="0" distL="114300" distR="114300" simplePos="0" relativeHeight="251668480" behindDoc="0" locked="0" layoutInCell="1" allowOverlap="1" wp14:anchorId="12580DE3" wp14:editId="4B3BEE9B">
            <wp:simplePos x="0" y="0"/>
            <wp:positionH relativeFrom="column">
              <wp:posOffset>1701050</wp:posOffset>
            </wp:positionH>
            <wp:positionV relativeFrom="paragraph">
              <wp:posOffset>444558</wp:posOffset>
            </wp:positionV>
            <wp:extent cx="2303780" cy="65405"/>
            <wp:effectExtent l="0" t="0" r="1270" b="0"/>
            <wp:wrapNone/>
            <wp:docPr id="7" name="그림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03780" cy="65405"/>
                    </a:xfrm>
                    <a:prstGeom prst="rect">
                      <a:avLst/>
                    </a:prstGeom>
                    <a:noFill/>
                  </pic:spPr>
                </pic:pic>
              </a:graphicData>
            </a:graphic>
            <wp14:sizeRelH relativeFrom="page">
              <wp14:pctWidth>0</wp14:pctWidth>
            </wp14:sizeRelH>
            <wp14:sizeRelV relativeFrom="page">
              <wp14:pctHeight>0</wp14:pctHeight>
            </wp14:sizeRelV>
          </wp:anchor>
        </w:drawing>
      </w:r>
      <w:r w:rsidRPr="00920679">
        <w:rPr>
          <w:rFonts w:ascii="仿宋" w:eastAsia="仿宋" w:hAnsi="仿宋" w:hint="eastAsia"/>
          <w:b/>
          <w:bCs/>
          <w:noProof/>
          <w:sz w:val="40"/>
          <w:szCs w:val="40"/>
          <w:lang w:eastAsia="zh-CN"/>
        </w:rPr>
        <w:drawing>
          <wp:anchor distT="0" distB="0" distL="114300" distR="114300" simplePos="0" relativeHeight="251669504" behindDoc="0" locked="0" layoutInCell="1" allowOverlap="1" wp14:anchorId="04AFEF01" wp14:editId="6C70B06F">
            <wp:simplePos x="0" y="0"/>
            <wp:positionH relativeFrom="column">
              <wp:posOffset>2534920</wp:posOffset>
            </wp:positionH>
            <wp:positionV relativeFrom="paragraph">
              <wp:posOffset>13996035</wp:posOffset>
            </wp:positionV>
            <wp:extent cx="2618740" cy="76200"/>
            <wp:effectExtent l="0" t="0" r="0" b="0"/>
            <wp:wrapNone/>
            <wp:docPr id="8"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8740" cy="76200"/>
                    </a:xfrm>
                    <a:prstGeom prst="rect">
                      <a:avLst/>
                    </a:prstGeom>
                    <a:noFill/>
                  </pic:spPr>
                </pic:pic>
              </a:graphicData>
            </a:graphic>
            <wp14:sizeRelH relativeFrom="page">
              <wp14:pctWidth>0</wp14:pctWidth>
            </wp14:sizeRelH>
            <wp14:sizeRelV relativeFrom="page">
              <wp14:pctHeight>0</wp14:pctHeight>
            </wp14:sizeRelV>
          </wp:anchor>
        </w:drawing>
      </w:r>
      <w:r w:rsidRPr="00920679">
        <w:rPr>
          <w:rFonts w:ascii="仿宋" w:eastAsia="仿宋" w:hAnsi="仿宋" w:hint="eastAsia"/>
          <w:b/>
          <w:bCs/>
          <w:sz w:val="40"/>
          <w:szCs w:val="40"/>
          <w:lang w:eastAsia="zh-CN"/>
        </w:rPr>
        <w:t>委</w:t>
      </w:r>
      <w:r w:rsidRPr="00920679">
        <w:rPr>
          <w:rFonts w:ascii="仿宋" w:eastAsia="仿宋" w:hAnsi="仿宋" w:hint="eastAsia"/>
          <w:b/>
          <w:bCs/>
          <w:sz w:val="40"/>
          <w:szCs w:val="40"/>
        </w:rPr>
        <w:t xml:space="preserve"> </w:t>
      </w:r>
      <w:r w:rsidRPr="00920679">
        <w:rPr>
          <w:rFonts w:ascii="仿宋" w:eastAsia="仿宋" w:hAnsi="仿宋"/>
          <w:b/>
          <w:bCs/>
          <w:sz w:val="40"/>
          <w:szCs w:val="40"/>
        </w:rPr>
        <w:t xml:space="preserve">   </w:t>
      </w:r>
      <w:r w:rsidRPr="00920679">
        <w:rPr>
          <w:rFonts w:ascii="仿宋" w:eastAsia="仿宋" w:hAnsi="仿宋" w:hint="eastAsia"/>
          <w:b/>
          <w:bCs/>
          <w:sz w:val="40"/>
          <w:szCs w:val="40"/>
          <w:lang w:eastAsia="zh-CN"/>
        </w:rPr>
        <w:t>托</w:t>
      </w:r>
      <w:r w:rsidRPr="00920679">
        <w:rPr>
          <w:rFonts w:ascii="仿宋" w:eastAsia="仿宋" w:hAnsi="仿宋" w:hint="eastAsia"/>
          <w:b/>
          <w:bCs/>
          <w:sz w:val="40"/>
          <w:szCs w:val="40"/>
        </w:rPr>
        <w:t xml:space="preserve"> </w:t>
      </w:r>
      <w:r w:rsidRPr="00920679">
        <w:rPr>
          <w:rFonts w:ascii="仿宋" w:eastAsia="仿宋" w:hAnsi="仿宋"/>
          <w:b/>
          <w:bCs/>
          <w:sz w:val="40"/>
          <w:szCs w:val="40"/>
        </w:rPr>
        <w:t xml:space="preserve">   </w:t>
      </w:r>
      <w:r w:rsidRPr="00920679">
        <w:rPr>
          <w:rFonts w:ascii="仿宋" w:eastAsia="仿宋" w:hAnsi="仿宋" w:cs="微软雅黑" w:hint="eastAsia"/>
          <w:b/>
          <w:bCs/>
          <w:sz w:val="40"/>
          <w:szCs w:val="40"/>
          <w:lang w:eastAsia="zh-CN"/>
        </w:rPr>
        <w:t>书</w:t>
      </w:r>
    </w:p>
    <w:p w14:paraId="63FA404E" w14:textId="77777777" w:rsidR="00931C46" w:rsidRPr="008422DA" w:rsidRDefault="00931C46" w:rsidP="008422DA">
      <w:pPr>
        <w:wordWrap/>
        <w:spacing w:line="365" w:lineRule="exact"/>
        <w:rPr>
          <w:rFonts w:ascii="仿宋" w:eastAsia="Malgun Gothic" w:hAnsi="仿宋" w:hint="eastAsia"/>
          <w:b/>
          <w:bCs/>
        </w:rPr>
      </w:pPr>
    </w:p>
    <w:tbl>
      <w:tblPr>
        <w:tblW w:w="10283" w:type="dxa"/>
        <w:jc w:val="center"/>
        <w:tblBorders>
          <w:top w:val="double" w:sz="6" w:space="0" w:color="auto"/>
          <w:left w:val="double" w:sz="6" w:space="0" w:color="auto"/>
          <w:bottom w:val="double" w:sz="6" w:space="0" w:color="auto"/>
          <w:right w:val="double" w:sz="6"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756"/>
        <w:gridCol w:w="907"/>
        <w:gridCol w:w="3781"/>
        <w:gridCol w:w="1815"/>
        <w:gridCol w:w="3024"/>
      </w:tblGrid>
      <w:tr w:rsidR="00931C46" w:rsidRPr="00920679" w14:paraId="1CA55EF0" w14:textId="77777777" w:rsidTr="005671E8">
        <w:trPr>
          <w:cantSplit/>
          <w:trHeight w:val="407"/>
          <w:jc w:val="center"/>
        </w:trPr>
        <w:tc>
          <w:tcPr>
            <w:tcW w:w="10283" w:type="dxa"/>
            <w:gridSpan w:val="5"/>
            <w:shd w:val="clear" w:color="auto" w:fill="EAEAEA"/>
            <w:vAlign w:val="center"/>
          </w:tcPr>
          <w:p w14:paraId="1281E7C6" w14:textId="77777777" w:rsidR="00931C46" w:rsidRPr="00920679" w:rsidRDefault="00931C46" w:rsidP="008422DA">
            <w:pPr>
              <w:wordWrap/>
              <w:spacing w:line="365" w:lineRule="exact"/>
              <w:jc w:val="center"/>
              <w:rPr>
                <w:rFonts w:ascii="仿宋" w:eastAsia="仿宋" w:hAnsi="仿宋"/>
                <w:sz w:val="28"/>
                <w:szCs w:val="28"/>
              </w:rPr>
            </w:pPr>
            <w:r w:rsidRPr="00920679">
              <w:rPr>
                <w:rFonts w:ascii="仿宋" w:eastAsia="仿宋" w:hAnsi="仿宋" w:hint="eastAsia"/>
                <w:sz w:val="28"/>
                <w:szCs w:val="28"/>
                <w:lang w:eastAsia="zh-CN"/>
              </w:rPr>
              <w:t>委托人（本人）</w:t>
            </w:r>
          </w:p>
        </w:tc>
      </w:tr>
      <w:tr w:rsidR="00931C46" w:rsidRPr="00920679" w14:paraId="65364A81" w14:textId="77777777" w:rsidTr="005671E8">
        <w:trPr>
          <w:cantSplit/>
          <w:trHeight w:val="530"/>
          <w:jc w:val="center"/>
        </w:trPr>
        <w:tc>
          <w:tcPr>
            <w:tcW w:w="756" w:type="dxa"/>
            <w:shd w:val="clear" w:color="auto" w:fill="EAEAEA"/>
            <w:vAlign w:val="center"/>
          </w:tcPr>
          <w:p w14:paraId="0F37E605" w14:textId="77777777" w:rsidR="00931C46" w:rsidRPr="00920679" w:rsidRDefault="00931C46" w:rsidP="008422DA">
            <w:pPr>
              <w:wordWrap/>
              <w:spacing w:line="365" w:lineRule="exact"/>
              <w:jc w:val="center"/>
              <w:rPr>
                <w:rFonts w:ascii="仿宋" w:eastAsia="仿宋" w:hAnsi="仿宋"/>
                <w:b/>
                <w:szCs w:val="20"/>
                <w:lang w:eastAsia="zh-CN"/>
              </w:rPr>
            </w:pPr>
            <w:r w:rsidRPr="00920679">
              <w:rPr>
                <w:rFonts w:ascii="仿宋" w:eastAsia="仿宋" w:hAnsi="仿宋" w:hint="eastAsia"/>
                <w:b/>
                <w:szCs w:val="20"/>
                <w:lang w:eastAsia="zh-CN"/>
              </w:rPr>
              <w:t>个人</w:t>
            </w:r>
          </w:p>
        </w:tc>
        <w:tc>
          <w:tcPr>
            <w:tcW w:w="907" w:type="dxa"/>
            <w:shd w:val="clear" w:color="auto" w:fill="EAEAEA"/>
            <w:vAlign w:val="center"/>
          </w:tcPr>
          <w:p w14:paraId="6E801692" w14:textId="77777777" w:rsidR="00931C46" w:rsidRPr="00920679" w:rsidRDefault="00931C46" w:rsidP="008422DA">
            <w:pPr>
              <w:wordWrap/>
              <w:spacing w:line="365" w:lineRule="exact"/>
              <w:jc w:val="center"/>
              <w:rPr>
                <w:rFonts w:ascii="仿宋" w:eastAsia="仿宋" w:hAnsi="仿宋"/>
                <w:szCs w:val="20"/>
                <w:lang w:eastAsia="zh-CN"/>
              </w:rPr>
            </w:pPr>
            <w:r w:rsidRPr="00920679">
              <w:rPr>
                <w:rFonts w:ascii="仿宋" w:eastAsia="仿宋" w:hAnsi="仿宋" w:hint="eastAsia"/>
                <w:szCs w:val="20"/>
                <w:lang w:eastAsia="zh-CN"/>
              </w:rPr>
              <w:t>姓 名</w:t>
            </w:r>
          </w:p>
        </w:tc>
        <w:tc>
          <w:tcPr>
            <w:tcW w:w="3781" w:type="dxa"/>
            <w:vAlign w:val="center"/>
          </w:tcPr>
          <w:p w14:paraId="42EEC731" w14:textId="77777777" w:rsidR="00931C46" w:rsidRPr="00920679" w:rsidRDefault="00931C46" w:rsidP="008422DA">
            <w:pPr>
              <w:wordWrap/>
              <w:spacing w:line="365" w:lineRule="exact"/>
              <w:jc w:val="center"/>
              <w:rPr>
                <w:rFonts w:ascii="仿宋" w:eastAsia="仿宋" w:hAnsi="仿宋"/>
                <w:szCs w:val="20"/>
                <w:lang w:eastAsia="zh-CN"/>
              </w:rPr>
            </w:pPr>
          </w:p>
        </w:tc>
        <w:tc>
          <w:tcPr>
            <w:tcW w:w="1815" w:type="dxa"/>
            <w:shd w:val="clear" w:color="auto" w:fill="EAEAEA"/>
            <w:vAlign w:val="center"/>
          </w:tcPr>
          <w:p w14:paraId="5D5C68DB" w14:textId="77777777" w:rsidR="00931C46" w:rsidRPr="00920679" w:rsidRDefault="00931C46" w:rsidP="008422DA">
            <w:pPr>
              <w:wordWrap/>
              <w:snapToGrid w:val="0"/>
              <w:spacing w:line="365" w:lineRule="exact"/>
              <w:jc w:val="center"/>
              <w:rPr>
                <w:rFonts w:ascii="仿宋" w:eastAsia="仿宋" w:hAnsi="仿宋"/>
                <w:szCs w:val="20"/>
                <w:lang w:eastAsia="zh-CN"/>
              </w:rPr>
            </w:pPr>
            <w:r w:rsidRPr="00920679">
              <w:rPr>
                <w:rFonts w:ascii="仿宋" w:eastAsia="仿宋" w:hAnsi="仿宋" w:hint="eastAsia"/>
                <w:szCs w:val="20"/>
                <w:lang w:eastAsia="zh-CN"/>
              </w:rPr>
              <w:t>身份证号</w:t>
            </w:r>
          </w:p>
        </w:tc>
        <w:tc>
          <w:tcPr>
            <w:tcW w:w="3024" w:type="dxa"/>
            <w:vAlign w:val="center"/>
          </w:tcPr>
          <w:p w14:paraId="3D2F9364" w14:textId="77777777" w:rsidR="00931C46" w:rsidRPr="00920679" w:rsidRDefault="00931C46" w:rsidP="008422DA">
            <w:pPr>
              <w:wordWrap/>
              <w:spacing w:line="365" w:lineRule="exact"/>
              <w:jc w:val="center"/>
              <w:rPr>
                <w:rFonts w:ascii="仿宋" w:eastAsia="仿宋" w:hAnsi="仿宋"/>
                <w:szCs w:val="20"/>
              </w:rPr>
            </w:pPr>
          </w:p>
        </w:tc>
      </w:tr>
      <w:tr w:rsidR="00931C46" w:rsidRPr="00920679" w14:paraId="3129472F" w14:textId="77777777" w:rsidTr="005671E8">
        <w:trPr>
          <w:cantSplit/>
          <w:trHeight w:val="454"/>
          <w:jc w:val="center"/>
        </w:trPr>
        <w:tc>
          <w:tcPr>
            <w:tcW w:w="756" w:type="dxa"/>
            <w:shd w:val="clear" w:color="auto" w:fill="EAEAEA"/>
            <w:vAlign w:val="center"/>
          </w:tcPr>
          <w:p w14:paraId="6ED51545" w14:textId="77777777" w:rsidR="00931C46" w:rsidRPr="00920679" w:rsidRDefault="00931C46" w:rsidP="008422DA">
            <w:pPr>
              <w:wordWrap/>
              <w:spacing w:line="365" w:lineRule="exact"/>
              <w:jc w:val="center"/>
              <w:rPr>
                <w:rFonts w:ascii="仿宋" w:eastAsia="仿宋" w:hAnsi="仿宋"/>
                <w:b/>
                <w:szCs w:val="20"/>
                <w:lang w:eastAsia="zh-CN"/>
              </w:rPr>
            </w:pPr>
            <w:r w:rsidRPr="00920679">
              <w:rPr>
                <w:rFonts w:ascii="仿宋" w:eastAsia="仿宋" w:hAnsi="仿宋" w:hint="eastAsia"/>
                <w:b/>
                <w:szCs w:val="20"/>
                <w:lang w:eastAsia="zh-CN"/>
              </w:rPr>
              <w:t>公司</w:t>
            </w:r>
          </w:p>
        </w:tc>
        <w:tc>
          <w:tcPr>
            <w:tcW w:w="907" w:type="dxa"/>
            <w:shd w:val="clear" w:color="auto" w:fill="EAEAEA"/>
            <w:vAlign w:val="center"/>
          </w:tcPr>
          <w:p w14:paraId="7F9DF32C" w14:textId="77777777" w:rsidR="00931C46" w:rsidRPr="00920679" w:rsidRDefault="00931C46" w:rsidP="008422DA">
            <w:pPr>
              <w:wordWrap/>
              <w:spacing w:line="365" w:lineRule="exact"/>
              <w:jc w:val="center"/>
              <w:rPr>
                <w:rFonts w:ascii="仿宋" w:eastAsia="仿宋" w:hAnsi="仿宋"/>
                <w:szCs w:val="20"/>
                <w:lang w:eastAsia="zh-CN"/>
              </w:rPr>
            </w:pPr>
            <w:r w:rsidRPr="00920679">
              <w:rPr>
                <w:rFonts w:ascii="仿宋" w:eastAsia="仿宋" w:hAnsi="仿宋" w:hint="eastAsia"/>
                <w:szCs w:val="20"/>
                <w:lang w:eastAsia="zh-CN"/>
              </w:rPr>
              <w:t>法定代表人</w:t>
            </w:r>
          </w:p>
        </w:tc>
        <w:tc>
          <w:tcPr>
            <w:tcW w:w="3781" w:type="dxa"/>
            <w:vAlign w:val="center"/>
          </w:tcPr>
          <w:p w14:paraId="6986C99B" w14:textId="77777777" w:rsidR="00931C46" w:rsidRPr="00920679" w:rsidRDefault="00931C46" w:rsidP="008422DA">
            <w:pPr>
              <w:wordWrap/>
              <w:spacing w:line="365" w:lineRule="exact"/>
              <w:jc w:val="center"/>
              <w:rPr>
                <w:rFonts w:ascii="仿宋" w:eastAsia="仿宋" w:hAnsi="仿宋"/>
                <w:szCs w:val="20"/>
                <w:lang w:eastAsia="zh-CN"/>
              </w:rPr>
            </w:pPr>
          </w:p>
        </w:tc>
        <w:tc>
          <w:tcPr>
            <w:tcW w:w="1815" w:type="dxa"/>
            <w:shd w:val="clear" w:color="auto" w:fill="EAEAEA"/>
            <w:vAlign w:val="center"/>
          </w:tcPr>
          <w:p w14:paraId="72F12B6D" w14:textId="77777777" w:rsidR="00931C46" w:rsidRPr="00920679" w:rsidRDefault="00931C46" w:rsidP="008422DA">
            <w:pPr>
              <w:wordWrap/>
              <w:spacing w:line="365" w:lineRule="exact"/>
              <w:jc w:val="center"/>
              <w:rPr>
                <w:rFonts w:ascii="仿宋" w:eastAsia="仿宋" w:hAnsi="仿宋"/>
                <w:szCs w:val="20"/>
                <w:lang w:eastAsia="zh-CN"/>
              </w:rPr>
            </w:pPr>
            <w:r w:rsidRPr="00920679">
              <w:rPr>
                <w:rFonts w:ascii="仿宋" w:eastAsia="仿宋" w:hAnsi="仿宋" w:hint="eastAsia"/>
                <w:szCs w:val="20"/>
                <w:lang w:eastAsia="zh-CN"/>
              </w:rPr>
              <w:t>组织机构代码</w:t>
            </w:r>
          </w:p>
        </w:tc>
        <w:tc>
          <w:tcPr>
            <w:tcW w:w="3024" w:type="dxa"/>
            <w:shd w:val="clear" w:color="auto" w:fill="auto"/>
            <w:vAlign w:val="center"/>
          </w:tcPr>
          <w:p w14:paraId="291BF8EC" w14:textId="77777777" w:rsidR="00931C46" w:rsidRPr="00920679" w:rsidRDefault="00931C46" w:rsidP="008422DA">
            <w:pPr>
              <w:wordWrap/>
              <w:spacing w:line="365" w:lineRule="exact"/>
              <w:jc w:val="center"/>
              <w:rPr>
                <w:rFonts w:ascii="仿宋" w:eastAsia="仿宋" w:hAnsi="仿宋"/>
                <w:szCs w:val="20"/>
              </w:rPr>
            </w:pPr>
          </w:p>
        </w:tc>
      </w:tr>
      <w:tr w:rsidR="00931C46" w:rsidRPr="00920679" w14:paraId="73374E92" w14:textId="77777777" w:rsidTr="005671E8">
        <w:trPr>
          <w:cantSplit/>
          <w:trHeight w:val="276"/>
          <w:jc w:val="center"/>
        </w:trPr>
        <w:tc>
          <w:tcPr>
            <w:tcW w:w="1663" w:type="dxa"/>
            <w:gridSpan w:val="2"/>
            <w:vMerge w:val="restart"/>
            <w:shd w:val="clear" w:color="auto" w:fill="EAEAEA"/>
            <w:vAlign w:val="center"/>
          </w:tcPr>
          <w:p w14:paraId="179C9A90" w14:textId="77777777" w:rsidR="00931C46" w:rsidRPr="00920679" w:rsidRDefault="00931C46" w:rsidP="008422DA">
            <w:pPr>
              <w:wordWrap/>
              <w:spacing w:line="365" w:lineRule="exact"/>
              <w:jc w:val="center"/>
              <w:rPr>
                <w:rFonts w:ascii="仿宋" w:eastAsia="仿宋" w:hAnsi="仿宋"/>
                <w:b/>
                <w:szCs w:val="20"/>
                <w:lang w:eastAsia="zh-CN"/>
              </w:rPr>
            </w:pPr>
            <w:r w:rsidRPr="00920679">
              <w:rPr>
                <w:rFonts w:ascii="仿宋" w:eastAsia="仿宋" w:hAnsi="仿宋" w:hint="eastAsia"/>
                <w:b/>
                <w:szCs w:val="20"/>
                <w:lang w:eastAsia="zh-CN"/>
              </w:rPr>
              <w:t>住 址</w:t>
            </w:r>
          </w:p>
        </w:tc>
        <w:tc>
          <w:tcPr>
            <w:tcW w:w="3781" w:type="dxa"/>
            <w:vMerge w:val="restart"/>
            <w:vAlign w:val="center"/>
          </w:tcPr>
          <w:p w14:paraId="6DE23A89" w14:textId="77777777" w:rsidR="00931C46" w:rsidRPr="00920679" w:rsidRDefault="00931C46" w:rsidP="008422DA">
            <w:pPr>
              <w:wordWrap/>
              <w:spacing w:line="365" w:lineRule="exact"/>
              <w:jc w:val="center"/>
              <w:rPr>
                <w:rFonts w:ascii="仿宋" w:eastAsia="仿宋" w:hAnsi="仿宋"/>
                <w:szCs w:val="20"/>
                <w:lang w:eastAsia="zh-CN"/>
              </w:rPr>
            </w:pPr>
          </w:p>
        </w:tc>
        <w:tc>
          <w:tcPr>
            <w:tcW w:w="1815" w:type="dxa"/>
            <w:shd w:val="clear" w:color="auto" w:fill="EAEAEA"/>
            <w:vAlign w:val="center"/>
          </w:tcPr>
          <w:p w14:paraId="1AEC8AC4" w14:textId="77777777" w:rsidR="00931C46" w:rsidRPr="00920679" w:rsidRDefault="00931C46" w:rsidP="008422DA">
            <w:pPr>
              <w:wordWrap/>
              <w:spacing w:line="365" w:lineRule="exact"/>
              <w:jc w:val="center"/>
              <w:rPr>
                <w:rFonts w:ascii="仿宋" w:eastAsia="仿宋" w:hAnsi="仿宋"/>
                <w:szCs w:val="20"/>
                <w:lang w:eastAsia="zh-CN"/>
              </w:rPr>
            </w:pPr>
            <w:r w:rsidRPr="00920679">
              <w:rPr>
                <w:rFonts w:ascii="仿宋" w:eastAsia="仿宋" w:hAnsi="仿宋" w:hint="eastAsia"/>
                <w:szCs w:val="20"/>
                <w:lang w:eastAsia="zh-CN"/>
              </w:rPr>
              <w:t>电话 / 传真</w:t>
            </w:r>
          </w:p>
        </w:tc>
        <w:tc>
          <w:tcPr>
            <w:tcW w:w="3024" w:type="dxa"/>
            <w:shd w:val="clear" w:color="auto" w:fill="auto"/>
            <w:vAlign w:val="center"/>
          </w:tcPr>
          <w:p w14:paraId="7F943161" w14:textId="77777777" w:rsidR="00931C46" w:rsidRPr="00920679" w:rsidRDefault="00931C46" w:rsidP="008422DA">
            <w:pPr>
              <w:wordWrap/>
              <w:spacing w:line="365" w:lineRule="exact"/>
              <w:jc w:val="center"/>
              <w:rPr>
                <w:rFonts w:ascii="仿宋" w:eastAsia="仿宋" w:hAnsi="仿宋"/>
                <w:szCs w:val="20"/>
              </w:rPr>
            </w:pPr>
          </w:p>
        </w:tc>
      </w:tr>
      <w:tr w:rsidR="00931C46" w:rsidRPr="00920679" w14:paraId="7B7C8561" w14:textId="77777777" w:rsidTr="005671E8">
        <w:trPr>
          <w:cantSplit/>
          <w:trHeight w:val="281"/>
          <w:jc w:val="center"/>
        </w:trPr>
        <w:tc>
          <w:tcPr>
            <w:tcW w:w="1663" w:type="dxa"/>
            <w:gridSpan w:val="2"/>
            <w:vMerge/>
            <w:shd w:val="clear" w:color="auto" w:fill="EAEAEA"/>
            <w:vAlign w:val="center"/>
          </w:tcPr>
          <w:p w14:paraId="2BCE2C74" w14:textId="77777777" w:rsidR="00931C46" w:rsidRPr="00920679" w:rsidRDefault="00931C46" w:rsidP="008422DA">
            <w:pPr>
              <w:wordWrap/>
              <w:spacing w:line="365" w:lineRule="exact"/>
              <w:jc w:val="center"/>
              <w:rPr>
                <w:rFonts w:ascii="仿宋" w:eastAsia="仿宋" w:hAnsi="仿宋"/>
                <w:szCs w:val="20"/>
                <w:lang w:eastAsia="zh-CN"/>
              </w:rPr>
            </w:pPr>
          </w:p>
        </w:tc>
        <w:tc>
          <w:tcPr>
            <w:tcW w:w="3781" w:type="dxa"/>
            <w:vMerge/>
            <w:vAlign w:val="center"/>
          </w:tcPr>
          <w:p w14:paraId="1F8C29E5" w14:textId="77777777" w:rsidR="00931C46" w:rsidRPr="00920679" w:rsidRDefault="00931C46" w:rsidP="008422DA">
            <w:pPr>
              <w:wordWrap/>
              <w:spacing w:line="365" w:lineRule="exact"/>
              <w:jc w:val="center"/>
              <w:rPr>
                <w:rFonts w:ascii="仿宋" w:eastAsia="仿宋" w:hAnsi="仿宋"/>
                <w:szCs w:val="20"/>
                <w:lang w:eastAsia="zh-CN"/>
              </w:rPr>
            </w:pPr>
          </w:p>
        </w:tc>
        <w:tc>
          <w:tcPr>
            <w:tcW w:w="1815" w:type="dxa"/>
            <w:shd w:val="clear" w:color="auto" w:fill="EAEAEA"/>
            <w:vAlign w:val="center"/>
          </w:tcPr>
          <w:p w14:paraId="5F30022B" w14:textId="77777777" w:rsidR="00931C46" w:rsidRPr="00920679" w:rsidRDefault="00931C46" w:rsidP="008422DA">
            <w:pPr>
              <w:wordWrap/>
              <w:spacing w:line="365" w:lineRule="exact"/>
              <w:jc w:val="center"/>
              <w:rPr>
                <w:rFonts w:ascii="仿宋" w:eastAsia="仿宋" w:hAnsi="仿宋"/>
                <w:szCs w:val="20"/>
                <w:lang w:eastAsia="zh-CN"/>
              </w:rPr>
            </w:pPr>
            <w:r w:rsidRPr="00920679">
              <w:rPr>
                <w:rFonts w:ascii="仿宋" w:eastAsia="仿宋" w:hAnsi="仿宋" w:hint="eastAsia"/>
                <w:szCs w:val="20"/>
                <w:lang w:eastAsia="zh-CN"/>
              </w:rPr>
              <w:t>手机号码</w:t>
            </w:r>
          </w:p>
        </w:tc>
        <w:tc>
          <w:tcPr>
            <w:tcW w:w="3024" w:type="dxa"/>
            <w:shd w:val="clear" w:color="auto" w:fill="auto"/>
            <w:vAlign w:val="center"/>
          </w:tcPr>
          <w:p w14:paraId="4FD00C81" w14:textId="77777777" w:rsidR="00931C46" w:rsidRPr="00920679" w:rsidRDefault="00931C46" w:rsidP="008422DA">
            <w:pPr>
              <w:wordWrap/>
              <w:spacing w:line="365" w:lineRule="exact"/>
              <w:jc w:val="center"/>
              <w:rPr>
                <w:rFonts w:ascii="仿宋" w:eastAsia="仿宋" w:hAnsi="仿宋"/>
                <w:szCs w:val="20"/>
              </w:rPr>
            </w:pPr>
          </w:p>
        </w:tc>
      </w:tr>
      <w:tr w:rsidR="00931C46" w:rsidRPr="00920679" w14:paraId="7D12B961" w14:textId="77777777" w:rsidTr="005671E8">
        <w:trPr>
          <w:cantSplit/>
          <w:trHeight w:val="281"/>
          <w:jc w:val="center"/>
        </w:trPr>
        <w:tc>
          <w:tcPr>
            <w:tcW w:w="1663" w:type="dxa"/>
            <w:gridSpan w:val="2"/>
            <w:vMerge/>
            <w:shd w:val="clear" w:color="auto" w:fill="EAEAEA"/>
            <w:vAlign w:val="center"/>
          </w:tcPr>
          <w:p w14:paraId="7315D63E" w14:textId="77777777" w:rsidR="00931C46" w:rsidRPr="00920679" w:rsidRDefault="00931C46" w:rsidP="008422DA">
            <w:pPr>
              <w:wordWrap/>
              <w:spacing w:line="365" w:lineRule="exact"/>
              <w:jc w:val="center"/>
              <w:rPr>
                <w:rFonts w:ascii="仿宋" w:eastAsia="仿宋" w:hAnsi="仿宋"/>
                <w:szCs w:val="20"/>
                <w:lang w:eastAsia="zh-CN"/>
              </w:rPr>
            </w:pPr>
          </w:p>
        </w:tc>
        <w:tc>
          <w:tcPr>
            <w:tcW w:w="3781" w:type="dxa"/>
            <w:vAlign w:val="center"/>
          </w:tcPr>
          <w:p w14:paraId="27C8FA0B" w14:textId="77777777" w:rsidR="00931C46" w:rsidRPr="00920679" w:rsidRDefault="00931C46" w:rsidP="008422DA">
            <w:pPr>
              <w:wordWrap/>
              <w:spacing w:line="365" w:lineRule="exact"/>
              <w:jc w:val="center"/>
              <w:rPr>
                <w:rFonts w:ascii="仿宋" w:eastAsia="仿宋" w:hAnsi="仿宋"/>
                <w:szCs w:val="20"/>
                <w:lang w:eastAsia="zh-CN"/>
              </w:rPr>
            </w:pPr>
          </w:p>
        </w:tc>
        <w:tc>
          <w:tcPr>
            <w:tcW w:w="1815" w:type="dxa"/>
            <w:shd w:val="clear" w:color="auto" w:fill="EAEAEA"/>
            <w:vAlign w:val="center"/>
          </w:tcPr>
          <w:p w14:paraId="642D32AA" w14:textId="77777777" w:rsidR="00931C46" w:rsidRPr="00920679" w:rsidRDefault="00931C46" w:rsidP="008422DA">
            <w:pPr>
              <w:wordWrap/>
              <w:spacing w:line="365" w:lineRule="exact"/>
              <w:jc w:val="center"/>
              <w:rPr>
                <w:rFonts w:ascii="仿宋" w:eastAsia="仿宋" w:hAnsi="仿宋"/>
                <w:szCs w:val="20"/>
                <w:lang w:eastAsia="zh-CN"/>
              </w:rPr>
            </w:pPr>
            <w:r w:rsidRPr="00920679">
              <w:rPr>
                <w:rFonts w:ascii="仿宋" w:eastAsia="仿宋" w:hAnsi="仿宋" w:hint="eastAsia"/>
                <w:szCs w:val="20"/>
                <w:lang w:eastAsia="zh-CN"/>
              </w:rPr>
              <w:t>邮箱</w:t>
            </w:r>
          </w:p>
        </w:tc>
        <w:tc>
          <w:tcPr>
            <w:tcW w:w="3024" w:type="dxa"/>
            <w:shd w:val="clear" w:color="auto" w:fill="auto"/>
            <w:vAlign w:val="center"/>
          </w:tcPr>
          <w:p w14:paraId="34FD8637" w14:textId="77777777" w:rsidR="00931C46" w:rsidRPr="00920679" w:rsidRDefault="00931C46" w:rsidP="008422DA">
            <w:pPr>
              <w:wordWrap/>
              <w:spacing w:line="365" w:lineRule="exact"/>
              <w:jc w:val="center"/>
              <w:rPr>
                <w:rFonts w:ascii="仿宋" w:eastAsia="仿宋" w:hAnsi="仿宋"/>
                <w:szCs w:val="20"/>
              </w:rPr>
            </w:pPr>
          </w:p>
        </w:tc>
      </w:tr>
      <w:tr w:rsidR="00931C46" w:rsidRPr="00920679" w14:paraId="15A33EE9" w14:textId="77777777" w:rsidTr="005671E8">
        <w:trPr>
          <w:cantSplit/>
          <w:trHeight w:val="402"/>
          <w:jc w:val="center"/>
        </w:trPr>
        <w:tc>
          <w:tcPr>
            <w:tcW w:w="10283" w:type="dxa"/>
            <w:gridSpan w:val="5"/>
            <w:shd w:val="clear" w:color="auto" w:fill="EAEAEA"/>
            <w:vAlign w:val="center"/>
          </w:tcPr>
          <w:p w14:paraId="525EB06E" w14:textId="77777777" w:rsidR="00931C46" w:rsidRPr="00920679" w:rsidRDefault="00931C46" w:rsidP="008422DA">
            <w:pPr>
              <w:wordWrap/>
              <w:spacing w:line="365" w:lineRule="exact"/>
              <w:jc w:val="center"/>
              <w:rPr>
                <w:rFonts w:ascii="仿宋" w:eastAsia="仿宋" w:hAnsi="仿宋"/>
                <w:szCs w:val="20"/>
                <w:lang w:eastAsia="zh-CN"/>
              </w:rPr>
            </w:pPr>
            <w:r w:rsidRPr="00920679">
              <w:rPr>
                <w:rFonts w:ascii="仿宋" w:eastAsia="仿宋" w:hAnsi="仿宋" w:hint="eastAsia"/>
                <w:sz w:val="28"/>
                <w:szCs w:val="28"/>
                <w:lang w:eastAsia="zh-CN"/>
              </w:rPr>
              <w:t>被委托人（代理人）</w:t>
            </w:r>
          </w:p>
        </w:tc>
      </w:tr>
      <w:tr w:rsidR="00931C46" w:rsidRPr="00920679" w14:paraId="465C1466" w14:textId="77777777" w:rsidTr="005671E8">
        <w:trPr>
          <w:cantSplit/>
          <w:trHeight w:val="511"/>
          <w:jc w:val="center"/>
        </w:trPr>
        <w:tc>
          <w:tcPr>
            <w:tcW w:w="1663" w:type="dxa"/>
            <w:gridSpan w:val="2"/>
            <w:shd w:val="clear" w:color="auto" w:fill="EAEAEA"/>
            <w:vAlign w:val="center"/>
          </w:tcPr>
          <w:p w14:paraId="32B1270B" w14:textId="77777777" w:rsidR="00931C46" w:rsidRPr="00920679" w:rsidRDefault="00931C46" w:rsidP="008422DA">
            <w:pPr>
              <w:wordWrap/>
              <w:spacing w:line="365" w:lineRule="exact"/>
              <w:jc w:val="center"/>
              <w:rPr>
                <w:rFonts w:ascii="仿宋" w:eastAsia="仿宋" w:hAnsi="仿宋"/>
                <w:szCs w:val="20"/>
                <w:lang w:eastAsia="zh-CN"/>
              </w:rPr>
            </w:pPr>
            <w:r w:rsidRPr="00920679">
              <w:rPr>
                <w:rFonts w:ascii="仿宋" w:eastAsia="仿宋" w:hAnsi="仿宋" w:hint="eastAsia"/>
                <w:szCs w:val="20"/>
                <w:lang w:eastAsia="zh-CN"/>
              </w:rPr>
              <w:t>姓 名</w:t>
            </w:r>
          </w:p>
        </w:tc>
        <w:tc>
          <w:tcPr>
            <w:tcW w:w="3781" w:type="dxa"/>
            <w:shd w:val="clear" w:color="auto" w:fill="auto"/>
            <w:vAlign w:val="center"/>
          </w:tcPr>
          <w:p w14:paraId="5133A5E4" w14:textId="77777777" w:rsidR="00931C46" w:rsidRPr="00920679" w:rsidRDefault="00931C46" w:rsidP="008422DA">
            <w:pPr>
              <w:wordWrap/>
              <w:spacing w:line="365" w:lineRule="exact"/>
              <w:jc w:val="center"/>
              <w:rPr>
                <w:rFonts w:ascii="仿宋" w:eastAsia="仿宋" w:hAnsi="仿宋"/>
                <w:szCs w:val="20"/>
                <w:lang w:eastAsia="zh-CN"/>
              </w:rPr>
            </w:pPr>
          </w:p>
        </w:tc>
        <w:tc>
          <w:tcPr>
            <w:tcW w:w="1815" w:type="dxa"/>
            <w:shd w:val="clear" w:color="auto" w:fill="EAEAEA"/>
            <w:vAlign w:val="center"/>
          </w:tcPr>
          <w:p w14:paraId="456FEDF3" w14:textId="77777777" w:rsidR="00931C46" w:rsidRPr="00920679" w:rsidRDefault="00931C46" w:rsidP="008422DA">
            <w:pPr>
              <w:wordWrap/>
              <w:snapToGrid w:val="0"/>
              <w:spacing w:line="365" w:lineRule="exact"/>
              <w:jc w:val="center"/>
              <w:rPr>
                <w:rFonts w:ascii="仿宋" w:eastAsia="仿宋" w:hAnsi="仿宋"/>
                <w:szCs w:val="20"/>
                <w:lang w:eastAsia="zh-CN"/>
              </w:rPr>
            </w:pPr>
            <w:r w:rsidRPr="00920679">
              <w:rPr>
                <w:rFonts w:ascii="仿宋" w:eastAsia="仿宋" w:hAnsi="仿宋" w:hint="eastAsia"/>
                <w:szCs w:val="20"/>
                <w:lang w:eastAsia="zh-CN"/>
              </w:rPr>
              <w:t>身份证号</w:t>
            </w:r>
          </w:p>
        </w:tc>
        <w:tc>
          <w:tcPr>
            <w:tcW w:w="3024" w:type="dxa"/>
            <w:vAlign w:val="center"/>
          </w:tcPr>
          <w:p w14:paraId="7208601C" w14:textId="77777777" w:rsidR="00931C46" w:rsidRPr="00920679" w:rsidRDefault="00931C46" w:rsidP="008422DA">
            <w:pPr>
              <w:wordWrap/>
              <w:spacing w:line="365" w:lineRule="exact"/>
              <w:jc w:val="center"/>
              <w:rPr>
                <w:rFonts w:ascii="仿宋" w:eastAsia="仿宋" w:hAnsi="仿宋"/>
                <w:szCs w:val="20"/>
              </w:rPr>
            </w:pPr>
          </w:p>
        </w:tc>
      </w:tr>
      <w:tr w:rsidR="00931C46" w:rsidRPr="00920679" w14:paraId="2B623518" w14:textId="77777777" w:rsidTr="005671E8">
        <w:trPr>
          <w:cantSplit/>
          <w:trHeight w:val="305"/>
          <w:jc w:val="center"/>
        </w:trPr>
        <w:tc>
          <w:tcPr>
            <w:tcW w:w="1663" w:type="dxa"/>
            <w:gridSpan w:val="2"/>
            <w:vMerge w:val="restart"/>
            <w:shd w:val="clear" w:color="auto" w:fill="EAEAEA"/>
            <w:vAlign w:val="center"/>
          </w:tcPr>
          <w:p w14:paraId="55875B34" w14:textId="77777777" w:rsidR="00931C46" w:rsidRPr="00920679" w:rsidRDefault="00931C46" w:rsidP="008422DA">
            <w:pPr>
              <w:wordWrap/>
              <w:spacing w:line="365" w:lineRule="exact"/>
              <w:jc w:val="center"/>
              <w:rPr>
                <w:rFonts w:ascii="仿宋" w:eastAsia="仿宋" w:hAnsi="仿宋"/>
                <w:szCs w:val="20"/>
                <w:lang w:eastAsia="zh-CN"/>
              </w:rPr>
            </w:pPr>
            <w:r w:rsidRPr="00920679">
              <w:rPr>
                <w:rFonts w:ascii="仿宋" w:eastAsia="仿宋" w:hAnsi="仿宋" w:hint="eastAsia"/>
                <w:szCs w:val="20"/>
                <w:lang w:eastAsia="zh-CN"/>
              </w:rPr>
              <w:t>住 址</w:t>
            </w:r>
          </w:p>
        </w:tc>
        <w:tc>
          <w:tcPr>
            <w:tcW w:w="3781" w:type="dxa"/>
            <w:vMerge w:val="restart"/>
            <w:vAlign w:val="center"/>
          </w:tcPr>
          <w:p w14:paraId="44C2C50A" w14:textId="77777777" w:rsidR="00931C46" w:rsidRPr="00920679" w:rsidRDefault="00931C46" w:rsidP="008422DA">
            <w:pPr>
              <w:wordWrap/>
              <w:spacing w:line="365" w:lineRule="exact"/>
              <w:jc w:val="center"/>
              <w:rPr>
                <w:rFonts w:ascii="仿宋" w:eastAsia="仿宋" w:hAnsi="仿宋"/>
                <w:szCs w:val="20"/>
                <w:lang w:eastAsia="zh-CN"/>
              </w:rPr>
            </w:pPr>
          </w:p>
        </w:tc>
        <w:tc>
          <w:tcPr>
            <w:tcW w:w="1815" w:type="dxa"/>
            <w:shd w:val="clear" w:color="auto" w:fill="F2F2F2"/>
            <w:vAlign w:val="center"/>
          </w:tcPr>
          <w:p w14:paraId="7F0DE0BA" w14:textId="77777777" w:rsidR="00931C46" w:rsidRPr="00920679" w:rsidRDefault="00931C46" w:rsidP="008422DA">
            <w:pPr>
              <w:wordWrap/>
              <w:spacing w:line="365" w:lineRule="exact"/>
              <w:jc w:val="center"/>
              <w:rPr>
                <w:rFonts w:ascii="仿宋" w:eastAsia="仿宋" w:hAnsi="仿宋"/>
                <w:szCs w:val="20"/>
                <w:lang w:eastAsia="zh-CN"/>
              </w:rPr>
            </w:pPr>
            <w:r w:rsidRPr="00920679">
              <w:rPr>
                <w:rFonts w:ascii="仿宋" w:eastAsia="仿宋" w:hAnsi="仿宋" w:hint="eastAsia"/>
                <w:szCs w:val="20"/>
                <w:lang w:eastAsia="zh-CN"/>
              </w:rPr>
              <w:t>电话 / 传真</w:t>
            </w:r>
          </w:p>
        </w:tc>
        <w:tc>
          <w:tcPr>
            <w:tcW w:w="3024" w:type="dxa"/>
            <w:shd w:val="clear" w:color="auto" w:fill="auto"/>
            <w:vAlign w:val="center"/>
          </w:tcPr>
          <w:p w14:paraId="52734671" w14:textId="77777777" w:rsidR="00931C46" w:rsidRPr="00920679" w:rsidRDefault="00931C46" w:rsidP="008422DA">
            <w:pPr>
              <w:wordWrap/>
              <w:spacing w:line="365" w:lineRule="exact"/>
              <w:jc w:val="center"/>
              <w:rPr>
                <w:rFonts w:ascii="仿宋" w:eastAsia="仿宋" w:hAnsi="仿宋"/>
                <w:szCs w:val="20"/>
              </w:rPr>
            </w:pPr>
          </w:p>
        </w:tc>
      </w:tr>
      <w:tr w:rsidR="00931C46" w:rsidRPr="00920679" w14:paraId="7F433A16" w14:textId="77777777" w:rsidTr="005671E8">
        <w:trPr>
          <w:cantSplit/>
          <w:trHeight w:val="355"/>
          <w:jc w:val="center"/>
        </w:trPr>
        <w:tc>
          <w:tcPr>
            <w:tcW w:w="1663" w:type="dxa"/>
            <w:gridSpan w:val="2"/>
            <w:vMerge/>
            <w:tcBorders>
              <w:bottom w:val="dotted" w:sz="4" w:space="0" w:color="auto"/>
            </w:tcBorders>
            <w:shd w:val="clear" w:color="auto" w:fill="EAEAEA"/>
            <w:vAlign w:val="center"/>
          </w:tcPr>
          <w:p w14:paraId="719B9D9A" w14:textId="77777777" w:rsidR="00931C46" w:rsidRPr="00920679" w:rsidRDefault="00931C46" w:rsidP="008422DA">
            <w:pPr>
              <w:wordWrap/>
              <w:spacing w:line="365" w:lineRule="exact"/>
              <w:jc w:val="center"/>
              <w:rPr>
                <w:rFonts w:ascii="仿宋" w:eastAsia="仿宋" w:hAnsi="仿宋"/>
                <w:szCs w:val="20"/>
                <w:lang w:eastAsia="zh-CN"/>
              </w:rPr>
            </w:pPr>
          </w:p>
        </w:tc>
        <w:tc>
          <w:tcPr>
            <w:tcW w:w="3781" w:type="dxa"/>
            <w:vMerge/>
            <w:vAlign w:val="center"/>
          </w:tcPr>
          <w:p w14:paraId="79FA0C83" w14:textId="77777777" w:rsidR="00931C46" w:rsidRPr="00920679" w:rsidRDefault="00931C46" w:rsidP="008422DA">
            <w:pPr>
              <w:wordWrap/>
              <w:spacing w:line="365" w:lineRule="exact"/>
              <w:jc w:val="center"/>
              <w:rPr>
                <w:rFonts w:ascii="仿宋" w:eastAsia="仿宋" w:hAnsi="仿宋"/>
                <w:szCs w:val="20"/>
                <w:lang w:eastAsia="zh-CN"/>
              </w:rPr>
            </w:pPr>
          </w:p>
        </w:tc>
        <w:tc>
          <w:tcPr>
            <w:tcW w:w="1815" w:type="dxa"/>
            <w:shd w:val="clear" w:color="auto" w:fill="F2F2F2"/>
            <w:vAlign w:val="center"/>
          </w:tcPr>
          <w:p w14:paraId="08BEE944" w14:textId="77777777" w:rsidR="00931C46" w:rsidRPr="00920679" w:rsidRDefault="00931C46" w:rsidP="008422DA">
            <w:pPr>
              <w:wordWrap/>
              <w:spacing w:line="365" w:lineRule="exact"/>
              <w:jc w:val="center"/>
              <w:rPr>
                <w:rFonts w:ascii="仿宋" w:eastAsia="仿宋" w:hAnsi="仿宋"/>
                <w:szCs w:val="20"/>
                <w:lang w:eastAsia="zh-CN"/>
              </w:rPr>
            </w:pPr>
            <w:r w:rsidRPr="00920679">
              <w:rPr>
                <w:rFonts w:ascii="仿宋" w:eastAsia="仿宋" w:hAnsi="仿宋" w:hint="eastAsia"/>
                <w:szCs w:val="20"/>
                <w:lang w:eastAsia="zh-CN"/>
              </w:rPr>
              <w:t>手机号码</w:t>
            </w:r>
          </w:p>
        </w:tc>
        <w:tc>
          <w:tcPr>
            <w:tcW w:w="3024" w:type="dxa"/>
            <w:shd w:val="clear" w:color="auto" w:fill="auto"/>
            <w:vAlign w:val="center"/>
          </w:tcPr>
          <w:p w14:paraId="1F0789EE" w14:textId="77777777" w:rsidR="00931C46" w:rsidRPr="00920679" w:rsidRDefault="00931C46" w:rsidP="008422DA">
            <w:pPr>
              <w:wordWrap/>
              <w:spacing w:line="365" w:lineRule="exact"/>
              <w:jc w:val="center"/>
              <w:rPr>
                <w:rFonts w:ascii="仿宋" w:eastAsia="仿宋" w:hAnsi="仿宋"/>
                <w:szCs w:val="20"/>
              </w:rPr>
            </w:pPr>
          </w:p>
        </w:tc>
      </w:tr>
      <w:tr w:rsidR="00931C46" w:rsidRPr="00920679" w14:paraId="12069F7D" w14:textId="77777777" w:rsidTr="005671E8">
        <w:trPr>
          <w:cantSplit/>
          <w:trHeight w:val="355"/>
          <w:jc w:val="center"/>
        </w:trPr>
        <w:tc>
          <w:tcPr>
            <w:tcW w:w="1663" w:type="dxa"/>
            <w:gridSpan w:val="2"/>
            <w:tcBorders>
              <w:bottom w:val="dotted" w:sz="4" w:space="0" w:color="auto"/>
            </w:tcBorders>
            <w:shd w:val="clear" w:color="auto" w:fill="EAEAEA"/>
            <w:vAlign w:val="center"/>
          </w:tcPr>
          <w:p w14:paraId="51185AE6" w14:textId="77777777" w:rsidR="00931C46" w:rsidRPr="00920679" w:rsidRDefault="00931C46" w:rsidP="008422DA">
            <w:pPr>
              <w:wordWrap/>
              <w:spacing w:line="365" w:lineRule="exact"/>
              <w:jc w:val="center"/>
              <w:rPr>
                <w:rFonts w:ascii="仿宋" w:eastAsia="仿宋" w:hAnsi="仿宋"/>
                <w:szCs w:val="20"/>
                <w:lang w:eastAsia="zh-CN"/>
              </w:rPr>
            </w:pPr>
            <w:r w:rsidRPr="00920679">
              <w:rPr>
                <w:rFonts w:ascii="仿宋" w:eastAsia="仿宋" w:hAnsi="仿宋" w:hint="eastAsia"/>
                <w:szCs w:val="20"/>
                <w:lang w:eastAsia="zh-CN"/>
              </w:rPr>
              <w:t>与本人关系</w:t>
            </w:r>
          </w:p>
        </w:tc>
        <w:tc>
          <w:tcPr>
            <w:tcW w:w="3781" w:type="dxa"/>
            <w:vAlign w:val="center"/>
          </w:tcPr>
          <w:p w14:paraId="2E63FB9A" w14:textId="77777777" w:rsidR="00931C46" w:rsidRPr="00920679" w:rsidRDefault="00931C46" w:rsidP="008422DA">
            <w:pPr>
              <w:wordWrap/>
              <w:spacing w:line="365" w:lineRule="exact"/>
              <w:jc w:val="center"/>
              <w:rPr>
                <w:rFonts w:ascii="仿宋" w:eastAsia="仿宋" w:hAnsi="仿宋"/>
                <w:szCs w:val="20"/>
                <w:lang w:eastAsia="zh-CN"/>
              </w:rPr>
            </w:pPr>
          </w:p>
        </w:tc>
        <w:tc>
          <w:tcPr>
            <w:tcW w:w="1815" w:type="dxa"/>
            <w:shd w:val="clear" w:color="auto" w:fill="F2F2F2"/>
            <w:vAlign w:val="center"/>
          </w:tcPr>
          <w:p w14:paraId="4CB818D0" w14:textId="77777777" w:rsidR="00931C46" w:rsidRPr="00920679" w:rsidRDefault="00931C46" w:rsidP="008422DA">
            <w:pPr>
              <w:wordWrap/>
              <w:spacing w:line="365" w:lineRule="exact"/>
              <w:jc w:val="center"/>
              <w:rPr>
                <w:rFonts w:ascii="仿宋" w:eastAsia="仿宋" w:hAnsi="仿宋"/>
                <w:szCs w:val="20"/>
                <w:lang w:eastAsia="zh-CN"/>
              </w:rPr>
            </w:pPr>
            <w:r w:rsidRPr="00920679">
              <w:rPr>
                <w:rFonts w:ascii="仿宋" w:eastAsia="仿宋" w:hAnsi="仿宋" w:hint="eastAsia"/>
                <w:szCs w:val="20"/>
                <w:lang w:eastAsia="zh-CN"/>
              </w:rPr>
              <w:t>邮箱</w:t>
            </w:r>
          </w:p>
        </w:tc>
        <w:tc>
          <w:tcPr>
            <w:tcW w:w="3024" w:type="dxa"/>
            <w:shd w:val="clear" w:color="auto" w:fill="auto"/>
            <w:vAlign w:val="center"/>
          </w:tcPr>
          <w:p w14:paraId="4D9CC38C" w14:textId="77777777" w:rsidR="00931C46" w:rsidRPr="00920679" w:rsidRDefault="00931C46" w:rsidP="008422DA">
            <w:pPr>
              <w:wordWrap/>
              <w:spacing w:line="365" w:lineRule="exact"/>
              <w:jc w:val="center"/>
              <w:rPr>
                <w:rFonts w:ascii="仿宋" w:eastAsia="仿宋" w:hAnsi="仿宋"/>
                <w:szCs w:val="20"/>
              </w:rPr>
            </w:pPr>
          </w:p>
        </w:tc>
      </w:tr>
      <w:tr w:rsidR="00931C46" w:rsidRPr="00920679" w14:paraId="35645D0C" w14:textId="77777777" w:rsidTr="005671E8">
        <w:trPr>
          <w:cantSplit/>
          <w:trHeight w:val="1960"/>
          <w:jc w:val="center"/>
        </w:trPr>
        <w:tc>
          <w:tcPr>
            <w:tcW w:w="1663" w:type="dxa"/>
            <w:gridSpan w:val="2"/>
            <w:tcBorders>
              <w:top w:val="dotted" w:sz="4" w:space="0" w:color="auto"/>
              <w:bottom w:val="double" w:sz="6" w:space="0" w:color="auto"/>
            </w:tcBorders>
            <w:shd w:val="clear" w:color="auto" w:fill="EAEAEA"/>
            <w:vAlign w:val="center"/>
          </w:tcPr>
          <w:p w14:paraId="232138C8" w14:textId="77777777" w:rsidR="00931C46" w:rsidRPr="00920679" w:rsidRDefault="00931C46" w:rsidP="008422DA">
            <w:pPr>
              <w:wordWrap/>
              <w:spacing w:line="365" w:lineRule="exact"/>
              <w:jc w:val="center"/>
              <w:rPr>
                <w:rFonts w:ascii="仿宋" w:eastAsia="仿宋" w:hAnsi="仿宋"/>
                <w:szCs w:val="20"/>
                <w:highlight w:val="lightGray"/>
              </w:rPr>
            </w:pPr>
            <w:r w:rsidRPr="00920679">
              <w:rPr>
                <w:rFonts w:ascii="仿宋" w:eastAsia="仿宋" w:hAnsi="仿宋" w:hint="eastAsia"/>
                <w:szCs w:val="20"/>
                <w:lang w:eastAsia="zh-CN"/>
              </w:rPr>
              <w:t>委托事项</w:t>
            </w:r>
          </w:p>
        </w:tc>
        <w:tc>
          <w:tcPr>
            <w:tcW w:w="8620" w:type="dxa"/>
            <w:gridSpan w:val="3"/>
          </w:tcPr>
          <w:p w14:paraId="4C8C173D" w14:textId="77777777" w:rsidR="00931C46" w:rsidRPr="00920679" w:rsidRDefault="00931C46" w:rsidP="008422DA">
            <w:pPr>
              <w:wordWrap/>
              <w:spacing w:line="365" w:lineRule="exact"/>
              <w:rPr>
                <w:rFonts w:ascii="仿宋" w:eastAsia="仿宋" w:hAnsi="仿宋"/>
                <w:szCs w:val="20"/>
                <w:lang w:eastAsia="zh-CN"/>
              </w:rPr>
            </w:pPr>
            <w:r w:rsidRPr="00920679">
              <w:rPr>
                <w:rFonts w:ascii="仿宋" w:eastAsia="仿宋" w:hAnsi="仿宋" w:hint="eastAsia"/>
                <w:i/>
                <w:sz w:val="18"/>
                <w:szCs w:val="20"/>
                <w:lang w:eastAsia="zh-CN"/>
              </w:rPr>
              <w:t>（例）申请或撤销投诉等相关事宜</w:t>
            </w:r>
          </w:p>
        </w:tc>
      </w:tr>
    </w:tbl>
    <w:p w14:paraId="66525FB0" w14:textId="77777777" w:rsidR="00931C46" w:rsidRPr="00920679" w:rsidRDefault="00931C46" w:rsidP="008422DA">
      <w:pPr>
        <w:wordWrap/>
        <w:spacing w:line="365" w:lineRule="exact"/>
        <w:jc w:val="center"/>
        <w:rPr>
          <w:rFonts w:ascii="仿宋" w:eastAsia="仿宋" w:hAnsi="仿宋"/>
          <w:sz w:val="16"/>
          <w:szCs w:val="16"/>
          <w:lang w:eastAsia="zh-CN"/>
        </w:rPr>
      </w:pPr>
    </w:p>
    <w:p w14:paraId="012DC3F9" w14:textId="77777777" w:rsidR="00931C46" w:rsidRPr="00920679" w:rsidRDefault="00931C46" w:rsidP="008422DA">
      <w:pPr>
        <w:wordWrap/>
        <w:spacing w:line="365" w:lineRule="exact"/>
        <w:rPr>
          <w:rFonts w:ascii="仿宋" w:eastAsia="仿宋" w:hAnsi="仿宋"/>
          <w:sz w:val="24"/>
          <w:lang w:eastAsia="zh-CN"/>
        </w:rPr>
      </w:pPr>
      <w:r w:rsidRPr="00920679">
        <w:rPr>
          <w:rFonts w:ascii="仿宋" w:eastAsia="仿宋" w:hAnsi="仿宋" w:hint="eastAsia"/>
          <w:sz w:val="24"/>
          <w:lang w:eastAsia="zh-CN"/>
        </w:rPr>
        <w:t>特委托上述代理人办理相关事项。</w:t>
      </w:r>
    </w:p>
    <w:p w14:paraId="53C3E38C" w14:textId="77777777" w:rsidR="00931C46" w:rsidRPr="00920679" w:rsidRDefault="00931C46" w:rsidP="008422DA">
      <w:pPr>
        <w:wordWrap/>
        <w:spacing w:before="200" w:line="365" w:lineRule="exact"/>
        <w:jc w:val="center"/>
        <w:rPr>
          <w:rFonts w:ascii="仿宋" w:eastAsia="仿宋" w:hAnsi="仿宋"/>
          <w:sz w:val="24"/>
          <w:lang w:eastAsia="zh-CN"/>
        </w:rPr>
      </w:pPr>
      <w:r w:rsidRPr="00920679">
        <w:rPr>
          <w:rFonts w:ascii="仿宋" w:eastAsia="仿宋" w:hAnsi="仿宋" w:hint="eastAsia"/>
          <w:sz w:val="24"/>
          <w:lang w:eastAsia="zh-CN"/>
        </w:rPr>
        <w:t xml:space="preserve">年 </w:t>
      </w:r>
      <w:r w:rsidRPr="00920679">
        <w:rPr>
          <w:rFonts w:ascii="仿宋" w:eastAsia="仿宋" w:hAnsi="仿宋"/>
          <w:sz w:val="24"/>
          <w:lang w:eastAsia="zh-CN"/>
        </w:rPr>
        <w:t xml:space="preserve"> </w:t>
      </w:r>
      <w:r w:rsidRPr="00920679">
        <w:rPr>
          <w:rFonts w:ascii="仿宋" w:eastAsia="仿宋" w:hAnsi="仿宋" w:hint="eastAsia"/>
          <w:sz w:val="24"/>
          <w:lang w:eastAsia="zh-CN"/>
        </w:rPr>
        <w:t xml:space="preserve">    月  </w:t>
      </w:r>
      <w:r w:rsidRPr="00920679">
        <w:rPr>
          <w:rFonts w:ascii="仿宋" w:eastAsia="仿宋" w:hAnsi="仿宋"/>
          <w:sz w:val="24"/>
          <w:lang w:eastAsia="zh-CN"/>
        </w:rPr>
        <w:t xml:space="preserve"> </w:t>
      </w:r>
      <w:r w:rsidRPr="00920679">
        <w:rPr>
          <w:rFonts w:ascii="仿宋" w:eastAsia="仿宋" w:hAnsi="仿宋" w:hint="eastAsia"/>
          <w:sz w:val="24"/>
          <w:lang w:eastAsia="zh-CN"/>
        </w:rPr>
        <w:t xml:space="preserve">   日</w:t>
      </w:r>
    </w:p>
    <w:p w14:paraId="4030826B" w14:textId="1AE65E53" w:rsidR="00931C46" w:rsidRPr="00920679" w:rsidRDefault="00931C46" w:rsidP="008422DA">
      <w:pPr>
        <w:wordWrap/>
        <w:spacing w:before="200" w:line="365" w:lineRule="exact"/>
        <w:jc w:val="center"/>
        <w:rPr>
          <w:rFonts w:ascii="仿宋" w:eastAsia="仿宋" w:hAnsi="仿宋"/>
          <w:b/>
          <w:sz w:val="24"/>
          <w:lang w:eastAsia="zh-CN"/>
        </w:rPr>
      </w:pPr>
      <w:r w:rsidRPr="00920679">
        <w:rPr>
          <w:rFonts w:ascii="仿宋" w:eastAsia="仿宋" w:hAnsi="仿宋" w:hint="eastAsia"/>
          <w:sz w:val="24"/>
          <w:lang w:eastAsia="zh-CN"/>
        </w:rPr>
        <w:t xml:space="preserve">      </w:t>
      </w:r>
      <w:r w:rsidRPr="00920679">
        <w:rPr>
          <w:rFonts w:ascii="仿宋" w:eastAsia="仿宋" w:hAnsi="仿宋"/>
          <w:sz w:val="24"/>
          <w:lang w:eastAsia="zh-CN"/>
        </w:rPr>
        <w:t xml:space="preserve">                        </w:t>
      </w:r>
      <w:r w:rsidRPr="00920679">
        <w:rPr>
          <w:rFonts w:ascii="仿宋" w:eastAsia="仿宋" w:hAnsi="仿宋" w:hint="eastAsia"/>
          <w:b/>
          <w:sz w:val="24"/>
          <w:lang w:eastAsia="zh-CN"/>
        </w:rPr>
        <w:t xml:space="preserve">委托人 (本人)         </w:t>
      </w:r>
      <w:r w:rsidRPr="00920679">
        <w:rPr>
          <w:rFonts w:ascii="仿宋" w:eastAsia="仿宋" w:hAnsi="仿宋"/>
          <w:b/>
          <w:sz w:val="24"/>
          <w:lang w:eastAsia="zh-CN"/>
        </w:rPr>
        <w:t xml:space="preserve">      </w:t>
      </w:r>
      <w:r w:rsidRPr="00920679">
        <w:rPr>
          <w:rFonts w:ascii="仿宋" w:eastAsia="仿宋" w:hAnsi="仿宋" w:hint="eastAsia"/>
          <w:b/>
          <w:sz w:val="24"/>
          <w:lang w:eastAsia="zh-CN"/>
        </w:rPr>
        <w:t xml:space="preserve">     (盖章)</w:t>
      </w:r>
    </w:p>
    <w:tbl>
      <w:tblPr>
        <w:tblpPr w:leftFromText="142" w:rightFromText="142" w:vertAnchor="text" w:horzAnchor="margin" w:tblpXSpec="right" w:tblpY="4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479"/>
      </w:tblGrid>
      <w:tr w:rsidR="00931C46" w:rsidRPr="00920679" w14:paraId="3A732588" w14:textId="77777777" w:rsidTr="005671E8">
        <w:tc>
          <w:tcPr>
            <w:tcW w:w="2660" w:type="dxa"/>
            <w:tcBorders>
              <w:left w:val="nil"/>
            </w:tcBorders>
            <w:shd w:val="clear" w:color="auto" w:fill="E7E6E6"/>
            <w:vAlign w:val="center"/>
          </w:tcPr>
          <w:p w14:paraId="20080DCD" w14:textId="77777777" w:rsidR="00931C46" w:rsidRPr="00920679" w:rsidRDefault="00931C46" w:rsidP="008422DA">
            <w:pPr>
              <w:wordWrap/>
              <w:spacing w:before="40" w:after="40" w:line="365" w:lineRule="exact"/>
              <w:jc w:val="center"/>
              <w:rPr>
                <w:rFonts w:ascii="仿宋" w:eastAsia="仿宋" w:hAnsi="仿宋"/>
                <w:bCs/>
                <w:sz w:val="22"/>
                <w:szCs w:val="22"/>
              </w:rPr>
            </w:pPr>
            <w:r w:rsidRPr="00920679">
              <w:rPr>
                <w:rFonts w:ascii="仿宋" w:eastAsia="仿宋" w:hAnsi="仿宋" w:hint="eastAsia"/>
                <w:bCs/>
                <w:sz w:val="22"/>
                <w:szCs w:val="22"/>
              </w:rPr>
              <w:t>受理分行（部门）</w:t>
            </w:r>
          </w:p>
        </w:tc>
        <w:tc>
          <w:tcPr>
            <w:tcW w:w="2479" w:type="dxa"/>
            <w:shd w:val="clear" w:color="auto" w:fill="auto"/>
            <w:vAlign w:val="center"/>
          </w:tcPr>
          <w:p w14:paraId="70063D86" w14:textId="77777777" w:rsidR="00931C46" w:rsidRPr="00920679" w:rsidRDefault="00931C46" w:rsidP="008422DA">
            <w:pPr>
              <w:wordWrap/>
              <w:spacing w:before="40" w:after="40" w:line="365" w:lineRule="exact"/>
              <w:rPr>
                <w:rFonts w:ascii="仿宋" w:eastAsia="仿宋" w:hAnsi="仿宋"/>
                <w:bCs/>
                <w:sz w:val="22"/>
                <w:szCs w:val="22"/>
              </w:rPr>
            </w:pPr>
          </w:p>
        </w:tc>
      </w:tr>
      <w:tr w:rsidR="00931C46" w:rsidRPr="00920679" w14:paraId="48B7030C" w14:textId="77777777" w:rsidTr="005671E8">
        <w:tc>
          <w:tcPr>
            <w:tcW w:w="2660" w:type="dxa"/>
            <w:tcBorders>
              <w:left w:val="nil"/>
            </w:tcBorders>
            <w:shd w:val="clear" w:color="auto" w:fill="E7E6E6"/>
            <w:vAlign w:val="center"/>
          </w:tcPr>
          <w:p w14:paraId="6E73A2F4" w14:textId="77777777" w:rsidR="00931C46" w:rsidRPr="00920679" w:rsidRDefault="00931C46" w:rsidP="008422DA">
            <w:pPr>
              <w:wordWrap/>
              <w:spacing w:before="40" w:after="40" w:line="365" w:lineRule="exact"/>
              <w:jc w:val="center"/>
              <w:rPr>
                <w:rFonts w:ascii="仿宋" w:eastAsia="仿宋" w:hAnsi="仿宋"/>
                <w:bCs/>
                <w:sz w:val="22"/>
                <w:szCs w:val="22"/>
                <w:lang w:eastAsia="zh-CN"/>
              </w:rPr>
            </w:pPr>
            <w:r w:rsidRPr="00920679">
              <w:rPr>
                <w:rFonts w:ascii="仿宋" w:eastAsia="仿宋" w:hAnsi="仿宋" w:hint="eastAsia"/>
                <w:bCs/>
                <w:sz w:val="22"/>
                <w:szCs w:val="22"/>
                <w:lang w:eastAsia="zh-CN"/>
              </w:rPr>
              <w:t>受理员工名（员工号）</w:t>
            </w:r>
          </w:p>
        </w:tc>
        <w:tc>
          <w:tcPr>
            <w:tcW w:w="2479" w:type="dxa"/>
            <w:shd w:val="clear" w:color="auto" w:fill="auto"/>
            <w:vAlign w:val="center"/>
          </w:tcPr>
          <w:p w14:paraId="653F4E98" w14:textId="77777777" w:rsidR="00931C46" w:rsidRPr="00920679" w:rsidRDefault="00931C46" w:rsidP="008422DA">
            <w:pPr>
              <w:wordWrap/>
              <w:spacing w:before="40" w:after="40" w:line="365" w:lineRule="exact"/>
              <w:rPr>
                <w:rFonts w:ascii="仿宋" w:eastAsia="仿宋" w:hAnsi="仿宋"/>
                <w:bCs/>
                <w:sz w:val="22"/>
                <w:szCs w:val="22"/>
                <w:lang w:eastAsia="zh-CN"/>
              </w:rPr>
            </w:pPr>
          </w:p>
        </w:tc>
      </w:tr>
    </w:tbl>
    <w:p w14:paraId="2FFCB76E" w14:textId="77777777" w:rsidR="00931C46" w:rsidRPr="00920679" w:rsidRDefault="00931C46" w:rsidP="008422DA">
      <w:pPr>
        <w:wordWrap/>
        <w:spacing w:before="500" w:line="365" w:lineRule="exact"/>
        <w:rPr>
          <w:rFonts w:ascii="仿宋" w:eastAsia="仿宋" w:hAnsi="仿宋"/>
          <w:b/>
          <w:bCs/>
          <w:sz w:val="28"/>
          <w:szCs w:val="28"/>
          <w:lang w:eastAsia="zh-CN"/>
        </w:rPr>
      </w:pPr>
      <w:r w:rsidRPr="00920679">
        <w:rPr>
          <w:rFonts w:ascii="仿宋" w:eastAsia="仿宋" w:hAnsi="仿宋" w:cs="微软雅黑" w:hint="eastAsia"/>
          <w:b/>
          <w:bCs/>
          <w:sz w:val="28"/>
          <w:szCs w:val="28"/>
          <w:lang w:eastAsia="zh-CN"/>
        </w:rPr>
        <w:t>国民银行中国有限公司</w:t>
      </w:r>
      <w:r w:rsidRPr="00920679">
        <w:rPr>
          <w:rFonts w:ascii="仿宋" w:eastAsia="仿宋" w:hAnsi="仿宋" w:hint="eastAsia"/>
          <w:b/>
          <w:bCs/>
          <w:sz w:val="28"/>
          <w:szCs w:val="28"/>
          <w:lang w:eastAsia="zh-CN"/>
        </w:rPr>
        <w:t xml:space="preserve"> </w:t>
      </w:r>
      <w:r w:rsidRPr="00920679">
        <w:rPr>
          <w:rFonts w:ascii="仿宋" w:eastAsia="仿宋" w:hAnsi="仿宋" w:cs="New Gulim" w:hint="eastAsia"/>
          <w:b/>
          <w:bCs/>
          <w:sz w:val="28"/>
          <w:szCs w:val="28"/>
          <w:lang w:eastAsia="zh-CN"/>
        </w:rPr>
        <w:t>贵行</w:t>
      </w:r>
    </w:p>
    <w:p w14:paraId="0D15C929" w14:textId="77777777" w:rsidR="00931C46" w:rsidRPr="00920679" w:rsidRDefault="00931C46" w:rsidP="008422DA">
      <w:pPr>
        <w:wordWrap/>
        <w:spacing w:line="365" w:lineRule="exact"/>
        <w:rPr>
          <w:rFonts w:ascii="仿宋" w:eastAsia="仿宋" w:hAnsi="仿宋"/>
          <w:sz w:val="22"/>
          <w:szCs w:val="22"/>
          <w:lang w:eastAsia="zh-CN"/>
        </w:rPr>
      </w:pPr>
    </w:p>
    <w:p w14:paraId="17D2E757" w14:textId="01D88CD7" w:rsidR="00931C46" w:rsidRDefault="00931C46" w:rsidP="008422DA">
      <w:pPr>
        <w:wordWrap/>
        <w:spacing w:line="365" w:lineRule="exact"/>
        <w:rPr>
          <w:rFonts w:ascii="仿宋" w:eastAsia="仿宋" w:hAnsi="仿宋"/>
          <w:sz w:val="22"/>
          <w:szCs w:val="22"/>
          <w:lang w:eastAsia="zh-CN"/>
        </w:rPr>
      </w:pPr>
    </w:p>
    <w:p w14:paraId="6B9FC3D5" w14:textId="6B28B744" w:rsidR="00FE42E5" w:rsidRDefault="00FE42E5" w:rsidP="008422DA">
      <w:pPr>
        <w:wordWrap/>
        <w:spacing w:line="365" w:lineRule="exact"/>
        <w:rPr>
          <w:rFonts w:ascii="仿宋" w:eastAsia="仿宋" w:hAnsi="仿宋"/>
          <w:sz w:val="22"/>
          <w:szCs w:val="22"/>
          <w:lang w:eastAsia="zh-CN"/>
        </w:rPr>
      </w:pPr>
    </w:p>
    <w:p w14:paraId="172134F1" w14:textId="77777777" w:rsidR="008422DA" w:rsidRPr="00920679" w:rsidRDefault="008422DA" w:rsidP="008422DA">
      <w:pPr>
        <w:wordWrap/>
        <w:spacing w:line="365" w:lineRule="exact"/>
        <w:rPr>
          <w:rFonts w:ascii="仿宋" w:eastAsia="仿宋" w:hAnsi="仿宋" w:hint="eastAsia"/>
          <w:sz w:val="22"/>
          <w:szCs w:val="22"/>
          <w:lang w:eastAsia="zh-CN"/>
        </w:rPr>
      </w:pPr>
    </w:p>
    <w:p w14:paraId="041C429E" w14:textId="17B0A1DF" w:rsidR="008422DA" w:rsidRPr="008422DA" w:rsidRDefault="00931C46" w:rsidP="008422DA">
      <w:pPr>
        <w:pStyle w:val="afe"/>
        <w:wordWrap/>
        <w:spacing w:before="0" w:after="0" w:line="365" w:lineRule="exact"/>
        <w:jc w:val="both"/>
        <w:rPr>
          <w:rFonts w:ascii="仿宋" w:eastAsia="仿宋" w:hAnsi="仿宋" w:hint="eastAsia"/>
          <w:b w:val="0"/>
          <w:sz w:val="28"/>
          <w:szCs w:val="28"/>
          <w:lang w:eastAsia="zh-CN"/>
        </w:rPr>
      </w:pPr>
      <w:r w:rsidRPr="00920679">
        <w:rPr>
          <w:rFonts w:ascii="仿宋" w:eastAsia="仿宋" w:hAnsi="仿宋" w:hint="eastAsia"/>
          <w:b w:val="0"/>
          <w:sz w:val="22"/>
          <w:szCs w:val="22"/>
          <w:lang w:eastAsia="zh-CN"/>
        </w:rPr>
        <w:lastRenderedPageBreak/>
        <w:t>[附件3] 投诉撤销（变更）申请书</w:t>
      </w:r>
    </w:p>
    <w:p w14:paraId="074982ED" w14:textId="313F850B" w:rsidR="00931C46" w:rsidRPr="00920679" w:rsidRDefault="00931C46" w:rsidP="008422DA">
      <w:pPr>
        <w:wordWrap/>
        <w:jc w:val="center"/>
        <w:rPr>
          <w:rFonts w:ascii="仿宋" w:eastAsia="仿宋" w:hAnsi="仿宋"/>
          <w:b/>
          <w:bCs/>
          <w:sz w:val="40"/>
          <w:szCs w:val="40"/>
          <w:lang w:eastAsia="zh-CN"/>
        </w:rPr>
      </w:pPr>
      <w:r w:rsidRPr="00920679">
        <w:rPr>
          <w:rFonts w:ascii="仿宋" w:eastAsia="仿宋" w:hAnsi="仿宋" w:hint="eastAsia"/>
          <w:b/>
          <w:bCs/>
          <w:noProof/>
          <w:sz w:val="40"/>
          <w:szCs w:val="40"/>
          <w:lang w:eastAsia="zh-CN"/>
        </w:rPr>
        <w:drawing>
          <wp:anchor distT="0" distB="0" distL="114300" distR="114300" simplePos="0" relativeHeight="251671552" behindDoc="0" locked="0" layoutInCell="1" allowOverlap="1" wp14:anchorId="22F25D47" wp14:editId="4CEAE074">
            <wp:simplePos x="0" y="0"/>
            <wp:positionH relativeFrom="column">
              <wp:posOffset>2534920</wp:posOffset>
            </wp:positionH>
            <wp:positionV relativeFrom="paragraph">
              <wp:posOffset>13996035</wp:posOffset>
            </wp:positionV>
            <wp:extent cx="2618740" cy="76200"/>
            <wp:effectExtent l="0" t="0" r="0" b="0"/>
            <wp:wrapNone/>
            <wp:docPr id="33" name="그림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8740" cy="76200"/>
                    </a:xfrm>
                    <a:prstGeom prst="rect">
                      <a:avLst/>
                    </a:prstGeom>
                    <a:noFill/>
                  </pic:spPr>
                </pic:pic>
              </a:graphicData>
            </a:graphic>
            <wp14:sizeRelH relativeFrom="page">
              <wp14:pctWidth>0</wp14:pctWidth>
            </wp14:sizeRelH>
            <wp14:sizeRelV relativeFrom="page">
              <wp14:pctHeight>0</wp14:pctHeight>
            </wp14:sizeRelV>
          </wp:anchor>
        </w:drawing>
      </w:r>
      <w:r w:rsidRPr="00920679">
        <w:rPr>
          <w:rFonts w:ascii="仿宋" w:eastAsia="仿宋" w:hAnsi="仿宋" w:hint="eastAsia"/>
          <w:b/>
          <w:bCs/>
          <w:sz w:val="40"/>
          <w:szCs w:val="40"/>
          <w:lang w:eastAsia="zh-CN"/>
        </w:rPr>
        <w:t>投诉撤销（变更）申请书</w:t>
      </w:r>
    </w:p>
    <w:p w14:paraId="2A30716D" w14:textId="6CDFC7FE" w:rsidR="00931C46" w:rsidRPr="00920679" w:rsidRDefault="008422DA" w:rsidP="008422DA">
      <w:pPr>
        <w:wordWrap/>
        <w:spacing w:line="365" w:lineRule="exact"/>
        <w:jc w:val="center"/>
        <w:rPr>
          <w:rFonts w:ascii="仿宋" w:eastAsia="仿宋" w:hAnsi="仿宋"/>
          <w:b/>
          <w:bCs/>
          <w:lang w:eastAsia="zh-CN"/>
        </w:rPr>
      </w:pPr>
      <w:r w:rsidRPr="00920679">
        <w:rPr>
          <w:rFonts w:ascii="仿宋" w:eastAsia="仿宋" w:hAnsi="仿宋" w:hint="eastAsia"/>
          <w:b/>
          <w:bCs/>
          <w:noProof/>
          <w:sz w:val="40"/>
          <w:szCs w:val="40"/>
          <w:lang w:eastAsia="zh-CN"/>
        </w:rPr>
        <w:drawing>
          <wp:anchor distT="0" distB="0" distL="114300" distR="114300" simplePos="0" relativeHeight="251670528" behindDoc="0" locked="0" layoutInCell="1" allowOverlap="1" wp14:anchorId="3A2D7F92" wp14:editId="1A1DBC86">
            <wp:simplePos x="0" y="0"/>
            <wp:positionH relativeFrom="column">
              <wp:posOffset>1471987</wp:posOffset>
            </wp:positionH>
            <wp:positionV relativeFrom="paragraph">
              <wp:posOffset>18819</wp:posOffset>
            </wp:positionV>
            <wp:extent cx="2959100" cy="84455"/>
            <wp:effectExtent l="0" t="0" r="0" b="0"/>
            <wp:wrapNone/>
            <wp:docPr id="32" name="그림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59100" cy="8445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jc w:val="center"/>
        <w:tblBorders>
          <w:top w:val="double" w:sz="6" w:space="0" w:color="auto"/>
          <w:left w:val="double" w:sz="6" w:space="0" w:color="auto"/>
          <w:bottom w:val="double" w:sz="6" w:space="0" w:color="auto"/>
          <w:right w:val="double" w:sz="6"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426"/>
        <w:gridCol w:w="709"/>
        <w:gridCol w:w="1773"/>
        <w:gridCol w:w="2621"/>
        <w:gridCol w:w="2057"/>
        <w:gridCol w:w="2479"/>
      </w:tblGrid>
      <w:tr w:rsidR="00931C46" w:rsidRPr="00920679" w14:paraId="73C04818" w14:textId="77777777" w:rsidTr="005671E8">
        <w:trPr>
          <w:cantSplit/>
          <w:trHeight w:val="412"/>
          <w:jc w:val="center"/>
        </w:trPr>
        <w:tc>
          <w:tcPr>
            <w:tcW w:w="426" w:type="dxa"/>
            <w:vMerge w:val="restart"/>
            <w:shd w:val="clear" w:color="auto" w:fill="EAEAEA"/>
            <w:vAlign w:val="center"/>
          </w:tcPr>
          <w:p w14:paraId="1F7C2656" w14:textId="77777777" w:rsidR="00931C46" w:rsidRPr="00920679" w:rsidRDefault="00931C46" w:rsidP="008422DA">
            <w:pPr>
              <w:wordWrap/>
              <w:spacing w:line="365" w:lineRule="exact"/>
              <w:jc w:val="center"/>
              <w:rPr>
                <w:rFonts w:ascii="仿宋" w:eastAsia="仿宋" w:hAnsi="仿宋"/>
                <w:sz w:val="22"/>
                <w:szCs w:val="22"/>
              </w:rPr>
            </w:pPr>
            <w:r w:rsidRPr="00920679">
              <w:rPr>
                <w:rFonts w:ascii="仿宋" w:eastAsia="仿宋" w:hAnsi="仿宋" w:hint="eastAsia"/>
                <w:sz w:val="22"/>
                <w:szCs w:val="22"/>
                <w:lang w:eastAsia="zh-CN"/>
              </w:rPr>
              <w:t>申</w:t>
            </w:r>
          </w:p>
          <w:p w14:paraId="78D76C82" w14:textId="77777777" w:rsidR="00931C46" w:rsidRPr="00920679" w:rsidRDefault="00931C46" w:rsidP="008422DA">
            <w:pPr>
              <w:wordWrap/>
              <w:spacing w:line="365" w:lineRule="exact"/>
              <w:jc w:val="center"/>
              <w:rPr>
                <w:rFonts w:ascii="仿宋" w:eastAsia="仿宋" w:hAnsi="仿宋"/>
                <w:sz w:val="22"/>
                <w:szCs w:val="22"/>
              </w:rPr>
            </w:pPr>
            <w:r w:rsidRPr="00920679">
              <w:rPr>
                <w:rFonts w:ascii="仿宋" w:eastAsia="仿宋" w:hAnsi="仿宋" w:cs="微软雅黑" w:hint="eastAsia"/>
                <w:sz w:val="22"/>
                <w:szCs w:val="22"/>
                <w:lang w:eastAsia="zh-CN"/>
              </w:rPr>
              <w:t>请</w:t>
            </w:r>
          </w:p>
          <w:p w14:paraId="7B6AAB10" w14:textId="77777777" w:rsidR="00931C46" w:rsidRPr="00920679" w:rsidRDefault="00931C46" w:rsidP="008422DA">
            <w:pPr>
              <w:wordWrap/>
              <w:spacing w:line="365" w:lineRule="exact"/>
              <w:jc w:val="center"/>
              <w:rPr>
                <w:rFonts w:ascii="仿宋" w:eastAsia="仿宋" w:hAnsi="仿宋"/>
              </w:rPr>
            </w:pPr>
            <w:r w:rsidRPr="00920679">
              <w:rPr>
                <w:rFonts w:ascii="仿宋" w:eastAsia="仿宋" w:hAnsi="仿宋" w:hint="eastAsia"/>
                <w:sz w:val="22"/>
                <w:szCs w:val="22"/>
                <w:lang w:eastAsia="zh-CN"/>
              </w:rPr>
              <w:t>人</w:t>
            </w:r>
          </w:p>
        </w:tc>
        <w:tc>
          <w:tcPr>
            <w:tcW w:w="9639" w:type="dxa"/>
            <w:gridSpan w:val="5"/>
            <w:shd w:val="clear" w:color="auto" w:fill="EAEAEA"/>
            <w:vAlign w:val="center"/>
          </w:tcPr>
          <w:p w14:paraId="46317E1F" w14:textId="77777777" w:rsidR="00931C46" w:rsidRPr="00920679" w:rsidRDefault="00931C46" w:rsidP="008422DA">
            <w:pPr>
              <w:wordWrap/>
              <w:spacing w:line="365" w:lineRule="exact"/>
              <w:jc w:val="center"/>
              <w:rPr>
                <w:rFonts w:ascii="仿宋" w:eastAsia="仿宋" w:hAnsi="仿宋"/>
                <w:sz w:val="22"/>
                <w:szCs w:val="22"/>
              </w:rPr>
            </w:pPr>
            <w:r w:rsidRPr="00920679">
              <w:rPr>
                <w:rFonts w:ascii="仿宋" w:eastAsia="仿宋" w:hAnsi="仿宋" w:hint="eastAsia"/>
                <w:sz w:val="22"/>
                <w:szCs w:val="22"/>
                <w:lang w:eastAsia="zh-CN"/>
              </w:rPr>
              <w:t>本人</w:t>
            </w:r>
          </w:p>
        </w:tc>
      </w:tr>
      <w:tr w:rsidR="00931C46" w:rsidRPr="00920679" w14:paraId="25278A94" w14:textId="77777777" w:rsidTr="005671E8">
        <w:trPr>
          <w:cantSplit/>
          <w:trHeight w:val="530"/>
          <w:jc w:val="center"/>
        </w:trPr>
        <w:tc>
          <w:tcPr>
            <w:tcW w:w="426" w:type="dxa"/>
            <w:vMerge/>
            <w:shd w:val="clear" w:color="auto" w:fill="EAEAEA"/>
            <w:vAlign w:val="center"/>
          </w:tcPr>
          <w:p w14:paraId="329AC2F2" w14:textId="77777777" w:rsidR="00931C46" w:rsidRPr="00920679" w:rsidRDefault="00931C46" w:rsidP="008422DA">
            <w:pPr>
              <w:wordWrap/>
              <w:spacing w:line="365" w:lineRule="exact"/>
              <w:jc w:val="center"/>
              <w:rPr>
                <w:rFonts w:ascii="仿宋" w:eastAsia="仿宋" w:hAnsi="仿宋"/>
              </w:rPr>
            </w:pPr>
          </w:p>
        </w:tc>
        <w:tc>
          <w:tcPr>
            <w:tcW w:w="709" w:type="dxa"/>
            <w:shd w:val="clear" w:color="auto" w:fill="EAEAEA"/>
            <w:vAlign w:val="center"/>
          </w:tcPr>
          <w:p w14:paraId="76358C10" w14:textId="77777777" w:rsidR="00931C46" w:rsidRPr="00920679" w:rsidRDefault="00931C46" w:rsidP="008422DA">
            <w:pPr>
              <w:wordWrap/>
              <w:spacing w:line="365" w:lineRule="exact"/>
              <w:jc w:val="center"/>
              <w:rPr>
                <w:rFonts w:ascii="仿宋" w:eastAsia="仿宋" w:hAnsi="仿宋"/>
                <w:szCs w:val="18"/>
              </w:rPr>
            </w:pPr>
            <w:r w:rsidRPr="00920679">
              <w:rPr>
                <w:rFonts w:ascii="仿宋" w:eastAsia="仿宋" w:hAnsi="仿宋" w:cs="微软雅黑" w:hint="eastAsia"/>
                <w:szCs w:val="18"/>
                <w:lang w:eastAsia="zh-CN"/>
              </w:rPr>
              <w:t>个人</w:t>
            </w:r>
          </w:p>
        </w:tc>
        <w:tc>
          <w:tcPr>
            <w:tcW w:w="1773" w:type="dxa"/>
            <w:shd w:val="clear" w:color="auto" w:fill="EAEAEA"/>
            <w:vAlign w:val="center"/>
          </w:tcPr>
          <w:p w14:paraId="7F4B2CF5" w14:textId="77777777" w:rsidR="00931C46" w:rsidRPr="00920679" w:rsidRDefault="00931C46" w:rsidP="008422DA">
            <w:pPr>
              <w:wordWrap/>
              <w:spacing w:line="365" w:lineRule="exact"/>
              <w:jc w:val="center"/>
              <w:rPr>
                <w:rFonts w:ascii="仿宋" w:eastAsia="仿宋" w:hAnsi="仿宋"/>
                <w:szCs w:val="18"/>
              </w:rPr>
            </w:pPr>
            <w:r w:rsidRPr="00920679">
              <w:rPr>
                <w:rFonts w:ascii="仿宋" w:eastAsia="仿宋" w:hAnsi="仿宋" w:hint="eastAsia"/>
                <w:szCs w:val="18"/>
              </w:rPr>
              <w:t>姓名</w:t>
            </w:r>
          </w:p>
        </w:tc>
        <w:tc>
          <w:tcPr>
            <w:tcW w:w="2621" w:type="dxa"/>
            <w:vAlign w:val="center"/>
          </w:tcPr>
          <w:p w14:paraId="0208A99F" w14:textId="77777777" w:rsidR="00931C46" w:rsidRPr="00920679" w:rsidRDefault="00931C46" w:rsidP="008422DA">
            <w:pPr>
              <w:wordWrap/>
              <w:spacing w:line="365" w:lineRule="exact"/>
              <w:jc w:val="center"/>
              <w:rPr>
                <w:rFonts w:ascii="仿宋" w:eastAsia="仿宋" w:hAnsi="仿宋"/>
                <w:szCs w:val="18"/>
              </w:rPr>
            </w:pPr>
          </w:p>
        </w:tc>
        <w:tc>
          <w:tcPr>
            <w:tcW w:w="2057" w:type="dxa"/>
            <w:shd w:val="clear" w:color="auto" w:fill="EAEAEA"/>
            <w:vAlign w:val="center"/>
          </w:tcPr>
          <w:p w14:paraId="215FDA8E" w14:textId="77777777" w:rsidR="00931C46" w:rsidRPr="00920679" w:rsidRDefault="00931C46" w:rsidP="008422DA">
            <w:pPr>
              <w:wordWrap/>
              <w:snapToGrid w:val="0"/>
              <w:spacing w:line="365" w:lineRule="exact"/>
              <w:jc w:val="center"/>
              <w:rPr>
                <w:rFonts w:ascii="仿宋" w:eastAsia="仿宋" w:hAnsi="仿宋"/>
                <w:szCs w:val="18"/>
                <w:lang w:eastAsia="zh-CN"/>
              </w:rPr>
            </w:pPr>
            <w:r w:rsidRPr="00920679">
              <w:rPr>
                <w:rFonts w:ascii="仿宋" w:eastAsia="仿宋" w:hAnsi="仿宋" w:hint="eastAsia"/>
                <w:szCs w:val="18"/>
                <w:lang w:eastAsia="zh-CN"/>
              </w:rPr>
              <w:t>身份证号</w:t>
            </w:r>
          </w:p>
        </w:tc>
        <w:tc>
          <w:tcPr>
            <w:tcW w:w="2479" w:type="dxa"/>
            <w:vAlign w:val="center"/>
          </w:tcPr>
          <w:p w14:paraId="7550505A" w14:textId="77777777" w:rsidR="00931C46" w:rsidRPr="00920679" w:rsidRDefault="00931C46" w:rsidP="008422DA">
            <w:pPr>
              <w:wordWrap/>
              <w:spacing w:line="365" w:lineRule="exact"/>
              <w:jc w:val="center"/>
              <w:rPr>
                <w:rFonts w:ascii="仿宋" w:eastAsia="仿宋" w:hAnsi="仿宋"/>
                <w:szCs w:val="18"/>
              </w:rPr>
            </w:pPr>
          </w:p>
        </w:tc>
      </w:tr>
      <w:tr w:rsidR="00931C46" w:rsidRPr="00920679" w14:paraId="4B982E7D" w14:textId="77777777" w:rsidTr="005671E8">
        <w:trPr>
          <w:cantSplit/>
          <w:trHeight w:val="454"/>
          <w:jc w:val="center"/>
        </w:trPr>
        <w:tc>
          <w:tcPr>
            <w:tcW w:w="426" w:type="dxa"/>
            <w:vMerge/>
            <w:shd w:val="clear" w:color="auto" w:fill="EAEAEA"/>
            <w:vAlign w:val="center"/>
          </w:tcPr>
          <w:p w14:paraId="78FC093C" w14:textId="77777777" w:rsidR="00931C46" w:rsidRPr="00920679" w:rsidRDefault="00931C46" w:rsidP="008422DA">
            <w:pPr>
              <w:wordWrap/>
              <w:spacing w:line="365" w:lineRule="exact"/>
              <w:jc w:val="center"/>
              <w:rPr>
                <w:rFonts w:ascii="仿宋" w:eastAsia="仿宋" w:hAnsi="仿宋"/>
              </w:rPr>
            </w:pPr>
          </w:p>
        </w:tc>
        <w:tc>
          <w:tcPr>
            <w:tcW w:w="709" w:type="dxa"/>
            <w:vMerge w:val="restart"/>
            <w:shd w:val="clear" w:color="auto" w:fill="EAEAEA"/>
            <w:vAlign w:val="center"/>
          </w:tcPr>
          <w:p w14:paraId="77FB28D9" w14:textId="77777777" w:rsidR="00931C46" w:rsidRPr="00920679" w:rsidRDefault="00931C46" w:rsidP="008422DA">
            <w:pPr>
              <w:wordWrap/>
              <w:spacing w:line="365" w:lineRule="exact"/>
              <w:jc w:val="center"/>
              <w:rPr>
                <w:rFonts w:ascii="仿宋" w:eastAsia="仿宋" w:hAnsi="仿宋"/>
                <w:szCs w:val="18"/>
              </w:rPr>
            </w:pPr>
            <w:r w:rsidRPr="00920679">
              <w:rPr>
                <w:rFonts w:ascii="仿宋" w:eastAsia="仿宋" w:hAnsi="仿宋" w:hint="eastAsia"/>
                <w:szCs w:val="18"/>
                <w:lang w:eastAsia="zh-CN"/>
              </w:rPr>
              <w:t>公司</w:t>
            </w:r>
          </w:p>
        </w:tc>
        <w:tc>
          <w:tcPr>
            <w:tcW w:w="1773" w:type="dxa"/>
            <w:shd w:val="clear" w:color="auto" w:fill="EAEAEA"/>
            <w:vAlign w:val="center"/>
          </w:tcPr>
          <w:p w14:paraId="795AF5F4" w14:textId="77777777" w:rsidR="00931C46" w:rsidRPr="00920679" w:rsidRDefault="00931C46" w:rsidP="008422DA">
            <w:pPr>
              <w:wordWrap/>
              <w:spacing w:line="365" w:lineRule="exact"/>
              <w:jc w:val="center"/>
              <w:rPr>
                <w:rFonts w:ascii="仿宋" w:eastAsia="仿宋" w:hAnsi="仿宋"/>
                <w:szCs w:val="18"/>
              </w:rPr>
            </w:pPr>
            <w:r w:rsidRPr="00920679">
              <w:rPr>
                <w:rFonts w:ascii="仿宋" w:eastAsia="仿宋" w:hAnsi="仿宋" w:hint="eastAsia"/>
                <w:szCs w:val="18"/>
              </w:rPr>
              <w:t>公司名</w:t>
            </w:r>
            <w:r w:rsidRPr="00920679">
              <w:rPr>
                <w:rFonts w:ascii="仿宋" w:eastAsia="仿宋" w:hAnsi="仿宋" w:cs="微软雅黑" w:hint="eastAsia"/>
                <w:szCs w:val="18"/>
              </w:rPr>
              <w:t>称</w:t>
            </w:r>
          </w:p>
        </w:tc>
        <w:tc>
          <w:tcPr>
            <w:tcW w:w="2621" w:type="dxa"/>
            <w:vAlign w:val="center"/>
          </w:tcPr>
          <w:p w14:paraId="319A8BDA" w14:textId="77777777" w:rsidR="00931C46" w:rsidRPr="00920679" w:rsidRDefault="00931C46" w:rsidP="008422DA">
            <w:pPr>
              <w:wordWrap/>
              <w:spacing w:line="365" w:lineRule="exact"/>
              <w:jc w:val="center"/>
              <w:rPr>
                <w:rFonts w:ascii="仿宋" w:eastAsia="仿宋" w:hAnsi="仿宋"/>
                <w:szCs w:val="18"/>
              </w:rPr>
            </w:pPr>
          </w:p>
        </w:tc>
        <w:tc>
          <w:tcPr>
            <w:tcW w:w="2057" w:type="dxa"/>
            <w:shd w:val="clear" w:color="auto" w:fill="EAEAEA"/>
            <w:vAlign w:val="center"/>
          </w:tcPr>
          <w:p w14:paraId="10F3E791" w14:textId="77777777" w:rsidR="00931C46" w:rsidRPr="00920679" w:rsidRDefault="00931C46" w:rsidP="008422DA">
            <w:pPr>
              <w:wordWrap/>
              <w:spacing w:line="365" w:lineRule="exact"/>
              <w:jc w:val="center"/>
              <w:rPr>
                <w:rFonts w:ascii="仿宋" w:eastAsia="仿宋" w:hAnsi="仿宋"/>
                <w:szCs w:val="18"/>
                <w:lang w:eastAsia="zh-CN"/>
              </w:rPr>
            </w:pPr>
            <w:r w:rsidRPr="00920679">
              <w:rPr>
                <w:rFonts w:ascii="仿宋" w:eastAsia="仿宋" w:hAnsi="仿宋" w:hint="eastAsia"/>
                <w:szCs w:val="18"/>
                <w:lang w:eastAsia="zh-CN"/>
              </w:rPr>
              <w:t>组织机构代码</w:t>
            </w:r>
          </w:p>
        </w:tc>
        <w:tc>
          <w:tcPr>
            <w:tcW w:w="2479" w:type="dxa"/>
            <w:shd w:val="clear" w:color="auto" w:fill="auto"/>
            <w:vAlign w:val="center"/>
          </w:tcPr>
          <w:p w14:paraId="78075015" w14:textId="77777777" w:rsidR="00931C46" w:rsidRPr="00920679" w:rsidRDefault="00931C46" w:rsidP="008422DA">
            <w:pPr>
              <w:wordWrap/>
              <w:spacing w:line="365" w:lineRule="exact"/>
              <w:jc w:val="center"/>
              <w:rPr>
                <w:rFonts w:ascii="仿宋" w:eastAsia="仿宋" w:hAnsi="仿宋"/>
                <w:szCs w:val="18"/>
              </w:rPr>
            </w:pPr>
          </w:p>
        </w:tc>
      </w:tr>
      <w:tr w:rsidR="00931C46" w:rsidRPr="00920679" w14:paraId="4C9DE092" w14:textId="77777777" w:rsidTr="005671E8">
        <w:trPr>
          <w:cantSplit/>
          <w:trHeight w:val="454"/>
          <w:jc w:val="center"/>
        </w:trPr>
        <w:tc>
          <w:tcPr>
            <w:tcW w:w="426" w:type="dxa"/>
            <w:vMerge/>
            <w:shd w:val="clear" w:color="auto" w:fill="EAEAEA"/>
            <w:vAlign w:val="center"/>
          </w:tcPr>
          <w:p w14:paraId="283C4ACD" w14:textId="77777777" w:rsidR="00931C46" w:rsidRPr="00920679" w:rsidRDefault="00931C46" w:rsidP="008422DA">
            <w:pPr>
              <w:wordWrap/>
              <w:spacing w:line="365" w:lineRule="exact"/>
              <w:jc w:val="center"/>
              <w:rPr>
                <w:rFonts w:ascii="仿宋" w:eastAsia="仿宋" w:hAnsi="仿宋"/>
              </w:rPr>
            </w:pPr>
          </w:p>
        </w:tc>
        <w:tc>
          <w:tcPr>
            <w:tcW w:w="709" w:type="dxa"/>
            <w:vMerge/>
            <w:shd w:val="clear" w:color="auto" w:fill="EAEAEA"/>
            <w:vAlign w:val="center"/>
          </w:tcPr>
          <w:p w14:paraId="2C0E68B3" w14:textId="77777777" w:rsidR="00931C46" w:rsidRPr="00920679" w:rsidRDefault="00931C46" w:rsidP="008422DA">
            <w:pPr>
              <w:wordWrap/>
              <w:spacing w:line="365" w:lineRule="exact"/>
              <w:jc w:val="center"/>
              <w:rPr>
                <w:rFonts w:ascii="仿宋" w:eastAsia="仿宋" w:hAnsi="仿宋"/>
                <w:szCs w:val="18"/>
              </w:rPr>
            </w:pPr>
          </w:p>
        </w:tc>
        <w:tc>
          <w:tcPr>
            <w:tcW w:w="1773" w:type="dxa"/>
            <w:shd w:val="clear" w:color="auto" w:fill="EAEAEA"/>
            <w:vAlign w:val="center"/>
          </w:tcPr>
          <w:p w14:paraId="3FD366C8" w14:textId="77777777" w:rsidR="00931C46" w:rsidRPr="00920679" w:rsidRDefault="00931C46" w:rsidP="008422DA">
            <w:pPr>
              <w:wordWrap/>
              <w:spacing w:line="365" w:lineRule="exact"/>
              <w:jc w:val="center"/>
              <w:rPr>
                <w:rFonts w:ascii="仿宋" w:eastAsia="仿宋" w:hAnsi="仿宋"/>
                <w:szCs w:val="18"/>
              </w:rPr>
            </w:pPr>
            <w:r w:rsidRPr="00920679">
              <w:rPr>
                <w:rFonts w:ascii="仿宋" w:eastAsia="仿宋" w:hAnsi="仿宋" w:hint="eastAsia"/>
                <w:szCs w:val="18"/>
              </w:rPr>
              <w:t>法定代表人</w:t>
            </w:r>
          </w:p>
        </w:tc>
        <w:tc>
          <w:tcPr>
            <w:tcW w:w="2621" w:type="dxa"/>
            <w:vAlign w:val="center"/>
          </w:tcPr>
          <w:p w14:paraId="2C1AD2A3" w14:textId="77777777" w:rsidR="00931C46" w:rsidRPr="00920679" w:rsidRDefault="00931C46" w:rsidP="008422DA">
            <w:pPr>
              <w:wordWrap/>
              <w:spacing w:line="365" w:lineRule="exact"/>
              <w:jc w:val="center"/>
              <w:rPr>
                <w:rFonts w:ascii="仿宋" w:eastAsia="仿宋" w:hAnsi="仿宋"/>
                <w:szCs w:val="18"/>
              </w:rPr>
            </w:pPr>
          </w:p>
        </w:tc>
        <w:tc>
          <w:tcPr>
            <w:tcW w:w="2057" w:type="dxa"/>
            <w:shd w:val="clear" w:color="auto" w:fill="EAEAEA"/>
            <w:vAlign w:val="center"/>
          </w:tcPr>
          <w:p w14:paraId="1C0F71BD" w14:textId="77777777" w:rsidR="00931C46" w:rsidRPr="00920679" w:rsidRDefault="00931C46" w:rsidP="008422DA">
            <w:pPr>
              <w:wordWrap/>
              <w:spacing w:line="365" w:lineRule="exact"/>
              <w:jc w:val="center"/>
              <w:rPr>
                <w:rFonts w:ascii="仿宋" w:eastAsia="仿宋" w:hAnsi="仿宋"/>
                <w:szCs w:val="18"/>
                <w:lang w:eastAsia="zh-CN"/>
              </w:rPr>
            </w:pPr>
            <w:r w:rsidRPr="00920679">
              <w:rPr>
                <w:rFonts w:ascii="仿宋" w:eastAsia="仿宋" w:hAnsi="仿宋" w:hint="eastAsia"/>
                <w:szCs w:val="18"/>
                <w:lang w:eastAsia="zh-CN"/>
              </w:rPr>
              <w:t>身份证号</w:t>
            </w:r>
          </w:p>
        </w:tc>
        <w:tc>
          <w:tcPr>
            <w:tcW w:w="2479" w:type="dxa"/>
            <w:shd w:val="clear" w:color="auto" w:fill="auto"/>
            <w:vAlign w:val="center"/>
          </w:tcPr>
          <w:p w14:paraId="178B0DD2" w14:textId="77777777" w:rsidR="00931C46" w:rsidRPr="00920679" w:rsidRDefault="00931C46" w:rsidP="008422DA">
            <w:pPr>
              <w:wordWrap/>
              <w:spacing w:line="365" w:lineRule="exact"/>
              <w:jc w:val="center"/>
              <w:rPr>
                <w:rFonts w:ascii="仿宋" w:eastAsia="仿宋" w:hAnsi="仿宋"/>
                <w:szCs w:val="18"/>
              </w:rPr>
            </w:pPr>
          </w:p>
        </w:tc>
      </w:tr>
      <w:tr w:rsidR="00931C46" w:rsidRPr="00920679" w14:paraId="0E6796BD" w14:textId="77777777" w:rsidTr="005671E8">
        <w:trPr>
          <w:cantSplit/>
          <w:jc w:val="center"/>
        </w:trPr>
        <w:tc>
          <w:tcPr>
            <w:tcW w:w="426" w:type="dxa"/>
            <w:vMerge/>
            <w:shd w:val="clear" w:color="auto" w:fill="EAEAEA"/>
            <w:vAlign w:val="center"/>
          </w:tcPr>
          <w:p w14:paraId="5FBD0C1E" w14:textId="77777777" w:rsidR="00931C46" w:rsidRPr="00920679" w:rsidRDefault="00931C46" w:rsidP="008422DA">
            <w:pPr>
              <w:wordWrap/>
              <w:spacing w:line="365" w:lineRule="exact"/>
              <w:jc w:val="center"/>
              <w:rPr>
                <w:rFonts w:ascii="仿宋" w:eastAsia="仿宋" w:hAnsi="仿宋"/>
              </w:rPr>
            </w:pPr>
          </w:p>
        </w:tc>
        <w:tc>
          <w:tcPr>
            <w:tcW w:w="2482" w:type="dxa"/>
            <w:gridSpan w:val="2"/>
            <w:vMerge w:val="restart"/>
            <w:shd w:val="clear" w:color="auto" w:fill="EAEAEA"/>
            <w:vAlign w:val="center"/>
          </w:tcPr>
          <w:p w14:paraId="7286B4E2" w14:textId="77777777" w:rsidR="00931C46" w:rsidRPr="00920679" w:rsidRDefault="00931C46" w:rsidP="008422DA">
            <w:pPr>
              <w:wordWrap/>
              <w:spacing w:line="365" w:lineRule="exact"/>
              <w:jc w:val="center"/>
              <w:rPr>
                <w:rFonts w:ascii="仿宋" w:eastAsia="仿宋" w:hAnsi="仿宋"/>
                <w:szCs w:val="18"/>
              </w:rPr>
            </w:pPr>
            <w:r w:rsidRPr="00920679">
              <w:rPr>
                <w:rFonts w:ascii="仿宋" w:eastAsia="仿宋" w:hAnsi="仿宋" w:hint="eastAsia"/>
                <w:szCs w:val="18"/>
              </w:rPr>
              <w:t>住 址</w:t>
            </w:r>
          </w:p>
        </w:tc>
        <w:tc>
          <w:tcPr>
            <w:tcW w:w="2621" w:type="dxa"/>
            <w:vMerge w:val="restart"/>
            <w:vAlign w:val="center"/>
          </w:tcPr>
          <w:p w14:paraId="34D64813" w14:textId="77777777" w:rsidR="00931C46" w:rsidRPr="00920679" w:rsidRDefault="00931C46" w:rsidP="008422DA">
            <w:pPr>
              <w:wordWrap/>
              <w:spacing w:line="365" w:lineRule="exact"/>
              <w:jc w:val="center"/>
              <w:rPr>
                <w:rFonts w:ascii="仿宋" w:eastAsia="仿宋" w:hAnsi="仿宋"/>
                <w:szCs w:val="18"/>
              </w:rPr>
            </w:pPr>
          </w:p>
        </w:tc>
        <w:tc>
          <w:tcPr>
            <w:tcW w:w="2057" w:type="dxa"/>
            <w:shd w:val="clear" w:color="auto" w:fill="EAEAEA"/>
            <w:vAlign w:val="center"/>
          </w:tcPr>
          <w:p w14:paraId="1B97D20D" w14:textId="77777777" w:rsidR="00931C46" w:rsidRPr="00920679" w:rsidRDefault="00931C46" w:rsidP="008422DA">
            <w:pPr>
              <w:wordWrap/>
              <w:spacing w:line="365" w:lineRule="exact"/>
              <w:jc w:val="center"/>
              <w:rPr>
                <w:rFonts w:ascii="仿宋" w:eastAsia="仿宋" w:hAnsi="仿宋"/>
                <w:szCs w:val="18"/>
                <w:lang w:eastAsia="zh-CN"/>
              </w:rPr>
            </w:pPr>
            <w:r w:rsidRPr="00920679">
              <w:rPr>
                <w:rFonts w:ascii="仿宋" w:eastAsia="仿宋" w:hAnsi="仿宋" w:hint="eastAsia"/>
                <w:szCs w:val="18"/>
                <w:lang w:eastAsia="zh-CN"/>
              </w:rPr>
              <w:t>电话 / 传真</w:t>
            </w:r>
          </w:p>
        </w:tc>
        <w:tc>
          <w:tcPr>
            <w:tcW w:w="2479" w:type="dxa"/>
            <w:shd w:val="clear" w:color="auto" w:fill="auto"/>
            <w:vAlign w:val="center"/>
          </w:tcPr>
          <w:p w14:paraId="2A620BB3" w14:textId="77777777" w:rsidR="00931C46" w:rsidRPr="00920679" w:rsidRDefault="00931C46" w:rsidP="008422DA">
            <w:pPr>
              <w:wordWrap/>
              <w:spacing w:line="365" w:lineRule="exact"/>
              <w:jc w:val="center"/>
              <w:rPr>
                <w:rFonts w:ascii="仿宋" w:eastAsia="仿宋" w:hAnsi="仿宋"/>
                <w:szCs w:val="18"/>
              </w:rPr>
            </w:pPr>
          </w:p>
        </w:tc>
      </w:tr>
      <w:tr w:rsidR="00931C46" w:rsidRPr="00920679" w14:paraId="6D11855E" w14:textId="77777777" w:rsidTr="005671E8">
        <w:trPr>
          <w:cantSplit/>
          <w:trHeight w:val="323"/>
          <w:jc w:val="center"/>
        </w:trPr>
        <w:tc>
          <w:tcPr>
            <w:tcW w:w="426" w:type="dxa"/>
            <w:vMerge/>
            <w:shd w:val="clear" w:color="auto" w:fill="EAEAEA"/>
            <w:vAlign w:val="center"/>
          </w:tcPr>
          <w:p w14:paraId="370E99CB" w14:textId="77777777" w:rsidR="00931C46" w:rsidRPr="00920679" w:rsidRDefault="00931C46" w:rsidP="008422DA">
            <w:pPr>
              <w:wordWrap/>
              <w:spacing w:line="365" w:lineRule="exact"/>
              <w:jc w:val="center"/>
              <w:rPr>
                <w:rFonts w:ascii="仿宋" w:eastAsia="仿宋" w:hAnsi="仿宋"/>
              </w:rPr>
            </w:pPr>
          </w:p>
        </w:tc>
        <w:tc>
          <w:tcPr>
            <w:tcW w:w="2482" w:type="dxa"/>
            <w:gridSpan w:val="2"/>
            <w:vMerge/>
            <w:shd w:val="clear" w:color="auto" w:fill="EAEAEA"/>
            <w:vAlign w:val="center"/>
          </w:tcPr>
          <w:p w14:paraId="462EBF03" w14:textId="77777777" w:rsidR="00931C46" w:rsidRPr="00920679" w:rsidRDefault="00931C46" w:rsidP="008422DA">
            <w:pPr>
              <w:wordWrap/>
              <w:spacing w:line="365" w:lineRule="exact"/>
              <w:jc w:val="center"/>
              <w:rPr>
                <w:rFonts w:ascii="仿宋" w:eastAsia="仿宋" w:hAnsi="仿宋"/>
                <w:szCs w:val="18"/>
              </w:rPr>
            </w:pPr>
          </w:p>
        </w:tc>
        <w:tc>
          <w:tcPr>
            <w:tcW w:w="2621" w:type="dxa"/>
            <w:vMerge/>
            <w:vAlign w:val="center"/>
          </w:tcPr>
          <w:p w14:paraId="0A62ADC2" w14:textId="77777777" w:rsidR="00931C46" w:rsidRPr="00920679" w:rsidRDefault="00931C46" w:rsidP="008422DA">
            <w:pPr>
              <w:wordWrap/>
              <w:spacing w:line="365" w:lineRule="exact"/>
              <w:jc w:val="center"/>
              <w:rPr>
                <w:rFonts w:ascii="仿宋" w:eastAsia="仿宋" w:hAnsi="仿宋"/>
                <w:szCs w:val="18"/>
              </w:rPr>
            </w:pPr>
          </w:p>
        </w:tc>
        <w:tc>
          <w:tcPr>
            <w:tcW w:w="2057" w:type="dxa"/>
            <w:shd w:val="clear" w:color="auto" w:fill="EAEAEA"/>
            <w:vAlign w:val="center"/>
          </w:tcPr>
          <w:p w14:paraId="06B0B2E3" w14:textId="77777777" w:rsidR="00931C46" w:rsidRPr="00920679" w:rsidRDefault="00931C46" w:rsidP="008422DA">
            <w:pPr>
              <w:wordWrap/>
              <w:spacing w:line="365" w:lineRule="exact"/>
              <w:jc w:val="center"/>
              <w:rPr>
                <w:rFonts w:ascii="仿宋" w:eastAsia="仿宋" w:hAnsi="仿宋"/>
                <w:szCs w:val="18"/>
                <w:lang w:eastAsia="zh-CN"/>
              </w:rPr>
            </w:pPr>
            <w:r w:rsidRPr="00920679">
              <w:rPr>
                <w:rFonts w:ascii="仿宋" w:eastAsia="仿宋" w:hAnsi="仿宋" w:hint="eastAsia"/>
                <w:szCs w:val="18"/>
                <w:lang w:eastAsia="zh-CN"/>
              </w:rPr>
              <w:t>手机号码</w:t>
            </w:r>
          </w:p>
        </w:tc>
        <w:tc>
          <w:tcPr>
            <w:tcW w:w="2479" w:type="dxa"/>
            <w:shd w:val="clear" w:color="auto" w:fill="auto"/>
            <w:vAlign w:val="center"/>
          </w:tcPr>
          <w:p w14:paraId="43CB65E9" w14:textId="77777777" w:rsidR="00931C46" w:rsidRPr="00920679" w:rsidRDefault="00931C46" w:rsidP="008422DA">
            <w:pPr>
              <w:wordWrap/>
              <w:spacing w:line="365" w:lineRule="exact"/>
              <w:jc w:val="center"/>
              <w:rPr>
                <w:rFonts w:ascii="仿宋" w:eastAsia="仿宋" w:hAnsi="仿宋"/>
                <w:szCs w:val="18"/>
              </w:rPr>
            </w:pPr>
          </w:p>
        </w:tc>
      </w:tr>
      <w:tr w:rsidR="00931C46" w:rsidRPr="00920679" w14:paraId="55DBF0B5" w14:textId="77777777" w:rsidTr="005671E8">
        <w:trPr>
          <w:cantSplit/>
          <w:trHeight w:val="401"/>
          <w:jc w:val="center"/>
        </w:trPr>
        <w:tc>
          <w:tcPr>
            <w:tcW w:w="426" w:type="dxa"/>
            <w:vMerge/>
            <w:shd w:val="clear" w:color="auto" w:fill="EAEAEA"/>
            <w:vAlign w:val="center"/>
          </w:tcPr>
          <w:p w14:paraId="54364C4D" w14:textId="77777777" w:rsidR="00931C46" w:rsidRPr="00920679" w:rsidRDefault="00931C46" w:rsidP="008422DA">
            <w:pPr>
              <w:wordWrap/>
              <w:spacing w:line="365" w:lineRule="exact"/>
              <w:jc w:val="center"/>
              <w:rPr>
                <w:rFonts w:ascii="仿宋" w:eastAsia="仿宋" w:hAnsi="仿宋"/>
              </w:rPr>
            </w:pPr>
          </w:p>
        </w:tc>
        <w:tc>
          <w:tcPr>
            <w:tcW w:w="2482" w:type="dxa"/>
            <w:gridSpan w:val="2"/>
            <w:vMerge/>
            <w:shd w:val="clear" w:color="auto" w:fill="EAEAEA"/>
            <w:vAlign w:val="center"/>
          </w:tcPr>
          <w:p w14:paraId="421A0834" w14:textId="77777777" w:rsidR="00931C46" w:rsidRPr="00920679" w:rsidRDefault="00931C46" w:rsidP="008422DA">
            <w:pPr>
              <w:wordWrap/>
              <w:spacing w:line="365" w:lineRule="exact"/>
              <w:jc w:val="center"/>
              <w:rPr>
                <w:rFonts w:ascii="仿宋" w:eastAsia="仿宋" w:hAnsi="仿宋"/>
                <w:szCs w:val="18"/>
              </w:rPr>
            </w:pPr>
          </w:p>
        </w:tc>
        <w:tc>
          <w:tcPr>
            <w:tcW w:w="2621" w:type="dxa"/>
            <w:vMerge/>
            <w:vAlign w:val="center"/>
          </w:tcPr>
          <w:p w14:paraId="7BB991BF" w14:textId="77777777" w:rsidR="00931C46" w:rsidRPr="00920679" w:rsidRDefault="00931C46" w:rsidP="008422DA">
            <w:pPr>
              <w:wordWrap/>
              <w:spacing w:line="365" w:lineRule="exact"/>
              <w:jc w:val="center"/>
              <w:rPr>
                <w:rFonts w:ascii="仿宋" w:eastAsia="仿宋" w:hAnsi="仿宋"/>
                <w:szCs w:val="18"/>
              </w:rPr>
            </w:pPr>
          </w:p>
        </w:tc>
        <w:tc>
          <w:tcPr>
            <w:tcW w:w="2057" w:type="dxa"/>
            <w:shd w:val="clear" w:color="auto" w:fill="EAEAEA"/>
            <w:vAlign w:val="center"/>
          </w:tcPr>
          <w:p w14:paraId="19194AF1" w14:textId="77777777" w:rsidR="00931C46" w:rsidRPr="00920679" w:rsidRDefault="00931C46" w:rsidP="008422DA">
            <w:pPr>
              <w:wordWrap/>
              <w:spacing w:line="365" w:lineRule="exact"/>
              <w:jc w:val="center"/>
              <w:rPr>
                <w:rFonts w:ascii="仿宋" w:eastAsia="仿宋" w:hAnsi="仿宋"/>
                <w:szCs w:val="18"/>
                <w:lang w:eastAsia="zh-CN"/>
              </w:rPr>
            </w:pPr>
            <w:r w:rsidRPr="00920679">
              <w:rPr>
                <w:rFonts w:ascii="仿宋" w:eastAsia="仿宋" w:hAnsi="仿宋" w:hint="eastAsia"/>
                <w:szCs w:val="18"/>
                <w:lang w:eastAsia="zh-CN"/>
              </w:rPr>
              <w:t>邮箱</w:t>
            </w:r>
          </w:p>
        </w:tc>
        <w:tc>
          <w:tcPr>
            <w:tcW w:w="2479" w:type="dxa"/>
            <w:vAlign w:val="center"/>
          </w:tcPr>
          <w:p w14:paraId="7A5CD172" w14:textId="77777777" w:rsidR="00931C46" w:rsidRPr="00920679" w:rsidRDefault="00931C46" w:rsidP="008422DA">
            <w:pPr>
              <w:wordWrap/>
              <w:spacing w:line="365" w:lineRule="exact"/>
              <w:jc w:val="center"/>
              <w:rPr>
                <w:rFonts w:ascii="仿宋" w:eastAsia="仿宋" w:hAnsi="仿宋"/>
                <w:szCs w:val="18"/>
              </w:rPr>
            </w:pPr>
          </w:p>
        </w:tc>
      </w:tr>
      <w:tr w:rsidR="00931C46" w:rsidRPr="00920679" w14:paraId="617FD85F" w14:textId="77777777" w:rsidTr="005671E8">
        <w:trPr>
          <w:cantSplit/>
          <w:trHeight w:val="467"/>
          <w:jc w:val="center"/>
        </w:trPr>
        <w:tc>
          <w:tcPr>
            <w:tcW w:w="426" w:type="dxa"/>
            <w:vMerge/>
            <w:shd w:val="clear" w:color="auto" w:fill="EAEAEA"/>
            <w:vAlign w:val="center"/>
          </w:tcPr>
          <w:p w14:paraId="71AE37FA" w14:textId="77777777" w:rsidR="00931C46" w:rsidRPr="00920679" w:rsidRDefault="00931C46" w:rsidP="008422DA">
            <w:pPr>
              <w:wordWrap/>
              <w:spacing w:line="365" w:lineRule="exact"/>
              <w:jc w:val="center"/>
              <w:rPr>
                <w:rFonts w:ascii="仿宋" w:eastAsia="仿宋" w:hAnsi="仿宋"/>
              </w:rPr>
            </w:pPr>
          </w:p>
        </w:tc>
        <w:tc>
          <w:tcPr>
            <w:tcW w:w="9639" w:type="dxa"/>
            <w:gridSpan w:val="5"/>
            <w:shd w:val="clear" w:color="auto" w:fill="EAEAEA"/>
            <w:vAlign w:val="center"/>
          </w:tcPr>
          <w:p w14:paraId="43A6650F" w14:textId="77777777" w:rsidR="00931C46" w:rsidRPr="00920679" w:rsidRDefault="00931C46" w:rsidP="008422DA">
            <w:pPr>
              <w:wordWrap/>
              <w:spacing w:line="365" w:lineRule="exact"/>
              <w:jc w:val="center"/>
              <w:rPr>
                <w:rFonts w:ascii="仿宋" w:eastAsia="仿宋" w:hAnsi="仿宋"/>
                <w:sz w:val="22"/>
                <w:szCs w:val="22"/>
              </w:rPr>
            </w:pPr>
            <w:r w:rsidRPr="00920679">
              <w:rPr>
                <w:rFonts w:ascii="仿宋" w:eastAsia="仿宋" w:hAnsi="仿宋" w:hint="eastAsia"/>
                <w:sz w:val="22"/>
                <w:szCs w:val="22"/>
                <w:lang w:eastAsia="zh-CN"/>
              </w:rPr>
              <w:t>代理人</w:t>
            </w:r>
          </w:p>
        </w:tc>
      </w:tr>
      <w:tr w:rsidR="00931C46" w:rsidRPr="00920679" w14:paraId="189184B1" w14:textId="77777777" w:rsidTr="005671E8">
        <w:trPr>
          <w:cantSplit/>
          <w:trHeight w:val="511"/>
          <w:jc w:val="center"/>
        </w:trPr>
        <w:tc>
          <w:tcPr>
            <w:tcW w:w="426" w:type="dxa"/>
            <w:vMerge/>
            <w:shd w:val="clear" w:color="auto" w:fill="EAEAEA"/>
            <w:vAlign w:val="center"/>
          </w:tcPr>
          <w:p w14:paraId="009CB23F" w14:textId="77777777" w:rsidR="00931C46" w:rsidRPr="00920679" w:rsidRDefault="00931C46" w:rsidP="008422DA">
            <w:pPr>
              <w:wordWrap/>
              <w:spacing w:line="365" w:lineRule="exact"/>
              <w:jc w:val="center"/>
              <w:rPr>
                <w:rFonts w:ascii="仿宋" w:eastAsia="仿宋" w:hAnsi="仿宋"/>
              </w:rPr>
            </w:pPr>
          </w:p>
        </w:tc>
        <w:tc>
          <w:tcPr>
            <w:tcW w:w="2482" w:type="dxa"/>
            <w:gridSpan w:val="2"/>
            <w:shd w:val="clear" w:color="auto" w:fill="EAEAEA"/>
            <w:vAlign w:val="center"/>
          </w:tcPr>
          <w:p w14:paraId="166EC66C" w14:textId="77777777" w:rsidR="00931C46" w:rsidRPr="00920679" w:rsidRDefault="00931C46" w:rsidP="008422DA">
            <w:pPr>
              <w:wordWrap/>
              <w:spacing w:line="365" w:lineRule="exact"/>
              <w:jc w:val="center"/>
              <w:rPr>
                <w:rFonts w:ascii="仿宋" w:eastAsia="仿宋" w:hAnsi="仿宋"/>
                <w:szCs w:val="18"/>
                <w:lang w:eastAsia="zh-CN"/>
              </w:rPr>
            </w:pPr>
            <w:r w:rsidRPr="00920679">
              <w:rPr>
                <w:rFonts w:ascii="仿宋" w:eastAsia="仿宋" w:hAnsi="仿宋" w:hint="eastAsia"/>
                <w:szCs w:val="18"/>
                <w:lang w:eastAsia="zh-CN"/>
              </w:rPr>
              <w:t>姓 名</w:t>
            </w:r>
          </w:p>
        </w:tc>
        <w:tc>
          <w:tcPr>
            <w:tcW w:w="2621" w:type="dxa"/>
            <w:shd w:val="clear" w:color="auto" w:fill="auto"/>
            <w:vAlign w:val="center"/>
          </w:tcPr>
          <w:p w14:paraId="32BEE52B" w14:textId="77777777" w:rsidR="00931C46" w:rsidRPr="00920679" w:rsidRDefault="00931C46" w:rsidP="008422DA">
            <w:pPr>
              <w:wordWrap/>
              <w:spacing w:line="365" w:lineRule="exact"/>
              <w:jc w:val="center"/>
              <w:rPr>
                <w:rFonts w:ascii="仿宋" w:eastAsia="仿宋" w:hAnsi="仿宋"/>
              </w:rPr>
            </w:pPr>
          </w:p>
        </w:tc>
        <w:tc>
          <w:tcPr>
            <w:tcW w:w="2057" w:type="dxa"/>
            <w:shd w:val="clear" w:color="auto" w:fill="EAEAEA"/>
            <w:vAlign w:val="center"/>
          </w:tcPr>
          <w:p w14:paraId="606A6FFC" w14:textId="77777777" w:rsidR="00931C46" w:rsidRPr="00920679" w:rsidRDefault="00931C46" w:rsidP="008422DA">
            <w:pPr>
              <w:wordWrap/>
              <w:spacing w:line="365" w:lineRule="exact"/>
              <w:jc w:val="center"/>
              <w:rPr>
                <w:rFonts w:ascii="仿宋" w:eastAsia="仿宋" w:hAnsi="仿宋"/>
                <w:szCs w:val="18"/>
                <w:lang w:eastAsia="zh-CN"/>
              </w:rPr>
            </w:pPr>
            <w:r w:rsidRPr="00920679">
              <w:rPr>
                <w:rFonts w:ascii="仿宋" w:eastAsia="仿宋" w:hAnsi="仿宋" w:hint="eastAsia"/>
                <w:szCs w:val="18"/>
                <w:lang w:eastAsia="zh-CN"/>
              </w:rPr>
              <w:t>身份证号</w:t>
            </w:r>
          </w:p>
        </w:tc>
        <w:tc>
          <w:tcPr>
            <w:tcW w:w="2479" w:type="dxa"/>
            <w:vAlign w:val="center"/>
          </w:tcPr>
          <w:p w14:paraId="6E56F212" w14:textId="77777777" w:rsidR="00931C46" w:rsidRPr="00920679" w:rsidRDefault="00931C46" w:rsidP="008422DA">
            <w:pPr>
              <w:wordWrap/>
              <w:spacing w:line="365" w:lineRule="exact"/>
              <w:jc w:val="center"/>
              <w:rPr>
                <w:rFonts w:ascii="仿宋" w:eastAsia="仿宋" w:hAnsi="仿宋"/>
              </w:rPr>
            </w:pPr>
          </w:p>
        </w:tc>
      </w:tr>
      <w:tr w:rsidR="00931C46" w:rsidRPr="00920679" w14:paraId="7755C354" w14:textId="77777777" w:rsidTr="005671E8">
        <w:trPr>
          <w:cantSplit/>
          <w:trHeight w:val="289"/>
          <w:jc w:val="center"/>
        </w:trPr>
        <w:tc>
          <w:tcPr>
            <w:tcW w:w="426" w:type="dxa"/>
            <w:vMerge/>
            <w:shd w:val="clear" w:color="auto" w:fill="EAEAEA"/>
            <w:vAlign w:val="center"/>
          </w:tcPr>
          <w:p w14:paraId="219C405C" w14:textId="77777777" w:rsidR="00931C46" w:rsidRPr="00920679" w:rsidRDefault="00931C46" w:rsidP="008422DA">
            <w:pPr>
              <w:wordWrap/>
              <w:spacing w:line="365" w:lineRule="exact"/>
              <w:jc w:val="center"/>
              <w:rPr>
                <w:rFonts w:ascii="仿宋" w:eastAsia="仿宋" w:hAnsi="仿宋"/>
              </w:rPr>
            </w:pPr>
          </w:p>
        </w:tc>
        <w:tc>
          <w:tcPr>
            <w:tcW w:w="2482" w:type="dxa"/>
            <w:gridSpan w:val="2"/>
            <w:vMerge w:val="restart"/>
            <w:shd w:val="clear" w:color="auto" w:fill="EAEAEA"/>
            <w:vAlign w:val="center"/>
          </w:tcPr>
          <w:p w14:paraId="025DDCE5" w14:textId="77777777" w:rsidR="00931C46" w:rsidRPr="00920679" w:rsidRDefault="00931C46" w:rsidP="008422DA">
            <w:pPr>
              <w:wordWrap/>
              <w:spacing w:line="365" w:lineRule="exact"/>
              <w:jc w:val="center"/>
              <w:rPr>
                <w:rFonts w:ascii="仿宋" w:eastAsia="仿宋" w:hAnsi="仿宋"/>
                <w:szCs w:val="18"/>
                <w:lang w:eastAsia="zh-CN"/>
              </w:rPr>
            </w:pPr>
            <w:r w:rsidRPr="00920679">
              <w:rPr>
                <w:rFonts w:ascii="仿宋" w:eastAsia="仿宋" w:hAnsi="仿宋" w:hint="eastAsia"/>
                <w:szCs w:val="18"/>
                <w:lang w:eastAsia="zh-CN"/>
              </w:rPr>
              <w:t>住 址</w:t>
            </w:r>
          </w:p>
        </w:tc>
        <w:tc>
          <w:tcPr>
            <w:tcW w:w="2621" w:type="dxa"/>
            <w:vMerge w:val="restart"/>
            <w:vAlign w:val="center"/>
          </w:tcPr>
          <w:p w14:paraId="65EFFE01" w14:textId="77777777" w:rsidR="00931C46" w:rsidRPr="00920679" w:rsidRDefault="00931C46" w:rsidP="008422DA">
            <w:pPr>
              <w:wordWrap/>
              <w:spacing w:line="365" w:lineRule="exact"/>
              <w:jc w:val="center"/>
              <w:rPr>
                <w:rFonts w:ascii="仿宋" w:eastAsia="仿宋" w:hAnsi="仿宋"/>
              </w:rPr>
            </w:pPr>
          </w:p>
        </w:tc>
        <w:tc>
          <w:tcPr>
            <w:tcW w:w="2057" w:type="dxa"/>
            <w:shd w:val="clear" w:color="auto" w:fill="F2F2F2"/>
            <w:vAlign w:val="center"/>
          </w:tcPr>
          <w:p w14:paraId="42F04AC7" w14:textId="77777777" w:rsidR="00931C46" w:rsidRPr="00920679" w:rsidRDefault="00931C46" w:rsidP="008422DA">
            <w:pPr>
              <w:wordWrap/>
              <w:spacing w:line="365" w:lineRule="exact"/>
              <w:jc w:val="center"/>
              <w:rPr>
                <w:rFonts w:ascii="仿宋" w:eastAsia="仿宋" w:hAnsi="仿宋"/>
                <w:szCs w:val="18"/>
                <w:lang w:eastAsia="zh-CN"/>
              </w:rPr>
            </w:pPr>
            <w:r w:rsidRPr="00920679">
              <w:rPr>
                <w:rFonts w:ascii="仿宋" w:eastAsia="仿宋" w:hAnsi="仿宋" w:hint="eastAsia"/>
                <w:szCs w:val="18"/>
                <w:lang w:eastAsia="zh-CN"/>
              </w:rPr>
              <w:t>电话 / 传真</w:t>
            </w:r>
          </w:p>
        </w:tc>
        <w:tc>
          <w:tcPr>
            <w:tcW w:w="2479" w:type="dxa"/>
            <w:shd w:val="clear" w:color="auto" w:fill="auto"/>
            <w:vAlign w:val="center"/>
          </w:tcPr>
          <w:p w14:paraId="177179AE" w14:textId="77777777" w:rsidR="00931C46" w:rsidRPr="00920679" w:rsidRDefault="00931C46" w:rsidP="008422DA">
            <w:pPr>
              <w:wordWrap/>
              <w:spacing w:line="365" w:lineRule="exact"/>
              <w:jc w:val="center"/>
              <w:rPr>
                <w:rFonts w:ascii="仿宋" w:eastAsia="仿宋" w:hAnsi="仿宋"/>
              </w:rPr>
            </w:pPr>
          </w:p>
        </w:tc>
      </w:tr>
      <w:tr w:rsidR="00931C46" w:rsidRPr="00920679" w14:paraId="4865EC30" w14:textId="77777777" w:rsidTr="005671E8">
        <w:trPr>
          <w:cantSplit/>
          <w:trHeight w:val="351"/>
          <w:jc w:val="center"/>
        </w:trPr>
        <w:tc>
          <w:tcPr>
            <w:tcW w:w="426" w:type="dxa"/>
            <w:vMerge/>
            <w:shd w:val="clear" w:color="auto" w:fill="EAEAEA"/>
            <w:vAlign w:val="center"/>
          </w:tcPr>
          <w:p w14:paraId="3033536B" w14:textId="77777777" w:rsidR="00931C46" w:rsidRPr="00920679" w:rsidRDefault="00931C46" w:rsidP="008422DA">
            <w:pPr>
              <w:wordWrap/>
              <w:spacing w:line="365" w:lineRule="exact"/>
              <w:jc w:val="center"/>
              <w:rPr>
                <w:rFonts w:ascii="仿宋" w:eastAsia="仿宋" w:hAnsi="仿宋"/>
              </w:rPr>
            </w:pPr>
          </w:p>
        </w:tc>
        <w:tc>
          <w:tcPr>
            <w:tcW w:w="2482" w:type="dxa"/>
            <w:gridSpan w:val="2"/>
            <w:vMerge/>
            <w:shd w:val="clear" w:color="auto" w:fill="EAEAEA"/>
            <w:vAlign w:val="center"/>
          </w:tcPr>
          <w:p w14:paraId="3C140AE9" w14:textId="77777777" w:rsidR="00931C46" w:rsidRPr="00920679" w:rsidRDefault="00931C46" w:rsidP="008422DA">
            <w:pPr>
              <w:wordWrap/>
              <w:spacing w:line="365" w:lineRule="exact"/>
              <w:jc w:val="center"/>
              <w:rPr>
                <w:rFonts w:ascii="仿宋" w:eastAsia="仿宋" w:hAnsi="仿宋"/>
                <w:szCs w:val="18"/>
                <w:lang w:eastAsia="zh-CN"/>
              </w:rPr>
            </w:pPr>
          </w:p>
        </w:tc>
        <w:tc>
          <w:tcPr>
            <w:tcW w:w="2621" w:type="dxa"/>
            <w:vMerge/>
            <w:vAlign w:val="center"/>
          </w:tcPr>
          <w:p w14:paraId="67F35AB8" w14:textId="77777777" w:rsidR="00931C46" w:rsidRPr="00920679" w:rsidRDefault="00931C46" w:rsidP="008422DA">
            <w:pPr>
              <w:wordWrap/>
              <w:spacing w:line="365" w:lineRule="exact"/>
              <w:jc w:val="center"/>
              <w:rPr>
                <w:rFonts w:ascii="仿宋" w:eastAsia="仿宋" w:hAnsi="仿宋"/>
              </w:rPr>
            </w:pPr>
          </w:p>
        </w:tc>
        <w:tc>
          <w:tcPr>
            <w:tcW w:w="2057" w:type="dxa"/>
            <w:shd w:val="clear" w:color="auto" w:fill="F2F2F2"/>
            <w:vAlign w:val="center"/>
          </w:tcPr>
          <w:p w14:paraId="7DEC2905" w14:textId="77777777" w:rsidR="00931C46" w:rsidRPr="00920679" w:rsidRDefault="00931C46" w:rsidP="008422DA">
            <w:pPr>
              <w:wordWrap/>
              <w:spacing w:line="365" w:lineRule="exact"/>
              <w:jc w:val="center"/>
              <w:rPr>
                <w:rFonts w:ascii="仿宋" w:eastAsia="仿宋" w:hAnsi="仿宋"/>
                <w:szCs w:val="18"/>
                <w:lang w:eastAsia="zh-CN"/>
              </w:rPr>
            </w:pPr>
            <w:r w:rsidRPr="00920679">
              <w:rPr>
                <w:rFonts w:ascii="仿宋" w:eastAsia="仿宋" w:hAnsi="仿宋" w:hint="eastAsia"/>
                <w:szCs w:val="18"/>
                <w:lang w:eastAsia="zh-CN"/>
              </w:rPr>
              <w:t>手机号码</w:t>
            </w:r>
          </w:p>
        </w:tc>
        <w:tc>
          <w:tcPr>
            <w:tcW w:w="2479" w:type="dxa"/>
            <w:shd w:val="clear" w:color="auto" w:fill="auto"/>
            <w:vAlign w:val="center"/>
          </w:tcPr>
          <w:p w14:paraId="67EE9F66" w14:textId="77777777" w:rsidR="00931C46" w:rsidRPr="00920679" w:rsidRDefault="00931C46" w:rsidP="008422DA">
            <w:pPr>
              <w:wordWrap/>
              <w:spacing w:line="365" w:lineRule="exact"/>
              <w:jc w:val="center"/>
              <w:rPr>
                <w:rFonts w:ascii="仿宋" w:eastAsia="仿宋" w:hAnsi="仿宋"/>
              </w:rPr>
            </w:pPr>
          </w:p>
        </w:tc>
      </w:tr>
      <w:tr w:rsidR="00931C46" w:rsidRPr="00920679" w14:paraId="57589895" w14:textId="77777777" w:rsidTr="005671E8">
        <w:trPr>
          <w:cantSplit/>
          <w:trHeight w:val="399"/>
          <w:jc w:val="center"/>
        </w:trPr>
        <w:tc>
          <w:tcPr>
            <w:tcW w:w="426" w:type="dxa"/>
            <w:vMerge/>
            <w:tcBorders>
              <w:bottom w:val="single" w:sz="4" w:space="0" w:color="auto"/>
            </w:tcBorders>
            <w:shd w:val="clear" w:color="auto" w:fill="EAEAEA"/>
            <w:vAlign w:val="center"/>
          </w:tcPr>
          <w:p w14:paraId="0922C901" w14:textId="77777777" w:rsidR="00931C46" w:rsidRPr="00920679" w:rsidRDefault="00931C46" w:rsidP="008422DA">
            <w:pPr>
              <w:wordWrap/>
              <w:spacing w:line="365" w:lineRule="exact"/>
              <w:jc w:val="center"/>
              <w:rPr>
                <w:rFonts w:ascii="仿宋" w:eastAsia="仿宋" w:hAnsi="仿宋"/>
              </w:rPr>
            </w:pPr>
          </w:p>
        </w:tc>
        <w:tc>
          <w:tcPr>
            <w:tcW w:w="2482" w:type="dxa"/>
            <w:gridSpan w:val="2"/>
            <w:tcBorders>
              <w:bottom w:val="single" w:sz="4" w:space="0" w:color="auto"/>
            </w:tcBorders>
            <w:shd w:val="clear" w:color="auto" w:fill="EAEAEA"/>
            <w:vAlign w:val="center"/>
          </w:tcPr>
          <w:p w14:paraId="1685DD7E" w14:textId="77777777" w:rsidR="00931C46" w:rsidRPr="00920679" w:rsidRDefault="00931C46" w:rsidP="008422DA">
            <w:pPr>
              <w:wordWrap/>
              <w:spacing w:line="365" w:lineRule="exact"/>
              <w:jc w:val="center"/>
              <w:rPr>
                <w:rFonts w:ascii="仿宋" w:eastAsia="仿宋" w:hAnsi="仿宋"/>
                <w:szCs w:val="18"/>
                <w:lang w:eastAsia="zh-CN"/>
              </w:rPr>
            </w:pPr>
            <w:r w:rsidRPr="00920679">
              <w:rPr>
                <w:rFonts w:ascii="仿宋" w:eastAsia="仿宋" w:hAnsi="仿宋" w:hint="eastAsia"/>
                <w:szCs w:val="18"/>
                <w:lang w:eastAsia="zh-CN"/>
              </w:rPr>
              <w:t>与本人关系</w:t>
            </w:r>
          </w:p>
        </w:tc>
        <w:tc>
          <w:tcPr>
            <w:tcW w:w="2621" w:type="dxa"/>
            <w:tcBorders>
              <w:bottom w:val="single" w:sz="4" w:space="0" w:color="auto"/>
            </w:tcBorders>
            <w:vAlign w:val="center"/>
          </w:tcPr>
          <w:p w14:paraId="288EF21B" w14:textId="77777777" w:rsidR="00931C46" w:rsidRPr="00920679" w:rsidRDefault="00931C46" w:rsidP="008422DA">
            <w:pPr>
              <w:wordWrap/>
              <w:spacing w:line="365" w:lineRule="exact"/>
              <w:jc w:val="center"/>
              <w:rPr>
                <w:rFonts w:ascii="仿宋" w:eastAsia="仿宋" w:hAnsi="仿宋"/>
              </w:rPr>
            </w:pPr>
          </w:p>
        </w:tc>
        <w:tc>
          <w:tcPr>
            <w:tcW w:w="2057" w:type="dxa"/>
            <w:tcBorders>
              <w:bottom w:val="single" w:sz="4" w:space="0" w:color="auto"/>
            </w:tcBorders>
            <w:shd w:val="clear" w:color="auto" w:fill="EAEAEA"/>
            <w:vAlign w:val="center"/>
          </w:tcPr>
          <w:p w14:paraId="0EEACCA7" w14:textId="77777777" w:rsidR="00931C46" w:rsidRPr="00920679" w:rsidRDefault="00931C46" w:rsidP="008422DA">
            <w:pPr>
              <w:wordWrap/>
              <w:spacing w:line="365" w:lineRule="exact"/>
              <w:jc w:val="center"/>
              <w:rPr>
                <w:rFonts w:ascii="仿宋" w:eastAsia="仿宋" w:hAnsi="仿宋"/>
                <w:szCs w:val="18"/>
                <w:lang w:eastAsia="zh-CN"/>
              </w:rPr>
            </w:pPr>
            <w:r w:rsidRPr="00920679">
              <w:rPr>
                <w:rFonts w:ascii="仿宋" w:eastAsia="仿宋" w:hAnsi="仿宋" w:hint="eastAsia"/>
                <w:szCs w:val="18"/>
                <w:lang w:eastAsia="zh-CN"/>
              </w:rPr>
              <w:t>邮箱</w:t>
            </w:r>
          </w:p>
        </w:tc>
        <w:tc>
          <w:tcPr>
            <w:tcW w:w="2479" w:type="dxa"/>
            <w:tcBorders>
              <w:bottom w:val="single" w:sz="4" w:space="0" w:color="auto"/>
            </w:tcBorders>
            <w:vAlign w:val="center"/>
          </w:tcPr>
          <w:p w14:paraId="60B9EA26" w14:textId="77777777" w:rsidR="00931C46" w:rsidRPr="00920679" w:rsidRDefault="00931C46" w:rsidP="008422DA">
            <w:pPr>
              <w:wordWrap/>
              <w:spacing w:line="365" w:lineRule="exact"/>
              <w:jc w:val="center"/>
              <w:rPr>
                <w:rFonts w:ascii="仿宋" w:eastAsia="仿宋" w:hAnsi="仿宋"/>
              </w:rPr>
            </w:pPr>
          </w:p>
        </w:tc>
      </w:tr>
      <w:tr w:rsidR="00931C46" w:rsidRPr="00920679" w14:paraId="6E69D41C" w14:textId="77777777" w:rsidTr="005671E8">
        <w:trPr>
          <w:cantSplit/>
          <w:trHeight w:val="399"/>
          <w:jc w:val="center"/>
        </w:trPr>
        <w:tc>
          <w:tcPr>
            <w:tcW w:w="426" w:type="dxa"/>
            <w:vMerge w:val="restart"/>
            <w:tcBorders>
              <w:top w:val="single" w:sz="4" w:space="0" w:color="auto"/>
            </w:tcBorders>
            <w:shd w:val="clear" w:color="auto" w:fill="EAEAEA"/>
            <w:vAlign w:val="center"/>
          </w:tcPr>
          <w:p w14:paraId="7CE271BA" w14:textId="77777777" w:rsidR="00931C46" w:rsidRPr="00920679" w:rsidRDefault="00931C46" w:rsidP="008422DA">
            <w:pPr>
              <w:wordWrap/>
              <w:spacing w:line="365" w:lineRule="exact"/>
              <w:jc w:val="center"/>
              <w:rPr>
                <w:rFonts w:ascii="仿宋" w:eastAsia="仿宋" w:hAnsi="仿宋"/>
              </w:rPr>
            </w:pPr>
            <w:r w:rsidRPr="00920679">
              <w:rPr>
                <w:rFonts w:ascii="仿宋" w:eastAsia="仿宋" w:hAnsi="仿宋" w:cs="微软雅黑" w:hint="eastAsia"/>
                <w:lang w:eastAsia="zh-CN"/>
              </w:rPr>
              <w:t>投诉内容</w:t>
            </w:r>
          </w:p>
        </w:tc>
        <w:tc>
          <w:tcPr>
            <w:tcW w:w="2482" w:type="dxa"/>
            <w:gridSpan w:val="2"/>
            <w:tcBorders>
              <w:top w:val="single" w:sz="4" w:space="0" w:color="auto"/>
              <w:bottom w:val="dotted" w:sz="4" w:space="0" w:color="auto"/>
            </w:tcBorders>
            <w:shd w:val="clear" w:color="auto" w:fill="EAEAEA"/>
            <w:vAlign w:val="center"/>
          </w:tcPr>
          <w:p w14:paraId="1631F877" w14:textId="77777777" w:rsidR="00931C46" w:rsidRPr="00920679" w:rsidRDefault="00931C46" w:rsidP="008422DA">
            <w:pPr>
              <w:wordWrap/>
              <w:spacing w:line="365" w:lineRule="exact"/>
              <w:jc w:val="center"/>
              <w:rPr>
                <w:rFonts w:ascii="仿宋" w:eastAsia="仿宋" w:hAnsi="仿宋"/>
                <w:lang w:eastAsia="zh-CN"/>
              </w:rPr>
            </w:pPr>
            <w:r w:rsidRPr="00920679">
              <w:rPr>
                <w:rFonts w:ascii="仿宋" w:eastAsia="仿宋" w:hAnsi="仿宋" w:hint="eastAsia"/>
                <w:lang w:eastAsia="zh-CN"/>
              </w:rPr>
              <w:t>投诉受理日期</w:t>
            </w:r>
          </w:p>
        </w:tc>
        <w:tc>
          <w:tcPr>
            <w:tcW w:w="2621" w:type="dxa"/>
            <w:tcBorders>
              <w:top w:val="single" w:sz="4" w:space="0" w:color="auto"/>
              <w:bottom w:val="dotted" w:sz="4" w:space="0" w:color="auto"/>
            </w:tcBorders>
            <w:vAlign w:val="center"/>
          </w:tcPr>
          <w:p w14:paraId="1615A581" w14:textId="77777777" w:rsidR="00931C46" w:rsidRPr="00920679" w:rsidRDefault="00931C46" w:rsidP="008422DA">
            <w:pPr>
              <w:wordWrap/>
              <w:spacing w:line="365" w:lineRule="exact"/>
              <w:jc w:val="center"/>
              <w:rPr>
                <w:rFonts w:ascii="仿宋" w:eastAsia="仿宋" w:hAnsi="仿宋"/>
              </w:rPr>
            </w:pPr>
          </w:p>
        </w:tc>
        <w:tc>
          <w:tcPr>
            <w:tcW w:w="2057" w:type="dxa"/>
            <w:tcBorders>
              <w:top w:val="single" w:sz="4" w:space="0" w:color="auto"/>
              <w:bottom w:val="dotted" w:sz="4" w:space="0" w:color="auto"/>
            </w:tcBorders>
            <w:shd w:val="clear" w:color="auto" w:fill="EAEAEA"/>
            <w:vAlign w:val="center"/>
          </w:tcPr>
          <w:p w14:paraId="577B0926" w14:textId="77777777" w:rsidR="00931C46" w:rsidRPr="00920679" w:rsidRDefault="00931C46" w:rsidP="008422DA">
            <w:pPr>
              <w:wordWrap/>
              <w:spacing w:line="365" w:lineRule="exact"/>
              <w:jc w:val="center"/>
              <w:rPr>
                <w:rFonts w:ascii="仿宋" w:eastAsia="仿宋" w:hAnsi="仿宋"/>
                <w:lang w:eastAsia="zh-CN"/>
              </w:rPr>
            </w:pPr>
            <w:r w:rsidRPr="00920679">
              <w:rPr>
                <w:rFonts w:ascii="仿宋" w:eastAsia="仿宋" w:hAnsi="仿宋" w:hint="eastAsia"/>
                <w:lang w:eastAsia="zh-CN"/>
              </w:rPr>
              <w:t>投诉受理分行（部门）</w:t>
            </w:r>
          </w:p>
        </w:tc>
        <w:tc>
          <w:tcPr>
            <w:tcW w:w="2479" w:type="dxa"/>
            <w:tcBorders>
              <w:top w:val="single" w:sz="4" w:space="0" w:color="auto"/>
              <w:bottom w:val="dotted" w:sz="4" w:space="0" w:color="auto"/>
            </w:tcBorders>
            <w:vAlign w:val="center"/>
          </w:tcPr>
          <w:p w14:paraId="261AD4FE" w14:textId="77777777" w:rsidR="00931C46" w:rsidRPr="00920679" w:rsidRDefault="00931C46" w:rsidP="008422DA">
            <w:pPr>
              <w:wordWrap/>
              <w:spacing w:line="365" w:lineRule="exact"/>
              <w:jc w:val="center"/>
              <w:rPr>
                <w:rFonts w:ascii="仿宋" w:eastAsia="仿宋" w:hAnsi="仿宋"/>
                <w:lang w:eastAsia="zh-CN"/>
              </w:rPr>
            </w:pPr>
          </w:p>
        </w:tc>
      </w:tr>
      <w:tr w:rsidR="00931C46" w:rsidRPr="00920679" w14:paraId="79C6F4F1" w14:textId="77777777" w:rsidTr="005671E8">
        <w:trPr>
          <w:cantSplit/>
          <w:trHeight w:val="399"/>
          <w:jc w:val="center"/>
        </w:trPr>
        <w:tc>
          <w:tcPr>
            <w:tcW w:w="426" w:type="dxa"/>
            <w:vMerge/>
            <w:shd w:val="clear" w:color="auto" w:fill="EAEAEA"/>
            <w:vAlign w:val="center"/>
          </w:tcPr>
          <w:p w14:paraId="6CFB2D15" w14:textId="77777777" w:rsidR="00931C46" w:rsidRPr="00920679" w:rsidRDefault="00931C46" w:rsidP="008422DA">
            <w:pPr>
              <w:wordWrap/>
              <w:spacing w:line="365" w:lineRule="exact"/>
              <w:jc w:val="center"/>
              <w:rPr>
                <w:rFonts w:ascii="仿宋" w:eastAsia="仿宋" w:hAnsi="仿宋"/>
                <w:lang w:eastAsia="zh-CN"/>
              </w:rPr>
            </w:pPr>
          </w:p>
        </w:tc>
        <w:tc>
          <w:tcPr>
            <w:tcW w:w="2482" w:type="dxa"/>
            <w:gridSpan w:val="2"/>
            <w:tcBorders>
              <w:top w:val="dotted" w:sz="4" w:space="0" w:color="auto"/>
            </w:tcBorders>
            <w:shd w:val="clear" w:color="auto" w:fill="EAEAEA"/>
            <w:vAlign w:val="center"/>
          </w:tcPr>
          <w:p w14:paraId="7AFD62A8" w14:textId="77777777" w:rsidR="00931C46" w:rsidRPr="00920679" w:rsidRDefault="00931C46" w:rsidP="008422DA">
            <w:pPr>
              <w:wordWrap/>
              <w:spacing w:line="365" w:lineRule="exact"/>
              <w:jc w:val="center"/>
              <w:rPr>
                <w:rFonts w:ascii="仿宋" w:eastAsia="仿宋" w:hAnsi="仿宋"/>
                <w:lang w:eastAsia="zh-CN"/>
              </w:rPr>
            </w:pPr>
            <w:r w:rsidRPr="00920679">
              <w:rPr>
                <w:rFonts w:ascii="仿宋" w:eastAsia="仿宋" w:hAnsi="仿宋" w:hint="eastAsia"/>
                <w:lang w:eastAsia="zh-CN"/>
              </w:rPr>
              <w:t>投诉受理编号</w:t>
            </w:r>
          </w:p>
        </w:tc>
        <w:tc>
          <w:tcPr>
            <w:tcW w:w="2621" w:type="dxa"/>
            <w:tcBorders>
              <w:top w:val="dotted" w:sz="4" w:space="0" w:color="auto"/>
            </w:tcBorders>
            <w:vAlign w:val="center"/>
          </w:tcPr>
          <w:p w14:paraId="65BEB3C0" w14:textId="77777777" w:rsidR="00931C46" w:rsidRPr="00920679" w:rsidRDefault="00931C46" w:rsidP="008422DA">
            <w:pPr>
              <w:wordWrap/>
              <w:spacing w:line="365" w:lineRule="exact"/>
              <w:jc w:val="center"/>
              <w:rPr>
                <w:rFonts w:ascii="仿宋" w:eastAsia="仿宋" w:hAnsi="仿宋"/>
              </w:rPr>
            </w:pPr>
          </w:p>
        </w:tc>
        <w:tc>
          <w:tcPr>
            <w:tcW w:w="2057" w:type="dxa"/>
            <w:tcBorders>
              <w:top w:val="dotted" w:sz="4" w:space="0" w:color="auto"/>
            </w:tcBorders>
            <w:shd w:val="clear" w:color="auto" w:fill="EAEAEA"/>
            <w:vAlign w:val="center"/>
          </w:tcPr>
          <w:p w14:paraId="6002BC2B" w14:textId="77777777" w:rsidR="00931C46" w:rsidRPr="00920679" w:rsidRDefault="00931C46" w:rsidP="008422DA">
            <w:pPr>
              <w:wordWrap/>
              <w:spacing w:line="365" w:lineRule="exact"/>
              <w:jc w:val="center"/>
              <w:rPr>
                <w:rFonts w:ascii="仿宋" w:eastAsia="仿宋" w:hAnsi="仿宋"/>
                <w:lang w:eastAsia="zh-CN"/>
              </w:rPr>
            </w:pPr>
            <w:r w:rsidRPr="00920679">
              <w:rPr>
                <w:rFonts w:ascii="仿宋" w:eastAsia="仿宋" w:hAnsi="仿宋" w:hint="eastAsia"/>
                <w:lang w:eastAsia="zh-CN"/>
              </w:rPr>
              <w:t>受理单位</w:t>
            </w:r>
          </w:p>
        </w:tc>
        <w:tc>
          <w:tcPr>
            <w:tcW w:w="2479" w:type="dxa"/>
            <w:tcBorders>
              <w:top w:val="dotted" w:sz="4" w:space="0" w:color="auto"/>
            </w:tcBorders>
            <w:vAlign w:val="center"/>
          </w:tcPr>
          <w:p w14:paraId="63F99B48" w14:textId="77777777" w:rsidR="00931C46" w:rsidRPr="00920679" w:rsidRDefault="00931C46" w:rsidP="008422DA">
            <w:pPr>
              <w:wordWrap/>
              <w:spacing w:line="365" w:lineRule="exact"/>
              <w:rPr>
                <w:rFonts w:ascii="仿宋" w:eastAsia="仿宋" w:hAnsi="仿宋"/>
                <w:lang w:eastAsia="zh-CN"/>
              </w:rPr>
            </w:pPr>
            <w:r w:rsidRPr="00920679">
              <w:rPr>
                <w:rFonts w:ascii="仿宋" w:eastAsia="仿宋" w:hAnsi="仿宋" w:hint="eastAsia"/>
                <w:lang w:eastAsia="zh-CN"/>
              </w:rPr>
              <w:t xml:space="preserve">我行(   </w:t>
            </w:r>
            <w:r w:rsidRPr="00920679">
              <w:rPr>
                <w:rFonts w:ascii="仿宋" w:eastAsia="仿宋" w:hAnsi="仿宋"/>
                <w:lang w:eastAsia="zh-CN"/>
              </w:rPr>
              <w:t xml:space="preserve"> </w:t>
            </w:r>
            <w:r w:rsidRPr="00920679">
              <w:rPr>
                <w:rFonts w:ascii="仿宋" w:eastAsia="仿宋" w:hAnsi="仿宋" w:hint="eastAsia"/>
                <w:lang w:eastAsia="zh-CN"/>
              </w:rPr>
              <w:t>)/监管部门(   )</w:t>
            </w:r>
          </w:p>
        </w:tc>
      </w:tr>
      <w:tr w:rsidR="00931C46" w:rsidRPr="00920679" w14:paraId="0B3B297B" w14:textId="77777777" w:rsidTr="005671E8">
        <w:trPr>
          <w:cantSplit/>
          <w:trHeight w:val="399"/>
          <w:jc w:val="center"/>
        </w:trPr>
        <w:tc>
          <w:tcPr>
            <w:tcW w:w="426" w:type="dxa"/>
            <w:vMerge/>
            <w:shd w:val="clear" w:color="auto" w:fill="EAEAEA"/>
            <w:vAlign w:val="center"/>
          </w:tcPr>
          <w:p w14:paraId="60AFAEF2" w14:textId="77777777" w:rsidR="00931C46" w:rsidRPr="00920679" w:rsidRDefault="00931C46" w:rsidP="008422DA">
            <w:pPr>
              <w:wordWrap/>
              <w:spacing w:line="365" w:lineRule="exact"/>
              <w:jc w:val="center"/>
              <w:rPr>
                <w:rFonts w:ascii="仿宋" w:eastAsia="仿宋" w:hAnsi="仿宋"/>
              </w:rPr>
            </w:pPr>
          </w:p>
        </w:tc>
        <w:tc>
          <w:tcPr>
            <w:tcW w:w="2482" w:type="dxa"/>
            <w:gridSpan w:val="2"/>
            <w:tcBorders>
              <w:top w:val="dotted" w:sz="4" w:space="0" w:color="auto"/>
            </w:tcBorders>
            <w:shd w:val="clear" w:color="auto" w:fill="EAEAEA"/>
            <w:vAlign w:val="center"/>
          </w:tcPr>
          <w:p w14:paraId="4ED75B3F" w14:textId="77777777" w:rsidR="00931C46" w:rsidRPr="00920679" w:rsidRDefault="00931C46" w:rsidP="008422DA">
            <w:pPr>
              <w:wordWrap/>
              <w:spacing w:line="365" w:lineRule="exact"/>
              <w:jc w:val="center"/>
              <w:rPr>
                <w:rFonts w:ascii="仿宋" w:eastAsia="仿宋" w:hAnsi="仿宋"/>
                <w:lang w:eastAsia="zh-CN"/>
              </w:rPr>
            </w:pPr>
            <w:r w:rsidRPr="00920679">
              <w:rPr>
                <w:rFonts w:ascii="仿宋" w:eastAsia="仿宋" w:hAnsi="仿宋" w:hint="eastAsia"/>
                <w:lang w:eastAsia="zh-CN"/>
              </w:rPr>
              <w:t>投诉要点</w:t>
            </w:r>
          </w:p>
        </w:tc>
        <w:tc>
          <w:tcPr>
            <w:tcW w:w="7157" w:type="dxa"/>
            <w:gridSpan w:val="3"/>
            <w:tcBorders>
              <w:top w:val="dotted" w:sz="4" w:space="0" w:color="auto"/>
            </w:tcBorders>
            <w:vAlign w:val="center"/>
          </w:tcPr>
          <w:p w14:paraId="36D457DA" w14:textId="77777777" w:rsidR="00931C46" w:rsidRPr="00920679" w:rsidRDefault="00931C46" w:rsidP="008422DA">
            <w:pPr>
              <w:wordWrap/>
              <w:spacing w:line="365" w:lineRule="exact"/>
              <w:jc w:val="center"/>
              <w:rPr>
                <w:rFonts w:ascii="仿宋" w:eastAsia="仿宋" w:hAnsi="仿宋"/>
              </w:rPr>
            </w:pPr>
          </w:p>
        </w:tc>
      </w:tr>
      <w:tr w:rsidR="00931C46" w:rsidRPr="00920679" w14:paraId="32565D67" w14:textId="77777777" w:rsidTr="005671E8">
        <w:trPr>
          <w:cantSplit/>
          <w:trHeight w:val="399"/>
          <w:jc w:val="center"/>
        </w:trPr>
        <w:tc>
          <w:tcPr>
            <w:tcW w:w="2908" w:type="dxa"/>
            <w:gridSpan w:val="3"/>
            <w:shd w:val="clear" w:color="auto" w:fill="EAEAEA"/>
            <w:vAlign w:val="center"/>
          </w:tcPr>
          <w:p w14:paraId="77B2FAA5" w14:textId="77777777" w:rsidR="00931C46" w:rsidRPr="00920679" w:rsidRDefault="00931C46" w:rsidP="008422DA">
            <w:pPr>
              <w:wordWrap/>
              <w:spacing w:line="365" w:lineRule="exact"/>
              <w:jc w:val="center"/>
              <w:rPr>
                <w:rFonts w:ascii="仿宋" w:eastAsia="仿宋" w:hAnsi="仿宋"/>
                <w:lang w:eastAsia="zh-CN"/>
              </w:rPr>
            </w:pPr>
            <w:r w:rsidRPr="00920679">
              <w:rPr>
                <w:rFonts w:ascii="仿宋" w:eastAsia="仿宋" w:hAnsi="仿宋" w:hint="eastAsia"/>
                <w:lang w:eastAsia="zh-CN"/>
              </w:rPr>
              <w:t>申请类型</w:t>
            </w:r>
          </w:p>
        </w:tc>
        <w:tc>
          <w:tcPr>
            <w:tcW w:w="7157" w:type="dxa"/>
            <w:gridSpan w:val="3"/>
            <w:tcBorders>
              <w:top w:val="dotted" w:sz="4" w:space="0" w:color="auto"/>
            </w:tcBorders>
            <w:vAlign w:val="center"/>
          </w:tcPr>
          <w:p w14:paraId="2846772A" w14:textId="77777777" w:rsidR="00931C46" w:rsidRPr="00920679" w:rsidRDefault="00931C46" w:rsidP="008422DA">
            <w:pPr>
              <w:wordWrap/>
              <w:spacing w:line="365" w:lineRule="exact"/>
              <w:rPr>
                <w:rFonts w:ascii="仿宋" w:eastAsia="仿宋" w:hAnsi="仿宋"/>
                <w:lang w:eastAsia="zh-CN"/>
              </w:rPr>
            </w:pPr>
            <w:r w:rsidRPr="00920679">
              <w:rPr>
                <w:rFonts w:ascii="仿宋" w:eastAsia="仿宋" w:hAnsi="仿宋" w:hint="eastAsia"/>
                <w:lang w:eastAsia="zh-CN"/>
              </w:rPr>
              <w:t xml:space="preserve">投诉撤销( </w:t>
            </w:r>
            <w:r w:rsidRPr="00920679">
              <w:rPr>
                <w:rFonts w:ascii="仿宋" w:eastAsia="仿宋" w:hAnsi="仿宋"/>
                <w:lang w:eastAsia="zh-CN"/>
              </w:rPr>
              <w:t xml:space="preserve"> </w:t>
            </w:r>
            <w:r w:rsidRPr="00920679">
              <w:rPr>
                <w:rFonts w:ascii="仿宋" w:eastAsia="仿宋" w:hAnsi="仿宋" w:hint="eastAsia"/>
                <w:lang w:eastAsia="zh-CN"/>
              </w:rPr>
              <w:t xml:space="preserve">  ) </w:t>
            </w:r>
            <w:r w:rsidRPr="00920679">
              <w:rPr>
                <w:rFonts w:ascii="仿宋" w:eastAsia="仿宋" w:hAnsi="仿宋"/>
                <w:lang w:eastAsia="zh-CN"/>
              </w:rPr>
              <w:t xml:space="preserve">/ </w:t>
            </w:r>
            <w:r w:rsidRPr="00920679">
              <w:rPr>
                <w:rFonts w:ascii="仿宋" w:eastAsia="仿宋" w:hAnsi="仿宋" w:hint="eastAsia"/>
                <w:lang w:eastAsia="zh-CN"/>
              </w:rPr>
              <w:t>投诉变更(</w:t>
            </w:r>
            <w:r w:rsidRPr="00920679">
              <w:rPr>
                <w:rFonts w:ascii="仿宋" w:eastAsia="仿宋" w:hAnsi="仿宋"/>
                <w:lang w:eastAsia="zh-CN"/>
              </w:rPr>
              <w:t xml:space="preserve">    )</w:t>
            </w:r>
          </w:p>
        </w:tc>
      </w:tr>
      <w:tr w:rsidR="00931C46" w:rsidRPr="00920679" w14:paraId="728488D2" w14:textId="77777777" w:rsidTr="005671E8">
        <w:trPr>
          <w:cantSplit/>
          <w:trHeight w:val="399"/>
          <w:jc w:val="center"/>
        </w:trPr>
        <w:tc>
          <w:tcPr>
            <w:tcW w:w="2908" w:type="dxa"/>
            <w:gridSpan w:val="3"/>
            <w:shd w:val="clear" w:color="auto" w:fill="EAEAEA"/>
            <w:vAlign w:val="center"/>
          </w:tcPr>
          <w:p w14:paraId="3649F569" w14:textId="77777777" w:rsidR="00931C46" w:rsidRPr="00920679" w:rsidRDefault="00931C46" w:rsidP="008422DA">
            <w:pPr>
              <w:wordWrap/>
              <w:spacing w:line="365" w:lineRule="exact"/>
              <w:jc w:val="center"/>
              <w:rPr>
                <w:rFonts w:ascii="仿宋" w:eastAsia="仿宋" w:hAnsi="仿宋"/>
                <w:lang w:eastAsia="zh-CN"/>
              </w:rPr>
            </w:pPr>
            <w:r w:rsidRPr="00920679">
              <w:rPr>
                <w:rFonts w:ascii="仿宋" w:eastAsia="仿宋" w:hAnsi="仿宋" w:hint="eastAsia"/>
                <w:lang w:eastAsia="zh-CN"/>
              </w:rPr>
              <w:t>撤销（变更）投诉渠道</w:t>
            </w:r>
          </w:p>
        </w:tc>
        <w:tc>
          <w:tcPr>
            <w:tcW w:w="7157" w:type="dxa"/>
            <w:gridSpan w:val="3"/>
            <w:tcBorders>
              <w:top w:val="dotted" w:sz="4" w:space="0" w:color="auto"/>
            </w:tcBorders>
            <w:vAlign w:val="center"/>
          </w:tcPr>
          <w:p w14:paraId="4E589170" w14:textId="77777777" w:rsidR="00931C46" w:rsidRPr="00920679" w:rsidRDefault="00931C46" w:rsidP="008422DA">
            <w:pPr>
              <w:wordWrap/>
              <w:spacing w:line="365" w:lineRule="exact"/>
              <w:rPr>
                <w:rFonts w:ascii="仿宋" w:eastAsia="仿宋" w:hAnsi="仿宋"/>
                <w:lang w:eastAsia="zh-CN"/>
              </w:rPr>
            </w:pPr>
            <w:r w:rsidRPr="00920679">
              <w:rPr>
                <w:rFonts w:ascii="仿宋" w:eastAsia="仿宋" w:hAnsi="仿宋" w:hint="eastAsia"/>
                <w:lang w:eastAsia="zh-CN"/>
              </w:rPr>
              <w:t xml:space="preserve">来访( </w:t>
            </w:r>
            <w:r w:rsidRPr="00920679">
              <w:rPr>
                <w:rFonts w:ascii="仿宋" w:eastAsia="仿宋" w:hAnsi="仿宋"/>
                <w:lang w:eastAsia="zh-CN"/>
              </w:rPr>
              <w:t xml:space="preserve">  </w:t>
            </w:r>
            <w:r w:rsidRPr="00920679">
              <w:rPr>
                <w:rFonts w:ascii="仿宋" w:eastAsia="仿宋" w:hAnsi="仿宋" w:hint="eastAsia"/>
                <w:lang w:eastAsia="zh-CN"/>
              </w:rPr>
              <w:t xml:space="preserve"> ) </w:t>
            </w:r>
            <w:r w:rsidRPr="00920679">
              <w:rPr>
                <w:rFonts w:ascii="仿宋" w:eastAsia="仿宋" w:hAnsi="仿宋"/>
                <w:lang w:eastAsia="zh-CN"/>
              </w:rPr>
              <w:t xml:space="preserve">/ </w:t>
            </w:r>
            <w:r w:rsidRPr="00920679">
              <w:rPr>
                <w:rFonts w:ascii="仿宋" w:eastAsia="仿宋" w:hAnsi="仿宋" w:hint="eastAsia"/>
                <w:lang w:eastAsia="zh-CN"/>
              </w:rPr>
              <w:t>书信(邮寄)</w:t>
            </w:r>
            <w:r w:rsidRPr="00920679">
              <w:rPr>
                <w:rFonts w:ascii="仿宋" w:eastAsia="仿宋" w:hAnsi="仿宋"/>
                <w:lang w:eastAsia="zh-CN"/>
              </w:rPr>
              <w:t xml:space="preserve">(    ) / </w:t>
            </w:r>
            <w:r w:rsidRPr="00920679">
              <w:rPr>
                <w:rFonts w:ascii="仿宋" w:eastAsia="仿宋" w:hAnsi="仿宋" w:hint="eastAsia"/>
                <w:lang w:eastAsia="zh-CN"/>
              </w:rPr>
              <w:t xml:space="preserve">传真( </w:t>
            </w:r>
            <w:r w:rsidRPr="00920679">
              <w:rPr>
                <w:rFonts w:ascii="仿宋" w:eastAsia="仿宋" w:hAnsi="仿宋"/>
                <w:lang w:eastAsia="zh-CN"/>
              </w:rPr>
              <w:t xml:space="preserve">  </w:t>
            </w:r>
            <w:r w:rsidRPr="00920679">
              <w:rPr>
                <w:rFonts w:ascii="仿宋" w:eastAsia="仿宋" w:hAnsi="仿宋" w:hint="eastAsia"/>
                <w:lang w:eastAsia="zh-CN"/>
              </w:rPr>
              <w:t xml:space="preserve"> )</w:t>
            </w:r>
            <w:r w:rsidRPr="00920679">
              <w:rPr>
                <w:rFonts w:ascii="仿宋" w:eastAsia="仿宋" w:hAnsi="仿宋"/>
                <w:lang w:eastAsia="zh-CN"/>
              </w:rPr>
              <w:t xml:space="preserve"> / </w:t>
            </w:r>
            <w:r w:rsidRPr="00920679">
              <w:rPr>
                <w:rFonts w:ascii="仿宋" w:eastAsia="仿宋" w:hAnsi="仿宋" w:hint="eastAsia"/>
                <w:lang w:eastAsia="zh-CN"/>
              </w:rPr>
              <w:t>邮箱</w:t>
            </w:r>
            <w:r w:rsidRPr="00920679">
              <w:rPr>
                <w:rFonts w:ascii="仿宋" w:eastAsia="仿宋" w:hAnsi="仿宋"/>
                <w:lang w:eastAsia="zh-CN"/>
              </w:rPr>
              <w:t xml:space="preserve">(     ) / </w:t>
            </w:r>
            <w:r w:rsidRPr="00920679">
              <w:rPr>
                <w:rFonts w:ascii="仿宋" w:eastAsia="仿宋" w:hAnsi="仿宋" w:hint="eastAsia"/>
                <w:lang w:eastAsia="zh-CN"/>
              </w:rPr>
              <w:t>官网(</w:t>
            </w:r>
            <w:r w:rsidRPr="00920679">
              <w:rPr>
                <w:rFonts w:ascii="仿宋" w:eastAsia="仿宋" w:hAnsi="仿宋"/>
                <w:lang w:eastAsia="zh-CN"/>
              </w:rPr>
              <w:t xml:space="preserve">  </w:t>
            </w:r>
            <w:r w:rsidRPr="00920679">
              <w:rPr>
                <w:rFonts w:ascii="仿宋" w:eastAsia="仿宋" w:hAnsi="仿宋" w:hint="eastAsia"/>
                <w:lang w:eastAsia="zh-CN"/>
              </w:rPr>
              <w:t xml:space="preserve">  )</w:t>
            </w:r>
          </w:p>
          <w:p w14:paraId="36D05CCA" w14:textId="77777777" w:rsidR="00931C46" w:rsidRPr="00920679" w:rsidRDefault="00931C46" w:rsidP="008422DA">
            <w:pPr>
              <w:wordWrap/>
              <w:spacing w:line="365" w:lineRule="exact"/>
              <w:rPr>
                <w:rFonts w:ascii="仿宋" w:eastAsia="仿宋" w:hAnsi="仿宋"/>
              </w:rPr>
            </w:pPr>
            <w:r w:rsidRPr="00920679">
              <w:rPr>
                <w:rFonts w:ascii="仿宋" w:eastAsia="仿宋" w:hAnsi="仿宋" w:hint="eastAsia"/>
                <w:lang w:eastAsia="zh-CN"/>
              </w:rPr>
              <w:t>其他(</w:t>
            </w:r>
            <w:r w:rsidRPr="00920679">
              <w:rPr>
                <w:rFonts w:ascii="仿宋" w:eastAsia="仿宋" w:hAnsi="仿宋"/>
                <w:lang w:eastAsia="zh-CN"/>
              </w:rPr>
              <w:t xml:space="preserve">    ) : </w:t>
            </w:r>
            <w:r w:rsidRPr="00920679">
              <w:rPr>
                <w:rFonts w:ascii="仿宋" w:eastAsia="仿宋" w:hAnsi="仿宋" w:cs="微软雅黑" w:hint="eastAsia"/>
                <w:i/>
                <w:lang w:eastAsia="zh-CN"/>
              </w:rPr>
              <w:t>填写增加内容</w:t>
            </w:r>
          </w:p>
        </w:tc>
      </w:tr>
      <w:tr w:rsidR="00931C46" w:rsidRPr="00920679" w14:paraId="21FF34F8" w14:textId="77777777" w:rsidTr="004857D9">
        <w:trPr>
          <w:cantSplit/>
          <w:trHeight w:val="454"/>
          <w:jc w:val="center"/>
        </w:trPr>
        <w:tc>
          <w:tcPr>
            <w:tcW w:w="2908" w:type="dxa"/>
            <w:gridSpan w:val="3"/>
            <w:shd w:val="clear" w:color="auto" w:fill="EAEAEA"/>
            <w:vAlign w:val="center"/>
          </w:tcPr>
          <w:p w14:paraId="6181DF84" w14:textId="77777777" w:rsidR="00931C46" w:rsidRPr="00920679" w:rsidRDefault="00931C46" w:rsidP="008422DA">
            <w:pPr>
              <w:wordWrap/>
              <w:spacing w:line="365" w:lineRule="exact"/>
              <w:jc w:val="center"/>
              <w:rPr>
                <w:rFonts w:ascii="仿宋" w:eastAsia="仿宋" w:hAnsi="仿宋"/>
                <w:sz w:val="22"/>
                <w:szCs w:val="22"/>
                <w:lang w:eastAsia="zh-CN"/>
              </w:rPr>
            </w:pPr>
            <w:r w:rsidRPr="00920679">
              <w:rPr>
                <w:rFonts w:ascii="仿宋" w:eastAsia="仿宋" w:hAnsi="仿宋" w:hint="eastAsia"/>
                <w:sz w:val="22"/>
                <w:szCs w:val="22"/>
                <w:lang w:eastAsia="zh-CN"/>
              </w:rPr>
              <w:t>撤销（变更）内容</w:t>
            </w:r>
          </w:p>
        </w:tc>
        <w:tc>
          <w:tcPr>
            <w:tcW w:w="7157" w:type="dxa"/>
            <w:gridSpan w:val="3"/>
            <w:vAlign w:val="center"/>
          </w:tcPr>
          <w:p w14:paraId="4E68B547" w14:textId="77777777" w:rsidR="00931C46" w:rsidRPr="00920679" w:rsidRDefault="00931C46" w:rsidP="008422DA">
            <w:pPr>
              <w:wordWrap/>
              <w:spacing w:line="365" w:lineRule="exact"/>
              <w:rPr>
                <w:rFonts w:ascii="仿宋" w:eastAsia="仿宋" w:hAnsi="仿宋"/>
              </w:rPr>
            </w:pPr>
          </w:p>
        </w:tc>
      </w:tr>
    </w:tbl>
    <w:p w14:paraId="569FCF35" w14:textId="77777777" w:rsidR="00931C46" w:rsidRPr="00920679" w:rsidRDefault="00931C46" w:rsidP="008422DA">
      <w:pPr>
        <w:wordWrap/>
        <w:spacing w:line="365" w:lineRule="exact"/>
        <w:ind w:firstLineChars="100" w:firstLine="241"/>
        <w:rPr>
          <w:rFonts w:ascii="仿宋" w:eastAsia="仿宋" w:hAnsi="仿宋"/>
          <w:b/>
          <w:sz w:val="24"/>
          <w:lang w:eastAsia="zh-CN"/>
        </w:rPr>
      </w:pPr>
      <w:r w:rsidRPr="00920679">
        <w:rPr>
          <w:rFonts w:ascii="仿宋" w:eastAsia="仿宋" w:hAnsi="仿宋" w:hint="eastAsia"/>
          <w:b/>
          <w:sz w:val="24"/>
          <w:lang w:eastAsia="zh-CN"/>
        </w:rPr>
        <w:t>现申请上述投诉事项。</w:t>
      </w:r>
    </w:p>
    <w:p w14:paraId="4BDCF82C" w14:textId="77777777" w:rsidR="00931C46" w:rsidRPr="00920679" w:rsidRDefault="00931C46" w:rsidP="008422DA">
      <w:pPr>
        <w:wordWrap/>
        <w:spacing w:line="365" w:lineRule="exact"/>
        <w:jc w:val="center"/>
        <w:rPr>
          <w:rFonts w:ascii="仿宋" w:eastAsia="仿宋" w:hAnsi="仿宋"/>
          <w:b/>
          <w:sz w:val="24"/>
          <w:lang w:eastAsia="zh-CN"/>
        </w:rPr>
      </w:pPr>
      <w:r w:rsidRPr="00920679">
        <w:rPr>
          <w:rFonts w:ascii="仿宋" w:eastAsia="仿宋" w:hAnsi="仿宋" w:hint="eastAsia"/>
          <w:sz w:val="24"/>
          <w:lang w:eastAsia="zh-CN"/>
        </w:rPr>
        <w:t>20   年    月    日</w:t>
      </w:r>
    </w:p>
    <w:p w14:paraId="77299A9B" w14:textId="77777777" w:rsidR="00931C46" w:rsidRPr="00920679" w:rsidRDefault="00931C46" w:rsidP="008422DA">
      <w:pPr>
        <w:wordWrap/>
        <w:spacing w:line="365" w:lineRule="exact"/>
        <w:ind w:right="267"/>
        <w:jc w:val="right"/>
        <w:rPr>
          <w:rFonts w:ascii="仿宋" w:eastAsia="仿宋" w:hAnsi="仿宋"/>
          <w:b/>
          <w:sz w:val="24"/>
          <w:lang w:eastAsia="zh-CN"/>
        </w:rPr>
      </w:pPr>
    </w:p>
    <w:p w14:paraId="121D185C" w14:textId="77777777" w:rsidR="00931C46" w:rsidRPr="00920679" w:rsidRDefault="00931C46" w:rsidP="008422DA">
      <w:pPr>
        <w:wordWrap/>
        <w:spacing w:line="365" w:lineRule="exact"/>
        <w:ind w:right="267"/>
        <w:jc w:val="right"/>
        <w:rPr>
          <w:rFonts w:ascii="仿宋" w:eastAsia="仿宋" w:hAnsi="仿宋"/>
          <w:b/>
          <w:sz w:val="24"/>
          <w:lang w:eastAsia="zh-CN"/>
        </w:rPr>
      </w:pPr>
      <w:r w:rsidRPr="00920679">
        <w:rPr>
          <w:rFonts w:ascii="仿宋" w:eastAsia="仿宋" w:hAnsi="仿宋" w:hint="eastAsia"/>
          <w:b/>
          <w:sz w:val="24"/>
          <w:lang w:eastAsia="zh-CN"/>
        </w:rPr>
        <w:t xml:space="preserve">申请人       </w:t>
      </w:r>
      <w:r w:rsidRPr="00920679">
        <w:rPr>
          <w:rFonts w:ascii="仿宋" w:eastAsia="仿宋" w:hAnsi="仿宋"/>
          <w:b/>
          <w:sz w:val="24"/>
          <w:lang w:eastAsia="zh-CN"/>
        </w:rPr>
        <w:t xml:space="preserve">   </w:t>
      </w:r>
      <w:r w:rsidRPr="00920679">
        <w:rPr>
          <w:rFonts w:ascii="仿宋" w:eastAsia="仿宋" w:hAnsi="仿宋" w:hint="eastAsia"/>
          <w:b/>
          <w:sz w:val="24"/>
          <w:lang w:eastAsia="zh-CN"/>
        </w:rPr>
        <w:t xml:space="preserve">     </w:t>
      </w:r>
      <w:r w:rsidRPr="00920679">
        <w:rPr>
          <w:rFonts w:ascii="仿宋" w:eastAsia="仿宋" w:hAnsi="仿宋"/>
          <w:b/>
          <w:sz w:val="24"/>
          <w:lang w:eastAsia="zh-CN"/>
        </w:rPr>
        <w:t xml:space="preserve"> </w:t>
      </w:r>
      <w:r w:rsidRPr="00920679">
        <w:rPr>
          <w:rFonts w:ascii="仿宋" w:eastAsia="仿宋" w:hAnsi="仿宋" w:hint="eastAsia"/>
          <w:b/>
          <w:sz w:val="24"/>
          <w:lang w:eastAsia="zh-CN"/>
        </w:rPr>
        <w:t xml:space="preserve">          (</w:t>
      </w:r>
      <w:r w:rsidRPr="00920679">
        <w:rPr>
          <w:rFonts w:ascii="仿宋" w:eastAsia="仿宋" w:hAnsi="仿宋" w:cs="微软雅黑" w:hint="eastAsia"/>
          <w:b/>
          <w:sz w:val="24"/>
          <w:lang w:eastAsia="zh-CN"/>
        </w:rPr>
        <w:t>签字</w:t>
      </w:r>
      <w:r w:rsidRPr="00920679">
        <w:rPr>
          <w:rFonts w:ascii="仿宋" w:eastAsia="仿宋" w:hAnsi="仿宋" w:hint="eastAsia"/>
          <w:b/>
          <w:sz w:val="24"/>
          <w:lang w:eastAsia="zh-CN"/>
        </w:rPr>
        <w:t>)(盖章)</w:t>
      </w:r>
    </w:p>
    <w:tbl>
      <w:tblPr>
        <w:tblpPr w:leftFromText="142" w:rightFromText="142" w:vertAnchor="text" w:horzAnchor="margin" w:tblpXSpec="right" w:tblpY="4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479"/>
      </w:tblGrid>
      <w:tr w:rsidR="00931C46" w:rsidRPr="00920679" w14:paraId="34DAFF66" w14:textId="77777777" w:rsidTr="005671E8">
        <w:tc>
          <w:tcPr>
            <w:tcW w:w="2518" w:type="dxa"/>
            <w:shd w:val="clear" w:color="auto" w:fill="E7E6E6"/>
            <w:vAlign w:val="center"/>
          </w:tcPr>
          <w:p w14:paraId="013C3234" w14:textId="77777777" w:rsidR="00931C46" w:rsidRPr="00920679" w:rsidRDefault="00931C46" w:rsidP="008422DA">
            <w:pPr>
              <w:wordWrap/>
              <w:spacing w:before="40" w:after="40" w:line="365" w:lineRule="exact"/>
              <w:jc w:val="center"/>
              <w:rPr>
                <w:rFonts w:ascii="仿宋" w:eastAsia="仿宋" w:hAnsi="仿宋"/>
                <w:bCs/>
                <w:sz w:val="22"/>
                <w:szCs w:val="22"/>
              </w:rPr>
            </w:pPr>
            <w:r w:rsidRPr="00920679">
              <w:rPr>
                <w:rFonts w:ascii="仿宋" w:eastAsia="仿宋" w:hAnsi="仿宋" w:hint="eastAsia"/>
                <w:bCs/>
                <w:sz w:val="22"/>
                <w:szCs w:val="22"/>
              </w:rPr>
              <w:t>受理分行（部门）</w:t>
            </w:r>
          </w:p>
        </w:tc>
        <w:tc>
          <w:tcPr>
            <w:tcW w:w="2479" w:type="dxa"/>
            <w:shd w:val="clear" w:color="auto" w:fill="auto"/>
            <w:vAlign w:val="center"/>
          </w:tcPr>
          <w:p w14:paraId="7D5EB1E1" w14:textId="77777777" w:rsidR="00931C46" w:rsidRPr="00920679" w:rsidRDefault="00931C46" w:rsidP="008422DA">
            <w:pPr>
              <w:wordWrap/>
              <w:spacing w:before="40" w:after="40" w:line="365" w:lineRule="exact"/>
              <w:rPr>
                <w:rFonts w:ascii="仿宋" w:eastAsia="仿宋" w:hAnsi="仿宋"/>
                <w:bCs/>
                <w:sz w:val="22"/>
                <w:szCs w:val="22"/>
              </w:rPr>
            </w:pPr>
          </w:p>
        </w:tc>
      </w:tr>
      <w:tr w:rsidR="00931C46" w:rsidRPr="00920679" w14:paraId="29868A5B" w14:textId="77777777" w:rsidTr="005671E8">
        <w:tc>
          <w:tcPr>
            <w:tcW w:w="2518" w:type="dxa"/>
            <w:shd w:val="clear" w:color="auto" w:fill="E7E6E6"/>
            <w:vAlign w:val="center"/>
          </w:tcPr>
          <w:p w14:paraId="5084B868" w14:textId="77777777" w:rsidR="00931C46" w:rsidRPr="00920679" w:rsidRDefault="00931C46" w:rsidP="008422DA">
            <w:pPr>
              <w:wordWrap/>
              <w:spacing w:before="40" w:after="40" w:line="365" w:lineRule="exact"/>
              <w:jc w:val="center"/>
              <w:rPr>
                <w:rFonts w:ascii="仿宋" w:eastAsia="仿宋" w:hAnsi="仿宋"/>
                <w:bCs/>
                <w:sz w:val="22"/>
                <w:szCs w:val="22"/>
                <w:lang w:eastAsia="zh-CN"/>
              </w:rPr>
            </w:pPr>
            <w:r w:rsidRPr="00920679">
              <w:rPr>
                <w:rFonts w:ascii="仿宋" w:eastAsia="仿宋" w:hAnsi="仿宋" w:hint="eastAsia"/>
                <w:bCs/>
                <w:sz w:val="22"/>
                <w:szCs w:val="22"/>
                <w:lang w:eastAsia="zh-CN"/>
              </w:rPr>
              <w:t>受理员工名（员工号）</w:t>
            </w:r>
          </w:p>
        </w:tc>
        <w:tc>
          <w:tcPr>
            <w:tcW w:w="2479" w:type="dxa"/>
            <w:shd w:val="clear" w:color="auto" w:fill="auto"/>
            <w:vAlign w:val="center"/>
          </w:tcPr>
          <w:p w14:paraId="0EA34B25" w14:textId="77777777" w:rsidR="00931C46" w:rsidRPr="00920679" w:rsidRDefault="00931C46" w:rsidP="008422DA">
            <w:pPr>
              <w:wordWrap/>
              <w:spacing w:before="40" w:after="40" w:line="365" w:lineRule="exact"/>
              <w:rPr>
                <w:rFonts w:ascii="仿宋" w:eastAsia="仿宋" w:hAnsi="仿宋"/>
                <w:bCs/>
                <w:sz w:val="22"/>
                <w:szCs w:val="22"/>
                <w:lang w:eastAsia="zh-CN"/>
              </w:rPr>
            </w:pPr>
          </w:p>
        </w:tc>
      </w:tr>
    </w:tbl>
    <w:p w14:paraId="29769C94" w14:textId="77777777" w:rsidR="00931C46" w:rsidRPr="00920679" w:rsidRDefault="00931C46" w:rsidP="008422DA">
      <w:pPr>
        <w:wordWrap/>
        <w:spacing w:line="365" w:lineRule="exact"/>
        <w:ind w:right="1707"/>
        <w:rPr>
          <w:rFonts w:ascii="仿宋" w:eastAsia="仿宋" w:hAnsi="仿宋"/>
          <w:b/>
          <w:sz w:val="24"/>
          <w:lang w:eastAsia="zh-CN"/>
        </w:rPr>
      </w:pPr>
    </w:p>
    <w:p w14:paraId="4661933C" w14:textId="77777777" w:rsidR="00931C46" w:rsidRPr="00920679" w:rsidRDefault="00931C46" w:rsidP="008422DA">
      <w:pPr>
        <w:wordWrap/>
        <w:spacing w:line="365" w:lineRule="exact"/>
        <w:rPr>
          <w:rFonts w:ascii="仿宋" w:eastAsia="仿宋" w:hAnsi="仿宋"/>
          <w:sz w:val="22"/>
          <w:szCs w:val="22"/>
          <w:lang w:eastAsia="zh-CN"/>
        </w:rPr>
      </w:pPr>
    </w:p>
    <w:p w14:paraId="46607E08" w14:textId="77777777" w:rsidR="00931C46" w:rsidRPr="00920679" w:rsidRDefault="00931C46" w:rsidP="008422DA">
      <w:pPr>
        <w:wordWrap/>
        <w:spacing w:line="365" w:lineRule="exact"/>
        <w:rPr>
          <w:rFonts w:ascii="仿宋" w:eastAsia="仿宋" w:hAnsi="仿宋" w:hint="eastAsia"/>
          <w:sz w:val="22"/>
          <w:szCs w:val="22"/>
          <w:lang w:eastAsia="zh-CN"/>
        </w:rPr>
      </w:pPr>
    </w:p>
    <w:p w14:paraId="321AACAA" w14:textId="16258532" w:rsidR="008422DA" w:rsidRPr="008422DA" w:rsidRDefault="00931C46" w:rsidP="008422DA">
      <w:pPr>
        <w:wordWrap/>
        <w:spacing w:line="365" w:lineRule="exact"/>
        <w:rPr>
          <w:rFonts w:ascii="仿宋" w:eastAsia="仿宋" w:hAnsi="仿宋" w:hint="eastAsia"/>
          <w:sz w:val="22"/>
          <w:szCs w:val="22"/>
          <w:lang w:eastAsia="zh-CN"/>
        </w:rPr>
      </w:pPr>
      <w:r w:rsidRPr="00920679">
        <w:rPr>
          <w:rFonts w:ascii="仿宋" w:eastAsia="仿宋" w:hAnsi="仿宋" w:hint="eastAsia"/>
          <w:sz w:val="22"/>
          <w:szCs w:val="22"/>
          <w:lang w:eastAsia="zh-CN"/>
        </w:rPr>
        <w:lastRenderedPageBreak/>
        <w:t xml:space="preserve"> [附件4]投诉处理进展通知书</w:t>
      </w:r>
    </w:p>
    <w:p w14:paraId="077E27EC" w14:textId="5DFE3834" w:rsidR="00931C46" w:rsidRPr="00920679" w:rsidRDefault="00931C46" w:rsidP="008422DA">
      <w:pPr>
        <w:wordWrap/>
        <w:jc w:val="center"/>
        <w:rPr>
          <w:rFonts w:ascii="仿宋" w:eastAsia="仿宋" w:hAnsi="仿宋"/>
          <w:b/>
          <w:bCs/>
          <w:sz w:val="40"/>
          <w:szCs w:val="40"/>
          <w:lang w:eastAsia="zh-CN"/>
        </w:rPr>
      </w:pPr>
      <w:r w:rsidRPr="00920679">
        <w:rPr>
          <w:rFonts w:ascii="仿宋" w:eastAsia="仿宋" w:hAnsi="仿宋" w:cs="微软雅黑" w:hint="eastAsia"/>
          <w:b/>
          <w:bCs/>
          <w:noProof/>
          <w:sz w:val="40"/>
          <w:szCs w:val="40"/>
          <w:lang w:eastAsia="zh-CN"/>
        </w:rPr>
        <w:drawing>
          <wp:anchor distT="0" distB="0" distL="114300" distR="114300" simplePos="0" relativeHeight="251660288" behindDoc="0" locked="0" layoutInCell="1" allowOverlap="1" wp14:anchorId="095A4693" wp14:editId="3D650C35">
            <wp:simplePos x="0" y="0"/>
            <wp:positionH relativeFrom="column">
              <wp:posOffset>2534920</wp:posOffset>
            </wp:positionH>
            <wp:positionV relativeFrom="paragraph">
              <wp:posOffset>13996035</wp:posOffset>
            </wp:positionV>
            <wp:extent cx="2618740" cy="76200"/>
            <wp:effectExtent l="0" t="0" r="0" b="0"/>
            <wp:wrapNone/>
            <wp:docPr id="11" name="그림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8740" cy="76200"/>
                    </a:xfrm>
                    <a:prstGeom prst="rect">
                      <a:avLst/>
                    </a:prstGeom>
                    <a:noFill/>
                  </pic:spPr>
                </pic:pic>
              </a:graphicData>
            </a:graphic>
            <wp14:sizeRelH relativeFrom="page">
              <wp14:pctWidth>0</wp14:pctWidth>
            </wp14:sizeRelH>
            <wp14:sizeRelV relativeFrom="page">
              <wp14:pctHeight>0</wp14:pctHeight>
            </wp14:sizeRelV>
          </wp:anchor>
        </w:drawing>
      </w:r>
      <w:r w:rsidRPr="00920679">
        <w:rPr>
          <w:rFonts w:ascii="仿宋" w:eastAsia="仿宋" w:hAnsi="仿宋" w:cs="微软雅黑" w:hint="eastAsia"/>
          <w:b/>
          <w:bCs/>
          <w:sz w:val="40"/>
          <w:szCs w:val="40"/>
          <w:lang w:eastAsia="zh-CN"/>
        </w:rPr>
        <w:t>投诉处理进展通知书</w:t>
      </w:r>
    </w:p>
    <w:p w14:paraId="0DCE3FCF" w14:textId="7CBF184D" w:rsidR="00931C46" w:rsidRPr="00920679" w:rsidRDefault="008422DA" w:rsidP="008422DA">
      <w:pPr>
        <w:wordWrap/>
        <w:spacing w:line="365" w:lineRule="exact"/>
        <w:rPr>
          <w:rFonts w:ascii="仿宋" w:eastAsia="仿宋" w:hAnsi="仿宋" w:hint="eastAsia"/>
          <w:b/>
          <w:bCs/>
          <w:lang w:eastAsia="zh-CN"/>
        </w:rPr>
      </w:pPr>
      <w:r w:rsidRPr="00920679">
        <w:rPr>
          <w:rFonts w:ascii="仿宋" w:eastAsia="仿宋" w:hAnsi="仿宋" w:cs="微软雅黑" w:hint="eastAsia"/>
          <w:b/>
          <w:bCs/>
          <w:noProof/>
          <w:sz w:val="40"/>
          <w:szCs w:val="40"/>
          <w:lang w:eastAsia="zh-CN"/>
        </w:rPr>
        <w:drawing>
          <wp:anchor distT="0" distB="0" distL="114300" distR="114300" simplePos="0" relativeHeight="251659264" behindDoc="0" locked="0" layoutInCell="1" allowOverlap="1" wp14:anchorId="2B86C7B5" wp14:editId="1389DD72">
            <wp:simplePos x="0" y="0"/>
            <wp:positionH relativeFrom="column">
              <wp:posOffset>1232304</wp:posOffset>
            </wp:positionH>
            <wp:positionV relativeFrom="paragraph">
              <wp:posOffset>219710</wp:posOffset>
            </wp:positionV>
            <wp:extent cx="3450590" cy="98425"/>
            <wp:effectExtent l="0" t="0" r="0" b="0"/>
            <wp:wrapNone/>
            <wp:docPr id="12" name="그림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50590" cy="98425"/>
                    </a:xfrm>
                    <a:prstGeom prst="rect">
                      <a:avLst/>
                    </a:prstGeom>
                    <a:noFill/>
                  </pic:spPr>
                </pic:pic>
              </a:graphicData>
            </a:graphic>
            <wp14:sizeRelH relativeFrom="page">
              <wp14:pctWidth>0</wp14:pctWidth>
            </wp14:sizeRelH>
            <wp14:sizeRelV relativeFrom="page">
              <wp14:pctHeight>0</wp14:pctHeight>
            </wp14:sizeRelV>
          </wp:anchor>
        </w:drawing>
      </w:r>
    </w:p>
    <w:p w14:paraId="3C72AF15" w14:textId="77777777" w:rsidR="00931C46" w:rsidRPr="00920679" w:rsidRDefault="00931C46" w:rsidP="008422DA">
      <w:pPr>
        <w:wordWrap/>
        <w:spacing w:line="365" w:lineRule="exact"/>
        <w:rPr>
          <w:rFonts w:ascii="仿宋" w:eastAsia="仿宋" w:hAnsi="仿宋"/>
          <w:b/>
          <w:bCs/>
          <w:sz w:val="24"/>
          <w:lang w:eastAsia="zh-CN"/>
        </w:rPr>
      </w:pPr>
    </w:p>
    <w:p w14:paraId="16B38C07" w14:textId="77777777" w:rsidR="00931C46" w:rsidRPr="00920679" w:rsidRDefault="00931C46" w:rsidP="008422DA">
      <w:pPr>
        <w:wordWrap/>
        <w:spacing w:line="365" w:lineRule="exact"/>
        <w:rPr>
          <w:rFonts w:ascii="仿宋" w:eastAsia="仿宋" w:hAnsi="仿宋"/>
          <w:b/>
          <w:bCs/>
          <w:sz w:val="24"/>
          <w:lang w:eastAsia="zh-CN"/>
        </w:rPr>
      </w:pPr>
      <w:r w:rsidRPr="00920679">
        <w:rPr>
          <w:rFonts w:ascii="仿宋" w:eastAsia="仿宋" w:hAnsi="仿宋" w:hint="eastAsia"/>
          <w:b/>
          <w:bCs/>
          <w:sz w:val="24"/>
          <w:lang w:eastAsia="zh-CN"/>
        </w:rPr>
        <w:t xml:space="preserve">                           </w:t>
      </w:r>
      <w:r w:rsidRPr="00920679">
        <w:rPr>
          <w:rFonts w:ascii="仿宋" w:eastAsia="仿宋" w:hAnsi="仿宋"/>
          <w:b/>
          <w:bCs/>
          <w:sz w:val="24"/>
          <w:lang w:eastAsia="zh-CN"/>
        </w:rPr>
        <w:t xml:space="preserve">     </w:t>
      </w:r>
      <w:r w:rsidRPr="00920679">
        <w:rPr>
          <w:rFonts w:ascii="仿宋" w:eastAsia="仿宋" w:hAnsi="仿宋" w:hint="eastAsia"/>
          <w:b/>
          <w:bCs/>
          <w:sz w:val="24"/>
          <w:lang w:eastAsia="zh-CN"/>
        </w:rPr>
        <w:t xml:space="preserve">   （敬）</w:t>
      </w:r>
    </w:p>
    <w:p w14:paraId="010FA264" w14:textId="77777777" w:rsidR="00931C46" w:rsidRPr="00920679" w:rsidRDefault="00931C46" w:rsidP="008422DA">
      <w:pPr>
        <w:wordWrap/>
        <w:spacing w:line="365" w:lineRule="exact"/>
        <w:rPr>
          <w:rFonts w:ascii="仿宋" w:eastAsia="仿宋" w:hAnsi="仿宋"/>
          <w:b/>
          <w:bCs/>
          <w:lang w:eastAsia="zh-CN"/>
        </w:rPr>
      </w:pPr>
    </w:p>
    <w:tbl>
      <w:tblPr>
        <w:tblW w:w="10065" w:type="dxa"/>
        <w:jc w:val="center"/>
        <w:tblBorders>
          <w:top w:val="double" w:sz="6" w:space="0" w:color="auto"/>
          <w:left w:val="double" w:sz="6" w:space="0" w:color="auto"/>
          <w:bottom w:val="double" w:sz="6" w:space="0" w:color="auto"/>
          <w:right w:val="double" w:sz="6"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2199"/>
        <w:gridCol w:w="2552"/>
        <w:gridCol w:w="5314"/>
      </w:tblGrid>
      <w:tr w:rsidR="00931C46" w:rsidRPr="00920679" w14:paraId="79D4DC65" w14:textId="77777777" w:rsidTr="005671E8">
        <w:trPr>
          <w:cantSplit/>
          <w:trHeight w:val="452"/>
          <w:jc w:val="center"/>
        </w:trPr>
        <w:tc>
          <w:tcPr>
            <w:tcW w:w="2199" w:type="dxa"/>
            <w:tcBorders>
              <w:top w:val="double" w:sz="6" w:space="0" w:color="auto"/>
              <w:bottom w:val="dotted" w:sz="4" w:space="0" w:color="auto"/>
              <w:right w:val="single" w:sz="4" w:space="0" w:color="auto"/>
            </w:tcBorders>
            <w:shd w:val="clear" w:color="auto" w:fill="EAEAEA"/>
            <w:vAlign w:val="center"/>
          </w:tcPr>
          <w:p w14:paraId="4FD5927F" w14:textId="77777777" w:rsidR="00931C46" w:rsidRPr="00920679" w:rsidRDefault="00931C46" w:rsidP="008422DA">
            <w:pPr>
              <w:wordWrap/>
              <w:spacing w:line="365" w:lineRule="exact"/>
              <w:jc w:val="center"/>
              <w:rPr>
                <w:rFonts w:ascii="仿宋" w:eastAsia="仿宋" w:hAnsi="仿宋"/>
              </w:rPr>
            </w:pPr>
            <w:r w:rsidRPr="00920679">
              <w:rPr>
                <w:rFonts w:ascii="仿宋" w:eastAsia="仿宋" w:hAnsi="仿宋" w:hint="eastAsia"/>
                <w:lang w:eastAsia="zh-CN"/>
              </w:rPr>
              <w:t>投诉受理日期</w:t>
            </w:r>
          </w:p>
        </w:tc>
        <w:tc>
          <w:tcPr>
            <w:tcW w:w="7866" w:type="dxa"/>
            <w:gridSpan w:val="2"/>
            <w:tcBorders>
              <w:left w:val="single" w:sz="4" w:space="0" w:color="auto"/>
            </w:tcBorders>
            <w:vAlign w:val="center"/>
          </w:tcPr>
          <w:p w14:paraId="4F61E682" w14:textId="77777777" w:rsidR="00931C46" w:rsidRPr="00920679" w:rsidRDefault="00931C46" w:rsidP="008422DA">
            <w:pPr>
              <w:wordWrap/>
              <w:spacing w:line="365" w:lineRule="exact"/>
              <w:jc w:val="center"/>
              <w:rPr>
                <w:rFonts w:ascii="仿宋" w:eastAsia="仿宋" w:hAnsi="仿宋"/>
              </w:rPr>
            </w:pPr>
          </w:p>
        </w:tc>
      </w:tr>
      <w:tr w:rsidR="00931C46" w:rsidRPr="00920679" w14:paraId="5638F0D5" w14:textId="77777777" w:rsidTr="005671E8">
        <w:trPr>
          <w:cantSplit/>
          <w:trHeight w:val="452"/>
          <w:jc w:val="center"/>
        </w:trPr>
        <w:tc>
          <w:tcPr>
            <w:tcW w:w="2199" w:type="dxa"/>
            <w:tcBorders>
              <w:top w:val="dotted" w:sz="4" w:space="0" w:color="auto"/>
              <w:bottom w:val="dotted" w:sz="4" w:space="0" w:color="auto"/>
              <w:right w:val="single" w:sz="4" w:space="0" w:color="auto"/>
            </w:tcBorders>
            <w:shd w:val="clear" w:color="auto" w:fill="EAEAEA"/>
            <w:vAlign w:val="center"/>
          </w:tcPr>
          <w:p w14:paraId="7618005B" w14:textId="77777777" w:rsidR="00931C46" w:rsidRPr="00920679" w:rsidRDefault="00931C46" w:rsidP="008422DA">
            <w:pPr>
              <w:wordWrap/>
              <w:spacing w:line="365" w:lineRule="exact"/>
              <w:jc w:val="center"/>
              <w:rPr>
                <w:rFonts w:ascii="仿宋" w:eastAsia="仿宋" w:hAnsi="仿宋"/>
              </w:rPr>
            </w:pPr>
            <w:r w:rsidRPr="00920679">
              <w:rPr>
                <w:rFonts w:ascii="仿宋" w:eastAsia="仿宋" w:hAnsi="仿宋" w:hint="eastAsia"/>
                <w:lang w:eastAsia="zh-CN"/>
              </w:rPr>
              <w:t>投诉受理</w:t>
            </w:r>
            <w:r w:rsidRPr="00920679">
              <w:rPr>
                <w:rFonts w:ascii="仿宋" w:eastAsia="仿宋" w:hAnsi="仿宋" w:cs="微软雅黑" w:hint="eastAsia"/>
                <w:lang w:eastAsia="zh-CN"/>
              </w:rPr>
              <w:t>编号</w:t>
            </w:r>
          </w:p>
        </w:tc>
        <w:tc>
          <w:tcPr>
            <w:tcW w:w="7866" w:type="dxa"/>
            <w:gridSpan w:val="2"/>
            <w:tcBorders>
              <w:left w:val="single" w:sz="4" w:space="0" w:color="auto"/>
            </w:tcBorders>
            <w:vAlign w:val="center"/>
          </w:tcPr>
          <w:p w14:paraId="11D29208" w14:textId="77777777" w:rsidR="00931C46" w:rsidRPr="00920679" w:rsidRDefault="00931C46" w:rsidP="008422DA">
            <w:pPr>
              <w:wordWrap/>
              <w:spacing w:line="365" w:lineRule="exact"/>
              <w:jc w:val="center"/>
              <w:rPr>
                <w:rFonts w:ascii="仿宋" w:eastAsia="仿宋" w:hAnsi="仿宋"/>
              </w:rPr>
            </w:pPr>
          </w:p>
        </w:tc>
      </w:tr>
      <w:tr w:rsidR="00931C46" w:rsidRPr="00920679" w14:paraId="4DA65EBB" w14:textId="77777777" w:rsidTr="005671E8">
        <w:trPr>
          <w:cantSplit/>
          <w:trHeight w:val="452"/>
          <w:jc w:val="center"/>
        </w:trPr>
        <w:tc>
          <w:tcPr>
            <w:tcW w:w="2199" w:type="dxa"/>
            <w:tcBorders>
              <w:top w:val="dotted" w:sz="4" w:space="0" w:color="auto"/>
              <w:bottom w:val="dotted" w:sz="4" w:space="0" w:color="auto"/>
              <w:right w:val="single" w:sz="4" w:space="0" w:color="auto"/>
            </w:tcBorders>
            <w:shd w:val="clear" w:color="auto" w:fill="EAEAEA"/>
            <w:vAlign w:val="center"/>
          </w:tcPr>
          <w:p w14:paraId="617BF07F" w14:textId="77777777" w:rsidR="00931C46" w:rsidRPr="00920679" w:rsidRDefault="00931C46" w:rsidP="008422DA">
            <w:pPr>
              <w:wordWrap/>
              <w:spacing w:line="365" w:lineRule="exact"/>
              <w:jc w:val="center"/>
              <w:rPr>
                <w:rFonts w:ascii="仿宋" w:eastAsia="仿宋" w:hAnsi="仿宋"/>
              </w:rPr>
            </w:pPr>
            <w:r w:rsidRPr="00920679">
              <w:rPr>
                <w:rFonts w:ascii="仿宋" w:eastAsia="仿宋" w:hAnsi="仿宋" w:cs="微软雅黑" w:hint="eastAsia"/>
                <w:lang w:eastAsia="zh-CN"/>
              </w:rPr>
              <w:t>处理情况</w:t>
            </w:r>
          </w:p>
        </w:tc>
        <w:tc>
          <w:tcPr>
            <w:tcW w:w="7866" w:type="dxa"/>
            <w:gridSpan w:val="2"/>
            <w:tcBorders>
              <w:left w:val="single" w:sz="4" w:space="0" w:color="auto"/>
              <w:bottom w:val="single" w:sz="4" w:space="0" w:color="auto"/>
            </w:tcBorders>
            <w:vAlign w:val="center"/>
          </w:tcPr>
          <w:p w14:paraId="6AC61F29" w14:textId="77777777" w:rsidR="00931C46" w:rsidRPr="00920679" w:rsidRDefault="00931C46" w:rsidP="008422DA">
            <w:pPr>
              <w:wordWrap/>
              <w:spacing w:line="365" w:lineRule="exact"/>
              <w:jc w:val="center"/>
              <w:rPr>
                <w:rFonts w:ascii="仿宋" w:eastAsia="仿宋" w:hAnsi="仿宋"/>
              </w:rPr>
            </w:pPr>
          </w:p>
        </w:tc>
      </w:tr>
      <w:tr w:rsidR="00931C46" w:rsidRPr="00920679" w14:paraId="2AC0E865" w14:textId="77777777" w:rsidTr="005671E8">
        <w:trPr>
          <w:cantSplit/>
          <w:trHeight w:val="452"/>
          <w:jc w:val="center"/>
        </w:trPr>
        <w:tc>
          <w:tcPr>
            <w:tcW w:w="2199" w:type="dxa"/>
            <w:vMerge w:val="restart"/>
            <w:tcBorders>
              <w:top w:val="dotted" w:sz="4" w:space="0" w:color="auto"/>
              <w:bottom w:val="dotted" w:sz="4" w:space="0" w:color="auto"/>
              <w:right w:val="single" w:sz="4" w:space="0" w:color="auto"/>
            </w:tcBorders>
            <w:shd w:val="clear" w:color="auto" w:fill="EAEAEA"/>
            <w:vAlign w:val="center"/>
          </w:tcPr>
          <w:p w14:paraId="028D0913" w14:textId="77777777" w:rsidR="00931C46" w:rsidRPr="00920679" w:rsidRDefault="00931C46" w:rsidP="008422DA">
            <w:pPr>
              <w:wordWrap/>
              <w:spacing w:line="365" w:lineRule="exact"/>
              <w:jc w:val="center"/>
              <w:rPr>
                <w:rFonts w:ascii="仿宋" w:eastAsia="仿宋" w:hAnsi="仿宋"/>
              </w:rPr>
            </w:pPr>
            <w:r w:rsidRPr="00920679">
              <w:rPr>
                <w:rFonts w:ascii="仿宋" w:eastAsia="仿宋" w:hAnsi="仿宋" w:cs="微软雅黑" w:hint="eastAsia"/>
                <w:lang w:eastAsia="zh-CN"/>
              </w:rPr>
              <w:t>处理负责人</w:t>
            </w:r>
          </w:p>
        </w:tc>
        <w:tc>
          <w:tcPr>
            <w:tcW w:w="2552" w:type="dxa"/>
            <w:tcBorders>
              <w:top w:val="single" w:sz="4" w:space="0" w:color="auto"/>
              <w:left w:val="single" w:sz="4" w:space="0" w:color="auto"/>
              <w:bottom w:val="dotted" w:sz="4" w:space="0" w:color="auto"/>
            </w:tcBorders>
            <w:shd w:val="clear" w:color="auto" w:fill="E7E6E6"/>
            <w:vAlign w:val="center"/>
          </w:tcPr>
          <w:p w14:paraId="77A1C8E8" w14:textId="77777777" w:rsidR="00931C46" w:rsidRPr="00920679" w:rsidRDefault="00931C46" w:rsidP="008422DA">
            <w:pPr>
              <w:wordWrap/>
              <w:spacing w:line="365" w:lineRule="exact"/>
              <w:jc w:val="center"/>
              <w:rPr>
                <w:rFonts w:ascii="仿宋" w:eastAsia="仿宋" w:hAnsi="仿宋"/>
              </w:rPr>
            </w:pPr>
            <w:r w:rsidRPr="00920679">
              <w:rPr>
                <w:rFonts w:ascii="仿宋" w:eastAsia="仿宋" w:hAnsi="仿宋" w:hint="eastAsia"/>
                <w:lang w:eastAsia="zh-CN"/>
              </w:rPr>
              <w:t>分行（部门）</w:t>
            </w:r>
          </w:p>
        </w:tc>
        <w:tc>
          <w:tcPr>
            <w:tcW w:w="5314" w:type="dxa"/>
            <w:tcBorders>
              <w:top w:val="single" w:sz="4" w:space="0" w:color="auto"/>
              <w:bottom w:val="dotted" w:sz="4" w:space="0" w:color="auto"/>
            </w:tcBorders>
            <w:vAlign w:val="center"/>
          </w:tcPr>
          <w:p w14:paraId="14A57687" w14:textId="77777777" w:rsidR="00931C46" w:rsidRPr="00920679" w:rsidRDefault="00931C46" w:rsidP="008422DA">
            <w:pPr>
              <w:wordWrap/>
              <w:spacing w:line="365" w:lineRule="exact"/>
              <w:jc w:val="center"/>
              <w:rPr>
                <w:rFonts w:ascii="仿宋" w:eastAsia="仿宋" w:hAnsi="仿宋"/>
              </w:rPr>
            </w:pPr>
          </w:p>
        </w:tc>
      </w:tr>
      <w:tr w:rsidR="00931C46" w:rsidRPr="00920679" w14:paraId="06DDBF8D" w14:textId="77777777" w:rsidTr="005671E8">
        <w:trPr>
          <w:cantSplit/>
          <w:trHeight w:val="452"/>
          <w:jc w:val="center"/>
        </w:trPr>
        <w:tc>
          <w:tcPr>
            <w:tcW w:w="2199" w:type="dxa"/>
            <w:vMerge/>
            <w:tcBorders>
              <w:top w:val="dotted" w:sz="4" w:space="0" w:color="auto"/>
              <w:bottom w:val="dotted" w:sz="4" w:space="0" w:color="auto"/>
              <w:right w:val="single" w:sz="4" w:space="0" w:color="auto"/>
            </w:tcBorders>
            <w:shd w:val="clear" w:color="auto" w:fill="EAEAEA"/>
            <w:vAlign w:val="center"/>
          </w:tcPr>
          <w:p w14:paraId="45A02BE1" w14:textId="77777777" w:rsidR="00931C46" w:rsidRPr="00920679" w:rsidRDefault="00931C46" w:rsidP="008422DA">
            <w:pPr>
              <w:wordWrap/>
              <w:spacing w:line="365" w:lineRule="exact"/>
              <w:jc w:val="center"/>
              <w:rPr>
                <w:rFonts w:ascii="仿宋" w:eastAsia="仿宋" w:hAnsi="仿宋"/>
              </w:rPr>
            </w:pPr>
          </w:p>
        </w:tc>
        <w:tc>
          <w:tcPr>
            <w:tcW w:w="2552" w:type="dxa"/>
            <w:tcBorders>
              <w:top w:val="dotted" w:sz="4" w:space="0" w:color="auto"/>
              <w:left w:val="single" w:sz="4" w:space="0" w:color="auto"/>
            </w:tcBorders>
            <w:shd w:val="clear" w:color="auto" w:fill="E7E6E6"/>
            <w:vAlign w:val="center"/>
          </w:tcPr>
          <w:p w14:paraId="2CC031A1" w14:textId="77777777" w:rsidR="00931C46" w:rsidRPr="00920679" w:rsidRDefault="00931C46" w:rsidP="008422DA">
            <w:pPr>
              <w:wordWrap/>
              <w:spacing w:line="365" w:lineRule="exact"/>
              <w:jc w:val="center"/>
              <w:rPr>
                <w:rFonts w:ascii="仿宋" w:eastAsia="仿宋" w:hAnsi="仿宋"/>
              </w:rPr>
            </w:pPr>
            <w:r w:rsidRPr="00920679">
              <w:rPr>
                <w:rFonts w:ascii="仿宋" w:eastAsia="仿宋" w:hAnsi="仿宋" w:cs="微软雅黑" w:hint="eastAsia"/>
                <w:lang w:eastAsia="zh-CN"/>
              </w:rPr>
              <w:t>员工名</w:t>
            </w:r>
          </w:p>
        </w:tc>
        <w:tc>
          <w:tcPr>
            <w:tcW w:w="5314" w:type="dxa"/>
            <w:tcBorders>
              <w:top w:val="dotted" w:sz="4" w:space="0" w:color="auto"/>
            </w:tcBorders>
            <w:vAlign w:val="center"/>
          </w:tcPr>
          <w:p w14:paraId="643CADA0" w14:textId="77777777" w:rsidR="00931C46" w:rsidRPr="00920679" w:rsidRDefault="00931C46" w:rsidP="008422DA">
            <w:pPr>
              <w:wordWrap/>
              <w:spacing w:line="365" w:lineRule="exact"/>
              <w:jc w:val="center"/>
              <w:rPr>
                <w:rFonts w:ascii="仿宋" w:eastAsia="仿宋" w:hAnsi="仿宋"/>
              </w:rPr>
            </w:pPr>
          </w:p>
        </w:tc>
      </w:tr>
      <w:tr w:rsidR="00931C46" w:rsidRPr="00920679" w14:paraId="1A1688DD" w14:textId="77777777" w:rsidTr="005671E8">
        <w:trPr>
          <w:cantSplit/>
          <w:trHeight w:val="452"/>
          <w:jc w:val="center"/>
        </w:trPr>
        <w:tc>
          <w:tcPr>
            <w:tcW w:w="2199" w:type="dxa"/>
            <w:vMerge/>
            <w:tcBorders>
              <w:top w:val="dotted" w:sz="4" w:space="0" w:color="auto"/>
              <w:bottom w:val="dotted" w:sz="4" w:space="0" w:color="auto"/>
              <w:right w:val="single" w:sz="4" w:space="0" w:color="auto"/>
            </w:tcBorders>
            <w:shd w:val="clear" w:color="auto" w:fill="EAEAEA"/>
            <w:vAlign w:val="center"/>
          </w:tcPr>
          <w:p w14:paraId="040A3155" w14:textId="77777777" w:rsidR="00931C46" w:rsidRPr="00920679" w:rsidRDefault="00931C46" w:rsidP="008422DA">
            <w:pPr>
              <w:wordWrap/>
              <w:spacing w:line="365" w:lineRule="exact"/>
              <w:jc w:val="center"/>
              <w:rPr>
                <w:rFonts w:ascii="仿宋" w:eastAsia="仿宋" w:hAnsi="仿宋"/>
              </w:rPr>
            </w:pPr>
          </w:p>
        </w:tc>
        <w:tc>
          <w:tcPr>
            <w:tcW w:w="2552" w:type="dxa"/>
            <w:tcBorders>
              <w:left w:val="single" w:sz="4" w:space="0" w:color="auto"/>
              <w:bottom w:val="single" w:sz="4" w:space="0" w:color="auto"/>
            </w:tcBorders>
            <w:shd w:val="clear" w:color="auto" w:fill="E7E6E6"/>
            <w:vAlign w:val="center"/>
          </w:tcPr>
          <w:p w14:paraId="16134AB2" w14:textId="77777777" w:rsidR="00931C46" w:rsidRPr="00920679" w:rsidRDefault="00931C46" w:rsidP="008422DA">
            <w:pPr>
              <w:wordWrap/>
              <w:spacing w:line="365" w:lineRule="exact"/>
              <w:jc w:val="center"/>
              <w:rPr>
                <w:rFonts w:ascii="仿宋" w:eastAsia="仿宋" w:hAnsi="仿宋"/>
              </w:rPr>
            </w:pPr>
            <w:r w:rsidRPr="00920679">
              <w:rPr>
                <w:rFonts w:ascii="仿宋" w:eastAsia="仿宋" w:hAnsi="仿宋" w:cs="微软雅黑" w:hint="eastAsia"/>
                <w:lang w:eastAsia="zh-CN"/>
              </w:rPr>
              <w:t>电话</w:t>
            </w:r>
          </w:p>
        </w:tc>
        <w:tc>
          <w:tcPr>
            <w:tcW w:w="5314" w:type="dxa"/>
            <w:tcBorders>
              <w:bottom w:val="single" w:sz="4" w:space="0" w:color="auto"/>
            </w:tcBorders>
            <w:vAlign w:val="center"/>
          </w:tcPr>
          <w:p w14:paraId="7D2546B5" w14:textId="77777777" w:rsidR="00931C46" w:rsidRPr="00920679" w:rsidRDefault="00931C46" w:rsidP="008422DA">
            <w:pPr>
              <w:wordWrap/>
              <w:spacing w:line="365" w:lineRule="exact"/>
              <w:jc w:val="center"/>
              <w:rPr>
                <w:rFonts w:ascii="仿宋" w:eastAsia="仿宋" w:hAnsi="仿宋"/>
              </w:rPr>
            </w:pPr>
          </w:p>
        </w:tc>
      </w:tr>
      <w:tr w:rsidR="00931C46" w:rsidRPr="00920679" w14:paraId="7194A191" w14:textId="77777777" w:rsidTr="005671E8">
        <w:trPr>
          <w:cantSplit/>
          <w:trHeight w:val="452"/>
          <w:jc w:val="center"/>
        </w:trPr>
        <w:tc>
          <w:tcPr>
            <w:tcW w:w="2199" w:type="dxa"/>
            <w:vMerge w:val="restart"/>
            <w:tcBorders>
              <w:top w:val="dotted" w:sz="4" w:space="0" w:color="auto"/>
              <w:bottom w:val="dotted" w:sz="4" w:space="0" w:color="auto"/>
              <w:right w:val="single" w:sz="4" w:space="0" w:color="auto"/>
            </w:tcBorders>
            <w:shd w:val="clear" w:color="auto" w:fill="EAEAEA"/>
            <w:vAlign w:val="center"/>
          </w:tcPr>
          <w:p w14:paraId="6D8D4A8B" w14:textId="77777777" w:rsidR="00931C46" w:rsidRPr="00920679" w:rsidRDefault="00931C46" w:rsidP="008422DA">
            <w:pPr>
              <w:wordWrap/>
              <w:spacing w:line="365" w:lineRule="exact"/>
              <w:jc w:val="center"/>
              <w:rPr>
                <w:rFonts w:ascii="仿宋" w:eastAsia="仿宋" w:hAnsi="仿宋"/>
              </w:rPr>
            </w:pPr>
            <w:r w:rsidRPr="00920679">
              <w:rPr>
                <w:rFonts w:ascii="仿宋" w:eastAsia="仿宋" w:hAnsi="仿宋" w:cs="微软雅黑" w:hint="eastAsia"/>
                <w:lang w:eastAsia="zh-CN"/>
              </w:rPr>
              <w:t>处理期限</w:t>
            </w:r>
          </w:p>
        </w:tc>
        <w:tc>
          <w:tcPr>
            <w:tcW w:w="2552" w:type="dxa"/>
            <w:tcBorders>
              <w:top w:val="single" w:sz="4" w:space="0" w:color="auto"/>
              <w:left w:val="single" w:sz="4" w:space="0" w:color="auto"/>
              <w:bottom w:val="dotted" w:sz="4" w:space="0" w:color="auto"/>
            </w:tcBorders>
            <w:shd w:val="clear" w:color="auto" w:fill="E7E6E6"/>
            <w:vAlign w:val="center"/>
          </w:tcPr>
          <w:p w14:paraId="6071A28B" w14:textId="77777777" w:rsidR="00931C46" w:rsidRPr="00920679" w:rsidRDefault="00931C46" w:rsidP="008422DA">
            <w:pPr>
              <w:wordWrap/>
              <w:spacing w:line="365" w:lineRule="exact"/>
              <w:jc w:val="center"/>
              <w:rPr>
                <w:rFonts w:ascii="仿宋" w:eastAsia="仿宋" w:hAnsi="仿宋"/>
              </w:rPr>
            </w:pPr>
            <w:r w:rsidRPr="00920679">
              <w:rPr>
                <w:rFonts w:ascii="仿宋" w:eastAsia="仿宋" w:hAnsi="仿宋" w:hint="eastAsia"/>
                <w:lang w:eastAsia="zh-CN"/>
              </w:rPr>
              <w:t>延期原因</w:t>
            </w:r>
          </w:p>
        </w:tc>
        <w:tc>
          <w:tcPr>
            <w:tcW w:w="5314" w:type="dxa"/>
            <w:tcBorders>
              <w:top w:val="single" w:sz="4" w:space="0" w:color="auto"/>
              <w:bottom w:val="dotted" w:sz="4" w:space="0" w:color="auto"/>
            </w:tcBorders>
            <w:vAlign w:val="center"/>
          </w:tcPr>
          <w:p w14:paraId="027585A4" w14:textId="77777777" w:rsidR="00931C46" w:rsidRPr="00920679" w:rsidRDefault="00931C46" w:rsidP="008422DA">
            <w:pPr>
              <w:wordWrap/>
              <w:spacing w:line="365" w:lineRule="exact"/>
              <w:jc w:val="center"/>
              <w:rPr>
                <w:rFonts w:ascii="仿宋" w:eastAsia="仿宋" w:hAnsi="仿宋"/>
              </w:rPr>
            </w:pPr>
          </w:p>
        </w:tc>
      </w:tr>
      <w:tr w:rsidR="00931C46" w:rsidRPr="00920679" w14:paraId="04D0C84C" w14:textId="77777777" w:rsidTr="005671E8">
        <w:trPr>
          <w:cantSplit/>
          <w:trHeight w:val="452"/>
          <w:jc w:val="center"/>
        </w:trPr>
        <w:tc>
          <w:tcPr>
            <w:tcW w:w="2199" w:type="dxa"/>
            <w:vMerge/>
            <w:tcBorders>
              <w:top w:val="dotted" w:sz="4" w:space="0" w:color="auto"/>
              <w:bottom w:val="dotted" w:sz="4" w:space="0" w:color="auto"/>
              <w:right w:val="single" w:sz="4" w:space="0" w:color="auto"/>
            </w:tcBorders>
            <w:shd w:val="clear" w:color="auto" w:fill="EAEAEA"/>
            <w:vAlign w:val="center"/>
          </w:tcPr>
          <w:p w14:paraId="6E073255" w14:textId="77777777" w:rsidR="00931C46" w:rsidRPr="00920679" w:rsidRDefault="00931C46" w:rsidP="008422DA">
            <w:pPr>
              <w:wordWrap/>
              <w:spacing w:line="365" w:lineRule="exact"/>
              <w:jc w:val="center"/>
              <w:rPr>
                <w:rFonts w:ascii="仿宋" w:eastAsia="仿宋" w:hAnsi="仿宋"/>
              </w:rPr>
            </w:pPr>
          </w:p>
        </w:tc>
        <w:tc>
          <w:tcPr>
            <w:tcW w:w="2552" w:type="dxa"/>
            <w:tcBorders>
              <w:top w:val="dotted" w:sz="4" w:space="0" w:color="auto"/>
              <w:left w:val="single" w:sz="4" w:space="0" w:color="auto"/>
              <w:bottom w:val="single" w:sz="4" w:space="0" w:color="auto"/>
            </w:tcBorders>
            <w:shd w:val="clear" w:color="auto" w:fill="E7E6E6"/>
            <w:vAlign w:val="center"/>
          </w:tcPr>
          <w:p w14:paraId="2522E4FC" w14:textId="77777777" w:rsidR="00931C46" w:rsidRPr="00920679" w:rsidRDefault="00931C46" w:rsidP="008422DA">
            <w:pPr>
              <w:wordWrap/>
              <w:spacing w:line="365" w:lineRule="exact"/>
              <w:jc w:val="center"/>
              <w:rPr>
                <w:rFonts w:ascii="仿宋" w:eastAsia="仿宋" w:hAnsi="仿宋"/>
              </w:rPr>
            </w:pPr>
            <w:r w:rsidRPr="00920679">
              <w:rPr>
                <w:rFonts w:ascii="仿宋" w:eastAsia="仿宋" w:hAnsi="仿宋" w:hint="eastAsia"/>
                <w:lang w:eastAsia="zh-CN"/>
              </w:rPr>
              <w:t>延长期限</w:t>
            </w:r>
          </w:p>
        </w:tc>
        <w:tc>
          <w:tcPr>
            <w:tcW w:w="5314" w:type="dxa"/>
            <w:tcBorders>
              <w:top w:val="dotted" w:sz="4" w:space="0" w:color="auto"/>
              <w:bottom w:val="single" w:sz="4" w:space="0" w:color="auto"/>
            </w:tcBorders>
            <w:vAlign w:val="center"/>
          </w:tcPr>
          <w:p w14:paraId="46B765FF" w14:textId="77777777" w:rsidR="00931C46" w:rsidRPr="00920679" w:rsidRDefault="00931C46" w:rsidP="008422DA">
            <w:pPr>
              <w:wordWrap/>
              <w:spacing w:line="365" w:lineRule="exact"/>
              <w:jc w:val="center"/>
              <w:rPr>
                <w:rFonts w:ascii="仿宋" w:eastAsia="仿宋" w:hAnsi="仿宋"/>
              </w:rPr>
            </w:pPr>
          </w:p>
        </w:tc>
      </w:tr>
      <w:tr w:rsidR="00931C46" w:rsidRPr="00920679" w14:paraId="4406E7E1" w14:textId="77777777" w:rsidTr="005671E8">
        <w:trPr>
          <w:cantSplit/>
          <w:trHeight w:val="452"/>
          <w:jc w:val="center"/>
        </w:trPr>
        <w:tc>
          <w:tcPr>
            <w:tcW w:w="2199" w:type="dxa"/>
            <w:tcBorders>
              <w:top w:val="dotted" w:sz="4" w:space="0" w:color="auto"/>
              <w:bottom w:val="dotted" w:sz="4" w:space="0" w:color="auto"/>
              <w:right w:val="single" w:sz="4" w:space="0" w:color="auto"/>
            </w:tcBorders>
            <w:shd w:val="clear" w:color="auto" w:fill="EAEAEA"/>
            <w:vAlign w:val="center"/>
          </w:tcPr>
          <w:p w14:paraId="58A0CB39" w14:textId="77777777" w:rsidR="00931C46" w:rsidRPr="00920679" w:rsidRDefault="00931C46" w:rsidP="008422DA">
            <w:pPr>
              <w:wordWrap/>
              <w:spacing w:line="365" w:lineRule="exact"/>
              <w:jc w:val="center"/>
              <w:rPr>
                <w:rFonts w:ascii="仿宋" w:eastAsia="仿宋" w:hAnsi="仿宋"/>
              </w:rPr>
            </w:pPr>
            <w:r w:rsidRPr="00920679">
              <w:rPr>
                <w:rFonts w:ascii="仿宋" w:eastAsia="仿宋" w:hAnsi="仿宋" w:hint="eastAsia"/>
                <w:lang w:eastAsia="zh-CN"/>
              </w:rPr>
              <w:t>其他</w:t>
            </w:r>
            <w:r w:rsidRPr="00920679">
              <w:rPr>
                <w:rFonts w:ascii="仿宋" w:eastAsia="仿宋" w:hAnsi="仿宋" w:cs="微软雅黑" w:hint="eastAsia"/>
                <w:lang w:eastAsia="zh-CN"/>
              </w:rPr>
              <w:t>须知事项</w:t>
            </w:r>
          </w:p>
        </w:tc>
        <w:tc>
          <w:tcPr>
            <w:tcW w:w="7866" w:type="dxa"/>
            <w:gridSpan w:val="2"/>
            <w:tcBorders>
              <w:top w:val="single" w:sz="4" w:space="0" w:color="auto"/>
              <w:left w:val="single" w:sz="4" w:space="0" w:color="auto"/>
              <w:bottom w:val="dotted" w:sz="4" w:space="0" w:color="auto"/>
            </w:tcBorders>
            <w:shd w:val="clear" w:color="auto" w:fill="FFFFFF"/>
            <w:vAlign w:val="center"/>
          </w:tcPr>
          <w:p w14:paraId="2BA12BB7" w14:textId="77777777" w:rsidR="00931C46" w:rsidRPr="00920679" w:rsidRDefault="00931C46" w:rsidP="008422DA">
            <w:pPr>
              <w:wordWrap/>
              <w:spacing w:line="365" w:lineRule="exact"/>
              <w:jc w:val="center"/>
              <w:rPr>
                <w:rFonts w:ascii="仿宋" w:eastAsia="仿宋" w:hAnsi="仿宋"/>
              </w:rPr>
            </w:pPr>
          </w:p>
          <w:p w14:paraId="6116D56F" w14:textId="77777777" w:rsidR="00931C46" w:rsidRPr="00920679" w:rsidRDefault="00931C46" w:rsidP="008422DA">
            <w:pPr>
              <w:wordWrap/>
              <w:spacing w:line="365" w:lineRule="exact"/>
              <w:jc w:val="center"/>
              <w:rPr>
                <w:rFonts w:ascii="仿宋" w:eastAsia="仿宋" w:hAnsi="仿宋"/>
              </w:rPr>
            </w:pPr>
          </w:p>
        </w:tc>
      </w:tr>
      <w:tr w:rsidR="00931C46" w:rsidRPr="00920679" w14:paraId="20572A6B" w14:textId="77777777" w:rsidTr="005671E8">
        <w:trPr>
          <w:cantSplit/>
          <w:trHeight w:val="452"/>
          <w:jc w:val="center"/>
        </w:trPr>
        <w:tc>
          <w:tcPr>
            <w:tcW w:w="2199" w:type="dxa"/>
            <w:tcBorders>
              <w:top w:val="dotted" w:sz="4" w:space="0" w:color="auto"/>
              <w:bottom w:val="double" w:sz="6" w:space="0" w:color="auto"/>
              <w:right w:val="single" w:sz="4" w:space="0" w:color="auto"/>
            </w:tcBorders>
            <w:shd w:val="clear" w:color="auto" w:fill="EAEAEA"/>
            <w:vAlign w:val="center"/>
          </w:tcPr>
          <w:p w14:paraId="57FA736F" w14:textId="77777777" w:rsidR="00931C46" w:rsidRPr="00920679" w:rsidRDefault="00931C46" w:rsidP="008422DA">
            <w:pPr>
              <w:wordWrap/>
              <w:spacing w:line="365" w:lineRule="exact"/>
              <w:jc w:val="center"/>
              <w:rPr>
                <w:rFonts w:ascii="仿宋" w:eastAsia="仿宋" w:hAnsi="仿宋"/>
              </w:rPr>
            </w:pPr>
            <w:r w:rsidRPr="00920679">
              <w:rPr>
                <w:rFonts w:ascii="仿宋" w:eastAsia="仿宋" w:hAnsi="仿宋" w:cs="微软雅黑" w:hint="eastAsia"/>
                <w:lang w:eastAsia="zh-CN"/>
              </w:rPr>
              <w:t>进展通知途径</w:t>
            </w:r>
          </w:p>
        </w:tc>
        <w:tc>
          <w:tcPr>
            <w:tcW w:w="7866" w:type="dxa"/>
            <w:gridSpan w:val="2"/>
            <w:tcBorders>
              <w:top w:val="dotted" w:sz="4" w:space="0" w:color="auto"/>
              <w:left w:val="single" w:sz="4" w:space="0" w:color="auto"/>
            </w:tcBorders>
            <w:shd w:val="clear" w:color="auto" w:fill="FFFFFF"/>
            <w:vAlign w:val="center"/>
          </w:tcPr>
          <w:p w14:paraId="3E2B5B37" w14:textId="77777777" w:rsidR="00931C46" w:rsidRPr="00920679" w:rsidRDefault="00931C46" w:rsidP="008422DA">
            <w:pPr>
              <w:wordWrap/>
              <w:spacing w:line="365" w:lineRule="exact"/>
              <w:jc w:val="center"/>
              <w:rPr>
                <w:rFonts w:ascii="仿宋" w:eastAsia="仿宋" w:hAnsi="仿宋"/>
              </w:rPr>
            </w:pPr>
          </w:p>
        </w:tc>
      </w:tr>
    </w:tbl>
    <w:p w14:paraId="4B0311C1" w14:textId="77777777" w:rsidR="00931C46" w:rsidRPr="00920679" w:rsidRDefault="00931C46" w:rsidP="008422DA">
      <w:pPr>
        <w:wordWrap/>
        <w:spacing w:line="365" w:lineRule="exact"/>
        <w:jc w:val="center"/>
        <w:rPr>
          <w:rFonts w:ascii="仿宋" w:eastAsia="仿宋" w:hAnsi="仿宋"/>
          <w:sz w:val="16"/>
          <w:szCs w:val="16"/>
        </w:rPr>
      </w:pPr>
    </w:p>
    <w:p w14:paraId="4FCCEC82" w14:textId="77777777" w:rsidR="00931C46" w:rsidRPr="00920679" w:rsidRDefault="00931C46" w:rsidP="008422DA">
      <w:pPr>
        <w:wordWrap/>
        <w:spacing w:line="365" w:lineRule="exact"/>
        <w:rPr>
          <w:rFonts w:ascii="仿宋" w:eastAsia="仿宋" w:hAnsi="仿宋"/>
          <w:sz w:val="24"/>
          <w:lang w:eastAsia="zh-CN"/>
        </w:rPr>
      </w:pPr>
      <w:r w:rsidRPr="00920679">
        <w:rPr>
          <w:rFonts w:ascii="仿宋" w:eastAsia="仿宋" w:hAnsi="仿宋" w:cs="微软雅黑" w:hint="eastAsia"/>
          <w:sz w:val="24"/>
          <w:lang w:eastAsia="zh-CN"/>
        </w:rPr>
        <w:t>您申请的投诉进展如上，特此通知。如有疑问，请与相关负责人联系，会为您详细说明。</w:t>
      </w:r>
    </w:p>
    <w:p w14:paraId="039A1770" w14:textId="77777777" w:rsidR="00931C46" w:rsidRPr="00920679" w:rsidRDefault="00931C46" w:rsidP="008422DA">
      <w:pPr>
        <w:wordWrap/>
        <w:spacing w:line="365" w:lineRule="exact"/>
        <w:rPr>
          <w:rFonts w:ascii="仿宋" w:eastAsia="仿宋" w:hAnsi="仿宋"/>
          <w:b/>
          <w:sz w:val="24"/>
          <w:lang w:eastAsia="zh-CN"/>
        </w:rPr>
      </w:pPr>
    </w:p>
    <w:p w14:paraId="4981DFDB" w14:textId="77777777" w:rsidR="00931C46" w:rsidRPr="00920679" w:rsidRDefault="00931C46" w:rsidP="008422DA">
      <w:pPr>
        <w:wordWrap/>
        <w:spacing w:line="365" w:lineRule="exact"/>
        <w:rPr>
          <w:rFonts w:ascii="仿宋" w:eastAsia="仿宋" w:hAnsi="仿宋"/>
          <w:b/>
          <w:sz w:val="24"/>
          <w:lang w:eastAsia="zh-CN"/>
        </w:rPr>
      </w:pPr>
    </w:p>
    <w:p w14:paraId="1675A8EE" w14:textId="77777777" w:rsidR="00931C46" w:rsidRPr="00920679" w:rsidRDefault="00931C46" w:rsidP="008422DA">
      <w:pPr>
        <w:wordWrap/>
        <w:spacing w:line="365" w:lineRule="exact"/>
        <w:rPr>
          <w:rFonts w:ascii="仿宋" w:eastAsia="仿宋" w:hAnsi="仿宋"/>
          <w:b/>
          <w:sz w:val="24"/>
          <w:lang w:eastAsia="zh-CN"/>
        </w:rPr>
      </w:pPr>
    </w:p>
    <w:p w14:paraId="3ADE7A2B" w14:textId="77777777" w:rsidR="00931C46" w:rsidRPr="00920679" w:rsidRDefault="00931C46" w:rsidP="008422DA">
      <w:pPr>
        <w:wordWrap/>
        <w:spacing w:before="400" w:line="365" w:lineRule="exact"/>
        <w:jc w:val="center"/>
        <w:rPr>
          <w:rFonts w:ascii="仿宋" w:eastAsia="仿宋" w:hAnsi="仿宋"/>
          <w:sz w:val="24"/>
          <w:lang w:eastAsia="zh-CN"/>
        </w:rPr>
      </w:pPr>
      <w:r w:rsidRPr="00920679">
        <w:rPr>
          <w:rFonts w:ascii="仿宋" w:eastAsia="仿宋" w:hAnsi="仿宋" w:hint="eastAsia"/>
          <w:sz w:val="24"/>
          <w:lang w:eastAsia="zh-CN"/>
        </w:rPr>
        <w:t>20   年    月    日</w:t>
      </w:r>
    </w:p>
    <w:p w14:paraId="040196F2" w14:textId="77777777" w:rsidR="00931C46" w:rsidRPr="00920679" w:rsidRDefault="00931C46" w:rsidP="008422DA">
      <w:pPr>
        <w:wordWrap/>
        <w:spacing w:line="365" w:lineRule="exact"/>
        <w:rPr>
          <w:rFonts w:ascii="仿宋" w:eastAsia="仿宋" w:hAnsi="仿宋"/>
          <w:sz w:val="22"/>
          <w:szCs w:val="22"/>
          <w:lang w:eastAsia="zh-CN"/>
        </w:rPr>
      </w:pPr>
    </w:p>
    <w:p w14:paraId="4C0874CA" w14:textId="77777777" w:rsidR="00931C46" w:rsidRPr="00920679" w:rsidRDefault="00931C46" w:rsidP="008422DA">
      <w:pPr>
        <w:widowControl/>
        <w:wordWrap/>
        <w:autoSpaceDE/>
        <w:autoSpaceDN/>
        <w:spacing w:line="365" w:lineRule="exact"/>
        <w:jc w:val="left"/>
        <w:rPr>
          <w:rFonts w:ascii="仿宋" w:eastAsia="仿宋" w:hAnsi="仿宋"/>
          <w:sz w:val="22"/>
          <w:szCs w:val="22"/>
          <w:lang w:eastAsia="zh-CN"/>
        </w:rPr>
      </w:pPr>
    </w:p>
    <w:p w14:paraId="7B755008" w14:textId="77777777" w:rsidR="00931C46" w:rsidRPr="00920679" w:rsidRDefault="00931C46" w:rsidP="008422DA">
      <w:pPr>
        <w:wordWrap/>
        <w:spacing w:line="365" w:lineRule="exact"/>
        <w:jc w:val="center"/>
        <w:rPr>
          <w:rFonts w:ascii="仿宋" w:eastAsia="仿宋" w:hAnsi="仿宋"/>
          <w:sz w:val="40"/>
          <w:szCs w:val="40"/>
          <w:lang w:eastAsia="zh-CN"/>
        </w:rPr>
      </w:pPr>
      <w:r w:rsidRPr="00920679">
        <w:rPr>
          <w:rFonts w:ascii="仿宋" w:eastAsia="仿宋" w:hAnsi="仿宋" w:cs="微软雅黑" w:hint="eastAsia"/>
          <w:sz w:val="40"/>
          <w:szCs w:val="40"/>
          <w:lang w:eastAsia="zh-CN"/>
        </w:rPr>
        <w:t>国民银行中国有限公司</w:t>
      </w:r>
    </w:p>
    <w:p w14:paraId="5E8C3D43" w14:textId="77777777" w:rsidR="00931C46" w:rsidRPr="00920679" w:rsidRDefault="00931C46" w:rsidP="008422DA">
      <w:pPr>
        <w:tabs>
          <w:tab w:val="left" w:pos="1620"/>
        </w:tabs>
        <w:wordWrap/>
        <w:spacing w:line="365" w:lineRule="exact"/>
        <w:rPr>
          <w:rFonts w:ascii="仿宋" w:eastAsia="仿宋" w:hAnsi="仿宋"/>
          <w:szCs w:val="20"/>
          <w:lang w:eastAsia="zh-CN"/>
        </w:rPr>
      </w:pPr>
    </w:p>
    <w:p w14:paraId="45172502" w14:textId="77777777" w:rsidR="00931C46" w:rsidRPr="00920679" w:rsidRDefault="00931C46" w:rsidP="008422DA">
      <w:pPr>
        <w:tabs>
          <w:tab w:val="left" w:pos="1620"/>
        </w:tabs>
        <w:wordWrap/>
        <w:spacing w:line="365" w:lineRule="exact"/>
        <w:rPr>
          <w:rFonts w:ascii="仿宋" w:eastAsia="仿宋" w:hAnsi="仿宋"/>
          <w:szCs w:val="20"/>
          <w:lang w:eastAsia="zh-CN"/>
        </w:rPr>
      </w:pPr>
    </w:p>
    <w:p w14:paraId="53AC0CD6" w14:textId="3CE1FE8E" w:rsidR="00931C46" w:rsidRDefault="00931C46" w:rsidP="008422DA">
      <w:pPr>
        <w:tabs>
          <w:tab w:val="left" w:pos="1620"/>
        </w:tabs>
        <w:wordWrap/>
        <w:spacing w:line="365" w:lineRule="exact"/>
        <w:rPr>
          <w:rFonts w:ascii="仿宋" w:eastAsia="仿宋" w:hAnsi="仿宋"/>
          <w:szCs w:val="20"/>
          <w:lang w:eastAsia="zh-CN"/>
        </w:rPr>
      </w:pPr>
    </w:p>
    <w:p w14:paraId="44EF712A" w14:textId="30D54175" w:rsidR="008422DA" w:rsidRDefault="008422DA" w:rsidP="008422DA">
      <w:pPr>
        <w:tabs>
          <w:tab w:val="left" w:pos="1620"/>
        </w:tabs>
        <w:wordWrap/>
        <w:spacing w:line="365" w:lineRule="exact"/>
        <w:rPr>
          <w:rFonts w:ascii="仿宋" w:eastAsia="仿宋" w:hAnsi="仿宋"/>
          <w:szCs w:val="20"/>
          <w:lang w:eastAsia="zh-CN"/>
        </w:rPr>
      </w:pPr>
    </w:p>
    <w:p w14:paraId="003D003F" w14:textId="77777777" w:rsidR="008422DA" w:rsidRPr="00920679" w:rsidRDefault="008422DA" w:rsidP="008422DA">
      <w:pPr>
        <w:tabs>
          <w:tab w:val="left" w:pos="1620"/>
        </w:tabs>
        <w:wordWrap/>
        <w:spacing w:line="365" w:lineRule="exact"/>
        <w:rPr>
          <w:rFonts w:ascii="仿宋" w:eastAsia="仿宋" w:hAnsi="仿宋" w:hint="eastAsia"/>
          <w:szCs w:val="20"/>
          <w:lang w:eastAsia="zh-CN"/>
        </w:rPr>
      </w:pPr>
    </w:p>
    <w:p w14:paraId="0A7562DC" w14:textId="77777777" w:rsidR="00931C46" w:rsidRPr="00920679" w:rsidRDefault="00931C46" w:rsidP="008422DA">
      <w:pPr>
        <w:wordWrap/>
        <w:spacing w:line="365" w:lineRule="exact"/>
        <w:rPr>
          <w:rFonts w:ascii="仿宋" w:eastAsia="仿宋" w:hAnsi="仿宋"/>
          <w:sz w:val="22"/>
          <w:szCs w:val="22"/>
          <w:lang w:eastAsia="zh-CN"/>
        </w:rPr>
      </w:pPr>
      <w:r w:rsidRPr="00920679">
        <w:rPr>
          <w:rFonts w:ascii="仿宋" w:eastAsia="仿宋" w:hAnsi="仿宋" w:hint="eastAsia"/>
          <w:sz w:val="22"/>
          <w:szCs w:val="22"/>
          <w:lang w:eastAsia="zh-CN"/>
        </w:rPr>
        <w:lastRenderedPageBreak/>
        <w:t>[附件</w:t>
      </w:r>
      <w:r w:rsidRPr="00920679">
        <w:rPr>
          <w:rFonts w:ascii="仿宋" w:eastAsia="仿宋" w:hAnsi="仿宋"/>
          <w:sz w:val="22"/>
          <w:szCs w:val="22"/>
          <w:lang w:eastAsia="zh-CN"/>
        </w:rPr>
        <w:t>5</w:t>
      </w:r>
      <w:r w:rsidRPr="00920679">
        <w:rPr>
          <w:rFonts w:ascii="仿宋" w:eastAsia="仿宋" w:hAnsi="仿宋" w:hint="eastAsia"/>
          <w:sz w:val="22"/>
          <w:szCs w:val="22"/>
          <w:lang w:eastAsia="zh-CN"/>
        </w:rPr>
        <w:t>]投诉处理结果通知书</w:t>
      </w:r>
    </w:p>
    <w:p w14:paraId="545E41BA" w14:textId="77777777" w:rsidR="00931C46" w:rsidRPr="00920679" w:rsidRDefault="00931C46" w:rsidP="008422DA">
      <w:pPr>
        <w:wordWrap/>
        <w:jc w:val="center"/>
        <w:rPr>
          <w:rFonts w:ascii="仿宋" w:eastAsia="仿宋" w:hAnsi="仿宋"/>
          <w:b/>
          <w:bCs/>
          <w:sz w:val="40"/>
          <w:szCs w:val="40"/>
          <w:lang w:eastAsia="zh-CN"/>
        </w:rPr>
      </w:pPr>
      <w:r w:rsidRPr="00920679">
        <w:rPr>
          <w:rFonts w:ascii="仿宋" w:eastAsia="仿宋" w:hAnsi="仿宋" w:cs="Malgun Gothic" w:hint="eastAsia"/>
          <w:b/>
          <w:bCs/>
          <w:noProof/>
          <w:sz w:val="40"/>
          <w:szCs w:val="40"/>
          <w:lang w:eastAsia="zh-CN"/>
        </w:rPr>
        <w:drawing>
          <wp:anchor distT="0" distB="0" distL="114300" distR="114300" simplePos="0" relativeHeight="251661312" behindDoc="0" locked="0" layoutInCell="1" allowOverlap="1" wp14:anchorId="55619822" wp14:editId="32434D31">
            <wp:simplePos x="0" y="0"/>
            <wp:positionH relativeFrom="column">
              <wp:posOffset>1190741</wp:posOffset>
            </wp:positionH>
            <wp:positionV relativeFrom="paragraph">
              <wp:posOffset>451485</wp:posOffset>
            </wp:positionV>
            <wp:extent cx="3450590" cy="98425"/>
            <wp:effectExtent l="0" t="0" r="0" b="0"/>
            <wp:wrapNone/>
            <wp:docPr id="14" name="그림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50590" cy="98425"/>
                    </a:xfrm>
                    <a:prstGeom prst="rect">
                      <a:avLst/>
                    </a:prstGeom>
                    <a:noFill/>
                  </pic:spPr>
                </pic:pic>
              </a:graphicData>
            </a:graphic>
            <wp14:sizeRelH relativeFrom="page">
              <wp14:pctWidth>0</wp14:pctWidth>
            </wp14:sizeRelH>
            <wp14:sizeRelV relativeFrom="page">
              <wp14:pctHeight>0</wp14:pctHeight>
            </wp14:sizeRelV>
          </wp:anchor>
        </w:drawing>
      </w:r>
      <w:r w:rsidRPr="00920679">
        <w:rPr>
          <w:rFonts w:ascii="仿宋" w:eastAsia="仿宋" w:hAnsi="仿宋" w:cs="Malgun Gothic" w:hint="eastAsia"/>
          <w:b/>
          <w:bCs/>
          <w:noProof/>
          <w:sz w:val="40"/>
          <w:szCs w:val="40"/>
          <w:lang w:eastAsia="zh-CN"/>
        </w:rPr>
        <w:drawing>
          <wp:anchor distT="0" distB="0" distL="114300" distR="114300" simplePos="0" relativeHeight="251662336" behindDoc="0" locked="0" layoutInCell="1" allowOverlap="1" wp14:anchorId="1CAA8574" wp14:editId="54CE7633">
            <wp:simplePos x="0" y="0"/>
            <wp:positionH relativeFrom="column">
              <wp:posOffset>2534920</wp:posOffset>
            </wp:positionH>
            <wp:positionV relativeFrom="paragraph">
              <wp:posOffset>13996035</wp:posOffset>
            </wp:positionV>
            <wp:extent cx="2618740" cy="76200"/>
            <wp:effectExtent l="0" t="0" r="0" b="0"/>
            <wp:wrapNone/>
            <wp:docPr id="13" name="그림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8740" cy="76200"/>
                    </a:xfrm>
                    <a:prstGeom prst="rect">
                      <a:avLst/>
                    </a:prstGeom>
                    <a:noFill/>
                  </pic:spPr>
                </pic:pic>
              </a:graphicData>
            </a:graphic>
            <wp14:sizeRelH relativeFrom="page">
              <wp14:pctWidth>0</wp14:pctWidth>
            </wp14:sizeRelH>
            <wp14:sizeRelV relativeFrom="page">
              <wp14:pctHeight>0</wp14:pctHeight>
            </wp14:sizeRelV>
          </wp:anchor>
        </w:drawing>
      </w:r>
      <w:r w:rsidRPr="00920679">
        <w:rPr>
          <w:rFonts w:ascii="仿宋" w:eastAsia="仿宋" w:hAnsi="仿宋" w:cs="Malgun Gothic" w:hint="eastAsia"/>
          <w:b/>
          <w:bCs/>
          <w:sz w:val="40"/>
          <w:szCs w:val="40"/>
          <w:lang w:eastAsia="zh-CN"/>
        </w:rPr>
        <w:t>投诉</w:t>
      </w:r>
      <w:r w:rsidRPr="00920679">
        <w:rPr>
          <w:rFonts w:ascii="仿宋" w:eastAsia="仿宋" w:hAnsi="仿宋" w:cs="微软雅黑" w:hint="eastAsia"/>
          <w:b/>
          <w:bCs/>
          <w:sz w:val="40"/>
          <w:szCs w:val="40"/>
          <w:lang w:eastAsia="zh-CN"/>
        </w:rPr>
        <w:t>处</w:t>
      </w:r>
      <w:r w:rsidRPr="00920679">
        <w:rPr>
          <w:rFonts w:ascii="仿宋" w:eastAsia="仿宋" w:hAnsi="仿宋" w:cs="Malgun Gothic" w:hint="eastAsia"/>
          <w:b/>
          <w:bCs/>
          <w:sz w:val="40"/>
          <w:szCs w:val="40"/>
          <w:lang w:eastAsia="zh-CN"/>
        </w:rPr>
        <w:t>理</w:t>
      </w:r>
      <w:r w:rsidRPr="00920679">
        <w:rPr>
          <w:rFonts w:ascii="仿宋" w:eastAsia="仿宋" w:hAnsi="仿宋" w:cs="微软雅黑" w:hint="eastAsia"/>
          <w:b/>
          <w:bCs/>
          <w:sz w:val="40"/>
          <w:szCs w:val="40"/>
          <w:lang w:eastAsia="zh-CN"/>
        </w:rPr>
        <w:t>结</w:t>
      </w:r>
      <w:r w:rsidRPr="00920679">
        <w:rPr>
          <w:rFonts w:ascii="仿宋" w:eastAsia="仿宋" w:hAnsi="仿宋" w:cs="Malgun Gothic" w:hint="eastAsia"/>
          <w:b/>
          <w:bCs/>
          <w:sz w:val="40"/>
          <w:szCs w:val="40"/>
          <w:lang w:eastAsia="zh-CN"/>
        </w:rPr>
        <w:t>果</w:t>
      </w:r>
      <w:r w:rsidRPr="00920679">
        <w:rPr>
          <w:rFonts w:ascii="仿宋" w:eastAsia="仿宋" w:hAnsi="仿宋" w:hint="eastAsia"/>
          <w:b/>
          <w:bCs/>
          <w:sz w:val="40"/>
          <w:szCs w:val="40"/>
          <w:lang w:eastAsia="zh-CN"/>
        </w:rPr>
        <w:t>通知</w:t>
      </w:r>
      <w:r w:rsidRPr="00920679">
        <w:rPr>
          <w:rFonts w:ascii="仿宋" w:eastAsia="仿宋" w:hAnsi="仿宋" w:cs="微软雅黑" w:hint="eastAsia"/>
          <w:b/>
          <w:bCs/>
          <w:sz w:val="40"/>
          <w:szCs w:val="40"/>
          <w:lang w:eastAsia="zh-CN"/>
        </w:rPr>
        <w:t>书</w:t>
      </w:r>
    </w:p>
    <w:p w14:paraId="3F0C5210" w14:textId="77777777" w:rsidR="00931C46" w:rsidRPr="00920679" w:rsidRDefault="00931C46" w:rsidP="008422DA">
      <w:pPr>
        <w:wordWrap/>
        <w:spacing w:line="365" w:lineRule="exact"/>
        <w:jc w:val="center"/>
        <w:rPr>
          <w:rFonts w:ascii="仿宋" w:eastAsia="仿宋" w:hAnsi="仿宋"/>
          <w:b/>
          <w:bCs/>
          <w:lang w:eastAsia="zh-CN"/>
        </w:rPr>
      </w:pPr>
    </w:p>
    <w:p w14:paraId="56B51351" w14:textId="77777777" w:rsidR="00931C46" w:rsidRPr="00920679" w:rsidRDefault="00931C46" w:rsidP="008422DA">
      <w:pPr>
        <w:wordWrap/>
        <w:spacing w:line="365" w:lineRule="exact"/>
        <w:rPr>
          <w:rFonts w:ascii="仿宋" w:eastAsia="仿宋" w:hAnsi="仿宋"/>
          <w:b/>
          <w:bCs/>
          <w:sz w:val="24"/>
          <w:lang w:eastAsia="zh-CN"/>
        </w:rPr>
      </w:pPr>
    </w:p>
    <w:p w14:paraId="7BB2ECA7" w14:textId="5AF512E3" w:rsidR="00931C46" w:rsidRPr="00920679" w:rsidRDefault="00931C46" w:rsidP="008422DA">
      <w:pPr>
        <w:wordWrap/>
        <w:spacing w:line="365" w:lineRule="exact"/>
        <w:rPr>
          <w:rFonts w:ascii="仿宋" w:eastAsia="仿宋" w:hAnsi="仿宋"/>
          <w:b/>
          <w:bCs/>
          <w:sz w:val="24"/>
          <w:lang w:eastAsia="zh-CN"/>
        </w:rPr>
      </w:pPr>
      <w:r w:rsidRPr="00920679">
        <w:rPr>
          <w:rFonts w:ascii="仿宋" w:eastAsia="仿宋" w:hAnsi="仿宋" w:hint="eastAsia"/>
          <w:b/>
          <w:bCs/>
          <w:sz w:val="24"/>
          <w:lang w:eastAsia="zh-CN"/>
        </w:rPr>
        <w:t xml:space="preserve">                           </w:t>
      </w:r>
      <w:r w:rsidRPr="00920679">
        <w:rPr>
          <w:rFonts w:ascii="仿宋" w:eastAsia="仿宋" w:hAnsi="仿宋"/>
          <w:b/>
          <w:bCs/>
          <w:sz w:val="24"/>
          <w:lang w:eastAsia="zh-CN"/>
        </w:rPr>
        <w:t xml:space="preserve">     </w:t>
      </w:r>
      <w:r w:rsidRPr="00920679">
        <w:rPr>
          <w:rFonts w:ascii="仿宋" w:eastAsia="仿宋" w:hAnsi="仿宋" w:hint="eastAsia"/>
          <w:b/>
          <w:bCs/>
          <w:sz w:val="24"/>
          <w:lang w:eastAsia="zh-CN"/>
        </w:rPr>
        <w:t xml:space="preserve">  （敬）</w:t>
      </w:r>
    </w:p>
    <w:p w14:paraId="1A2DC7E5" w14:textId="77777777" w:rsidR="00931C46" w:rsidRPr="00920679" w:rsidRDefault="00931C46" w:rsidP="008422DA">
      <w:pPr>
        <w:wordWrap/>
        <w:spacing w:line="365" w:lineRule="exact"/>
        <w:rPr>
          <w:rFonts w:ascii="仿宋" w:eastAsia="仿宋" w:hAnsi="仿宋"/>
          <w:b/>
          <w:bCs/>
          <w:lang w:eastAsia="zh-CN"/>
        </w:rPr>
      </w:pPr>
    </w:p>
    <w:tbl>
      <w:tblPr>
        <w:tblW w:w="10065" w:type="dxa"/>
        <w:jc w:val="center"/>
        <w:tblBorders>
          <w:top w:val="double" w:sz="6" w:space="0" w:color="auto"/>
          <w:left w:val="double" w:sz="6" w:space="0" w:color="auto"/>
          <w:bottom w:val="double" w:sz="6" w:space="0" w:color="auto"/>
          <w:right w:val="double" w:sz="6"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1916"/>
        <w:gridCol w:w="2268"/>
        <w:gridCol w:w="5881"/>
      </w:tblGrid>
      <w:tr w:rsidR="00931C46" w:rsidRPr="00920679" w14:paraId="64A31352" w14:textId="77777777" w:rsidTr="005671E8">
        <w:trPr>
          <w:cantSplit/>
          <w:trHeight w:val="452"/>
          <w:jc w:val="center"/>
        </w:trPr>
        <w:tc>
          <w:tcPr>
            <w:tcW w:w="1916" w:type="dxa"/>
            <w:tcBorders>
              <w:top w:val="double" w:sz="6" w:space="0" w:color="auto"/>
              <w:bottom w:val="dotted" w:sz="4" w:space="0" w:color="auto"/>
              <w:right w:val="single" w:sz="4" w:space="0" w:color="auto"/>
            </w:tcBorders>
            <w:shd w:val="clear" w:color="auto" w:fill="EAEAEA"/>
            <w:vAlign w:val="center"/>
          </w:tcPr>
          <w:p w14:paraId="695A4E2B" w14:textId="77777777" w:rsidR="00931C46" w:rsidRPr="00920679" w:rsidRDefault="00931C46" w:rsidP="008422DA">
            <w:pPr>
              <w:wordWrap/>
              <w:spacing w:line="365" w:lineRule="exact"/>
              <w:jc w:val="center"/>
              <w:rPr>
                <w:rFonts w:ascii="仿宋" w:eastAsia="仿宋" w:hAnsi="仿宋"/>
                <w:lang w:eastAsia="zh-CN"/>
              </w:rPr>
            </w:pPr>
            <w:r w:rsidRPr="00920679">
              <w:rPr>
                <w:rFonts w:ascii="仿宋" w:eastAsia="仿宋" w:hAnsi="仿宋" w:hint="eastAsia"/>
                <w:lang w:eastAsia="zh-CN"/>
              </w:rPr>
              <w:t>投诉受理日期</w:t>
            </w:r>
          </w:p>
        </w:tc>
        <w:tc>
          <w:tcPr>
            <w:tcW w:w="8149" w:type="dxa"/>
            <w:gridSpan w:val="2"/>
            <w:tcBorders>
              <w:left w:val="single" w:sz="4" w:space="0" w:color="auto"/>
            </w:tcBorders>
            <w:vAlign w:val="center"/>
          </w:tcPr>
          <w:p w14:paraId="4875A761" w14:textId="77777777" w:rsidR="00931C46" w:rsidRPr="00920679" w:rsidRDefault="00931C46" w:rsidP="008422DA">
            <w:pPr>
              <w:wordWrap/>
              <w:spacing w:line="365" w:lineRule="exact"/>
              <w:jc w:val="center"/>
              <w:rPr>
                <w:rFonts w:ascii="仿宋" w:eastAsia="仿宋" w:hAnsi="仿宋"/>
                <w:lang w:eastAsia="zh-CN"/>
              </w:rPr>
            </w:pPr>
          </w:p>
        </w:tc>
      </w:tr>
      <w:tr w:rsidR="00931C46" w:rsidRPr="00920679" w14:paraId="21B61030" w14:textId="77777777" w:rsidTr="005671E8">
        <w:trPr>
          <w:cantSplit/>
          <w:trHeight w:val="452"/>
          <w:jc w:val="center"/>
        </w:trPr>
        <w:tc>
          <w:tcPr>
            <w:tcW w:w="1916" w:type="dxa"/>
            <w:tcBorders>
              <w:top w:val="dotted" w:sz="4" w:space="0" w:color="auto"/>
              <w:bottom w:val="dotted" w:sz="4" w:space="0" w:color="auto"/>
              <w:right w:val="single" w:sz="4" w:space="0" w:color="auto"/>
            </w:tcBorders>
            <w:shd w:val="clear" w:color="auto" w:fill="EAEAEA"/>
            <w:vAlign w:val="center"/>
          </w:tcPr>
          <w:p w14:paraId="5F291DE2" w14:textId="77777777" w:rsidR="00931C46" w:rsidRPr="00920679" w:rsidRDefault="00931C46" w:rsidP="008422DA">
            <w:pPr>
              <w:wordWrap/>
              <w:spacing w:line="365" w:lineRule="exact"/>
              <w:jc w:val="center"/>
              <w:rPr>
                <w:rFonts w:ascii="仿宋" w:eastAsia="仿宋" w:hAnsi="仿宋"/>
                <w:lang w:eastAsia="zh-CN"/>
              </w:rPr>
            </w:pPr>
            <w:r w:rsidRPr="00920679">
              <w:rPr>
                <w:rFonts w:ascii="仿宋" w:eastAsia="仿宋" w:hAnsi="仿宋" w:hint="eastAsia"/>
                <w:lang w:eastAsia="zh-CN"/>
              </w:rPr>
              <w:t>投诉受理编号</w:t>
            </w:r>
          </w:p>
        </w:tc>
        <w:tc>
          <w:tcPr>
            <w:tcW w:w="8149" w:type="dxa"/>
            <w:gridSpan w:val="2"/>
            <w:tcBorders>
              <w:left w:val="single" w:sz="4" w:space="0" w:color="auto"/>
            </w:tcBorders>
            <w:vAlign w:val="center"/>
          </w:tcPr>
          <w:p w14:paraId="476C52EC" w14:textId="77777777" w:rsidR="00931C46" w:rsidRPr="00920679" w:rsidRDefault="00931C46" w:rsidP="008422DA">
            <w:pPr>
              <w:wordWrap/>
              <w:spacing w:line="365" w:lineRule="exact"/>
              <w:jc w:val="center"/>
              <w:rPr>
                <w:rFonts w:ascii="仿宋" w:eastAsia="仿宋" w:hAnsi="仿宋"/>
                <w:lang w:eastAsia="zh-CN"/>
              </w:rPr>
            </w:pPr>
          </w:p>
        </w:tc>
      </w:tr>
      <w:tr w:rsidR="00931C46" w:rsidRPr="00920679" w14:paraId="30F1C9AA" w14:textId="77777777" w:rsidTr="005671E8">
        <w:trPr>
          <w:cantSplit/>
          <w:trHeight w:val="452"/>
          <w:jc w:val="center"/>
        </w:trPr>
        <w:tc>
          <w:tcPr>
            <w:tcW w:w="1916" w:type="dxa"/>
            <w:vMerge w:val="restart"/>
            <w:tcBorders>
              <w:top w:val="dotted" w:sz="4" w:space="0" w:color="auto"/>
              <w:bottom w:val="dotted" w:sz="4" w:space="0" w:color="auto"/>
              <w:right w:val="single" w:sz="4" w:space="0" w:color="auto"/>
            </w:tcBorders>
            <w:shd w:val="clear" w:color="auto" w:fill="EAEAEA"/>
            <w:vAlign w:val="center"/>
          </w:tcPr>
          <w:p w14:paraId="6097BCDB" w14:textId="77777777" w:rsidR="00931C46" w:rsidRPr="00920679" w:rsidRDefault="00931C46" w:rsidP="008422DA">
            <w:pPr>
              <w:wordWrap/>
              <w:spacing w:line="365" w:lineRule="exact"/>
              <w:jc w:val="center"/>
              <w:rPr>
                <w:rFonts w:ascii="仿宋" w:eastAsia="仿宋" w:hAnsi="仿宋"/>
                <w:lang w:eastAsia="zh-CN"/>
              </w:rPr>
            </w:pPr>
            <w:r w:rsidRPr="00920679">
              <w:rPr>
                <w:rFonts w:ascii="仿宋" w:eastAsia="仿宋" w:hAnsi="仿宋" w:hint="eastAsia"/>
                <w:lang w:eastAsia="zh-CN"/>
              </w:rPr>
              <w:t>处理负责人</w:t>
            </w:r>
          </w:p>
        </w:tc>
        <w:tc>
          <w:tcPr>
            <w:tcW w:w="2268" w:type="dxa"/>
            <w:tcBorders>
              <w:top w:val="single" w:sz="4" w:space="0" w:color="auto"/>
              <w:left w:val="single" w:sz="4" w:space="0" w:color="auto"/>
              <w:bottom w:val="dotted" w:sz="4" w:space="0" w:color="auto"/>
            </w:tcBorders>
            <w:shd w:val="clear" w:color="auto" w:fill="E7E6E6"/>
            <w:vAlign w:val="center"/>
          </w:tcPr>
          <w:p w14:paraId="3834F8F9" w14:textId="77777777" w:rsidR="00931C46" w:rsidRPr="00920679" w:rsidRDefault="00931C46" w:rsidP="008422DA">
            <w:pPr>
              <w:wordWrap/>
              <w:spacing w:line="365" w:lineRule="exact"/>
              <w:jc w:val="center"/>
              <w:rPr>
                <w:rFonts w:ascii="仿宋" w:eastAsia="仿宋" w:hAnsi="仿宋"/>
                <w:lang w:eastAsia="zh-CN"/>
              </w:rPr>
            </w:pPr>
            <w:r w:rsidRPr="00920679">
              <w:rPr>
                <w:rFonts w:ascii="仿宋" w:eastAsia="仿宋" w:hAnsi="仿宋" w:hint="eastAsia"/>
                <w:lang w:eastAsia="zh-CN"/>
              </w:rPr>
              <w:t>分行（部门）</w:t>
            </w:r>
          </w:p>
        </w:tc>
        <w:tc>
          <w:tcPr>
            <w:tcW w:w="5881" w:type="dxa"/>
            <w:tcBorders>
              <w:top w:val="single" w:sz="4" w:space="0" w:color="auto"/>
              <w:bottom w:val="dotted" w:sz="4" w:space="0" w:color="auto"/>
            </w:tcBorders>
            <w:vAlign w:val="center"/>
          </w:tcPr>
          <w:p w14:paraId="63403302" w14:textId="77777777" w:rsidR="00931C46" w:rsidRPr="00920679" w:rsidRDefault="00931C46" w:rsidP="008422DA">
            <w:pPr>
              <w:wordWrap/>
              <w:spacing w:line="365" w:lineRule="exact"/>
              <w:jc w:val="center"/>
              <w:rPr>
                <w:rFonts w:ascii="仿宋" w:eastAsia="仿宋" w:hAnsi="仿宋"/>
              </w:rPr>
            </w:pPr>
          </w:p>
        </w:tc>
      </w:tr>
      <w:tr w:rsidR="00931C46" w:rsidRPr="00920679" w14:paraId="1AB3D474" w14:textId="77777777" w:rsidTr="005671E8">
        <w:trPr>
          <w:cantSplit/>
          <w:trHeight w:val="452"/>
          <w:jc w:val="center"/>
        </w:trPr>
        <w:tc>
          <w:tcPr>
            <w:tcW w:w="1916" w:type="dxa"/>
            <w:vMerge/>
            <w:tcBorders>
              <w:top w:val="dotted" w:sz="4" w:space="0" w:color="auto"/>
              <w:bottom w:val="dotted" w:sz="4" w:space="0" w:color="auto"/>
              <w:right w:val="single" w:sz="4" w:space="0" w:color="auto"/>
            </w:tcBorders>
            <w:shd w:val="clear" w:color="auto" w:fill="EAEAEA"/>
            <w:vAlign w:val="center"/>
          </w:tcPr>
          <w:p w14:paraId="46D254DA" w14:textId="77777777" w:rsidR="00931C46" w:rsidRPr="00920679" w:rsidRDefault="00931C46" w:rsidP="008422DA">
            <w:pPr>
              <w:wordWrap/>
              <w:spacing w:line="365" w:lineRule="exact"/>
              <w:jc w:val="center"/>
              <w:rPr>
                <w:rFonts w:ascii="仿宋" w:eastAsia="仿宋" w:hAnsi="仿宋"/>
                <w:lang w:eastAsia="zh-CN"/>
              </w:rPr>
            </w:pPr>
          </w:p>
        </w:tc>
        <w:tc>
          <w:tcPr>
            <w:tcW w:w="2268" w:type="dxa"/>
            <w:tcBorders>
              <w:top w:val="dotted" w:sz="4" w:space="0" w:color="auto"/>
              <w:left w:val="single" w:sz="4" w:space="0" w:color="auto"/>
            </w:tcBorders>
            <w:shd w:val="clear" w:color="auto" w:fill="E7E6E6"/>
            <w:vAlign w:val="center"/>
          </w:tcPr>
          <w:p w14:paraId="0E0DFDB9" w14:textId="77777777" w:rsidR="00931C46" w:rsidRPr="00920679" w:rsidRDefault="00931C46" w:rsidP="008422DA">
            <w:pPr>
              <w:wordWrap/>
              <w:spacing w:line="365" w:lineRule="exact"/>
              <w:jc w:val="center"/>
              <w:rPr>
                <w:rFonts w:ascii="仿宋" w:eastAsia="仿宋" w:hAnsi="仿宋"/>
                <w:lang w:eastAsia="zh-CN"/>
              </w:rPr>
            </w:pPr>
            <w:r w:rsidRPr="00920679">
              <w:rPr>
                <w:rFonts w:ascii="仿宋" w:eastAsia="仿宋" w:hAnsi="仿宋" w:hint="eastAsia"/>
                <w:lang w:eastAsia="zh-CN"/>
              </w:rPr>
              <w:t>员工名</w:t>
            </w:r>
          </w:p>
        </w:tc>
        <w:tc>
          <w:tcPr>
            <w:tcW w:w="5881" w:type="dxa"/>
            <w:tcBorders>
              <w:top w:val="dotted" w:sz="4" w:space="0" w:color="auto"/>
            </w:tcBorders>
            <w:vAlign w:val="center"/>
          </w:tcPr>
          <w:p w14:paraId="49CB6378" w14:textId="77777777" w:rsidR="00931C46" w:rsidRPr="00920679" w:rsidRDefault="00931C46" w:rsidP="008422DA">
            <w:pPr>
              <w:wordWrap/>
              <w:spacing w:line="365" w:lineRule="exact"/>
              <w:jc w:val="center"/>
              <w:rPr>
                <w:rFonts w:ascii="仿宋" w:eastAsia="仿宋" w:hAnsi="仿宋"/>
              </w:rPr>
            </w:pPr>
          </w:p>
        </w:tc>
      </w:tr>
      <w:tr w:rsidR="00931C46" w:rsidRPr="00920679" w14:paraId="36F8E2CD" w14:textId="77777777" w:rsidTr="005671E8">
        <w:trPr>
          <w:cantSplit/>
          <w:trHeight w:val="452"/>
          <w:jc w:val="center"/>
        </w:trPr>
        <w:tc>
          <w:tcPr>
            <w:tcW w:w="1916" w:type="dxa"/>
            <w:vMerge/>
            <w:tcBorders>
              <w:top w:val="dotted" w:sz="4" w:space="0" w:color="auto"/>
              <w:bottom w:val="dotted" w:sz="4" w:space="0" w:color="auto"/>
              <w:right w:val="single" w:sz="4" w:space="0" w:color="auto"/>
            </w:tcBorders>
            <w:shd w:val="clear" w:color="auto" w:fill="EAEAEA"/>
            <w:vAlign w:val="center"/>
          </w:tcPr>
          <w:p w14:paraId="7FEA2228" w14:textId="77777777" w:rsidR="00931C46" w:rsidRPr="00920679" w:rsidRDefault="00931C46" w:rsidP="008422DA">
            <w:pPr>
              <w:wordWrap/>
              <w:spacing w:line="365" w:lineRule="exact"/>
              <w:jc w:val="center"/>
              <w:rPr>
                <w:rFonts w:ascii="仿宋" w:eastAsia="仿宋" w:hAnsi="仿宋"/>
                <w:lang w:eastAsia="zh-CN"/>
              </w:rPr>
            </w:pPr>
          </w:p>
        </w:tc>
        <w:tc>
          <w:tcPr>
            <w:tcW w:w="2268" w:type="dxa"/>
            <w:tcBorders>
              <w:left w:val="single" w:sz="4" w:space="0" w:color="auto"/>
              <w:bottom w:val="single" w:sz="4" w:space="0" w:color="auto"/>
            </w:tcBorders>
            <w:shd w:val="clear" w:color="auto" w:fill="E7E6E6"/>
            <w:vAlign w:val="center"/>
          </w:tcPr>
          <w:p w14:paraId="542D4554" w14:textId="77777777" w:rsidR="00931C46" w:rsidRPr="00920679" w:rsidRDefault="00931C46" w:rsidP="008422DA">
            <w:pPr>
              <w:wordWrap/>
              <w:spacing w:line="365" w:lineRule="exact"/>
              <w:jc w:val="center"/>
              <w:rPr>
                <w:rFonts w:ascii="仿宋" w:eastAsia="仿宋" w:hAnsi="仿宋"/>
                <w:lang w:eastAsia="zh-CN"/>
              </w:rPr>
            </w:pPr>
            <w:r w:rsidRPr="00920679">
              <w:rPr>
                <w:rFonts w:ascii="仿宋" w:eastAsia="仿宋" w:hAnsi="仿宋" w:hint="eastAsia"/>
                <w:lang w:eastAsia="zh-CN"/>
              </w:rPr>
              <w:t>电话</w:t>
            </w:r>
          </w:p>
        </w:tc>
        <w:tc>
          <w:tcPr>
            <w:tcW w:w="5881" w:type="dxa"/>
            <w:tcBorders>
              <w:bottom w:val="single" w:sz="4" w:space="0" w:color="auto"/>
            </w:tcBorders>
            <w:vAlign w:val="center"/>
          </w:tcPr>
          <w:p w14:paraId="67C97776" w14:textId="77777777" w:rsidR="00931C46" w:rsidRPr="00920679" w:rsidRDefault="00931C46" w:rsidP="008422DA">
            <w:pPr>
              <w:wordWrap/>
              <w:spacing w:line="365" w:lineRule="exact"/>
              <w:jc w:val="center"/>
              <w:rPr>
                <w:rFonts w:ascii="仿宋" w:eastAsia="仿宋" w:hAnsi="仿宋"/>
              </w:rPr>
            </w:pPr>
          </w:p>
        </w:tc>
      </w:tr>
      <w:tr w:rsidR="00931C46" w:rsidRPr="00920679" w14:paraId="20070AAE" w14:textId="77777777" w:rsidTr="005671E8">
        <w:trPr>
          <w:cantSplit/>
          <w:trHeight w:val="452"/>
          <w:jc w:val="center"/>
        </w:trPr>
        <w:tc>
          <w:tcPr>
            <w:tcW w:w="1916" w:type="dxa"/>
            <w:vMerge w:val="restart"/>
            <w:tcBorders>
              <w:top w:val="dotted" w:sz="4" w:space="0" w:color="auto"/>
              <w:bottom w:val="dotted" w:sz="4" w:space="0" w:color="auto"/>
              <w:right w:val="single" w:sz="4" w:space="0" w:color="auto"/>
            </w:tcBorders>
            <w:shd w:val="clear" w:color="auto" w:fill="EAEAEA"/>
            <w:vAlign w:val="center"/>
          </w:tcPr>
          <w:p w14:paraId="0521B2C2" w14:textId="77777777" w:rsidR="00931C46" w:rsidRPr="00920679" w:rsidRDefault="00931C46" w:rsidP="008422DA">
            <w:pPr>
              <w:wordWrap/>
              <w:spacing w:line="365" w:lineRule="exact"/>
              <w:jc w:val="center"/>
              <w:rPr>
                <w:rFonts w:ascii="仿宋" w:eastAsia="仿宋" w:hAnsi="仿宋"/>
                <w:lang w:eastAsia="zh-CN"/>
              </w:rPr>
            </w:pPr>
            <w:r w:rsidRPr="00920679">
              <w:rPr>
                <w:rFonts w:ascii="仿宋" w:eastAsia="仿宋" w:hAnsi="仿宋" w:hint="eastAsia"/>
                <w:lang w:eastAsia="zh-CN"/>
              </w:rPr>
              <w:t>处理内容</w:t>
            </w:r>
          </w:p>
        </w:tc>
        <w:tc>
          <w:tcPr>
            <w:tcW w:w="2268" w:type="dxa"/>
            <w:tcBorders>
              <w:top w:val="single" w:sz="4" w:space="0" w:color="auto"/>
              <w:left w:val="single" w:sz="4" w:space="0" w:color="auto"/>
              <w:bottom w:val="dotted" w:sz="4" w:space="0" w:color="auto"/>
            </w:tcBorders>
            <w:shd w:val="clear" w:color="auto" w:fill="E7E6E6"/>
            <w:vAlign w:val="center"/>
          </w:tcPr>
          <w:p w14:paraId="78D37F9C" w14:textId="77777777" w:rsidR="00931C46" w:rsidRPr="00920679" w:rsidRDefault="00931C46" w:rsidP="008422DA">
            <w:pPr>
              <w:wordWrap/>
              <w:spacing w:line="365" w:lineRule="exact"/>
              <w:jc w:val="center"/>
              <w:rPr>
                <w:rFonts w:ascii="仿宋" w:eastAsia="仿宋" w:hAnsi="仿宋"/>
                <w:lang w:eastAsia="zh-CN"/>
              </w:rPr>
            </w:pPr>
            <w:r w:rsidRPr="00920679">
              <w:rPr>
                <w:rFonts w:ascii="仿宋" w:eastAsia="仿宋" w:hAnsi="仿宋" w:hint="eastAsia"/>
                <w:lang w:eastAsia="zh-CN"/>
              </w:rPr>
              <w:t>处理期限</w:t>
            </w:r>
          </w:p>
        </w:tc>
        <w:tc>
          <w:tcPr>
            <w:tcW w:w="5881" w:type="dxa"/>
            <w:tcBorders>
              <w:top w:val="single" w:sz="4" w:space="0" w:color="auto"/>
              <w:bottom w:val="dotted" w:sz="4" w:space="0" w:color="auto"/>
            </w:tcBorders>
            <w:vAlign w:val="center"/>
          </w:tcPr>
          <w:p w14:paraId="64D37A48" w14:textId="77777777" w:rsidR="00931C46" w:rsidRPr="00920679" w:rsidRDefault="00931C46" w:rsidP="008422DA">
            <w:pPr>
              <w:wordWrap/>
              <w:spacing w:line="365" w:lineRule="exact"/>
              <w:jc w:val="center"/>
              <w:rPr>
                <w:rFonts w:ascii="仿宋" w:eastAsia="仿宋" w:hAnsi="仿宋"/>
              </w:rPr>
            </w:pPr>
          </w:p>
        </w:tc>
      </w:tr>
      <w:tr w:rsidR="00931C46" w:rsidRPr="00920679" w14:paraId="5FC4EEB9" w14:textId="77777777" w:rsidTr="005671E8">
        <w:trPr>
          <w:cantSplit/>
          <w:trHeight w:val="452"/>
          <w:jc w:val="center"/>
        </w:trPr>
        <w:tc>
          <w:tcPr>
            <w:tcW w:w="1916" w:type="dxa"/>
            <w:vMerge/>
            <w:tcBorders>
              <w:top w:val="dotted" w:sz="4" w:space="0" w:color="auto"/>
              <w:bottom w:val="dotted" w:sz="4" w:space="0" w:color="auto"/>
              <w:right w:val="single" w:sz="4" w:space="0" w:color="auto"/>
            </w:tcBorders>
            <w:shd w:val="clear" w:color="auto" w:fill="EAEAEA"/>
            <w:vAlign w:val="center"/>
          </w:tcPr>
          <w:p w14:paraId="4931659D" w14:textId="77777777" w:rsidR="00931C46" w:rsidRPr="00920679" w:rsidRDefault="00931C46" w:rsidP="008422DA">
            <w:pPr>
              <w:wordWrap/>
              <w:spacing w:line="365" w:lineRule="exact"/>
              <w:jc w:val="center"/>
              <w:rPr>
                <w:rFonts w:ascii="仿宋" w:eastAsia="仿宋" w:hAnsi="仿宋"/>
                <w:lang w:eastAsia="zh-CN"/>
              </w:rPr>
            </w:pPr>
          </w:p>
        </w:tc>
        <w:tc>
          <w:tcPr>
            <w:tcW w:w="2268" w:type="dxa"/>
            <w:tcBorders>
              <w:top w:val="dotted" w:sz="4" w:space="0" w:color="auto"/>
              <w:left w:val="single" w:sz="4" w:space="0" w:color="auto"/>
              <w:bottom w:val="dotted" w:sz="4" w:space="0" w:color="auto"/>
            </w:tcBorders>
            <w:shd w:val="clear" w:color="auto" w:fill="E7E6E6"/>
            <w:vAlign w:val="center"/>
          </w:tcPr>
          <w:p w14:paraId="07141EEA" w14:textId="77777777" w:rsidR="00931C46" w:rsidRPr="00920679" w:rsidRDefault="00931C46" w:rsidP="008422DA">
            <w:pPr>
              <w:wordWrap/>
              <w:spacing w:line="365" w:lineRule="exact"/>
              <w:jc w:val="center"/>
              <w:rPr>
                <w:rFonts w:ascii="仿宋" w:eastAsia="仿宋" w:hAnsi="仿宋"/>
                <w:lang w:eastAsia="zh-CN"/>
              </w:rPr>
            </w:pPr>
            <w:r w:rsidRPr="00920679">
              <w:rPr>
                <w:rFonts w:ascii="仿宋" w:eastAsia="仿宋" w:hAnsi="仿宋" w:hint="eastAsia"/>
                <w:lang w:eastAsia="zh-CN"/>
              </w:rPr>
              <w:t>处理结果</w:t>
            </w:r>
          </w:p>
        </w:tc>
        <w:tc>
          <w:tcPr>
            <w:tcW w:w="5881" w:type="dxa"/>
            <w:tcBorders>
              <w:top w:val="dotted" w:sz="4" w:space="0" w:color="auto"/>
              <w:bottom w:val="dotted" w:sz="4" w:space="0" w:color="auto"/>
            </w:tcBorders>
            <w:vAlign w:val="center"/>
          </w:tcPr>
          <w:p w14:paraId="29F2B98C" w14:textId="77777777" w:rsidR="00931C46" w:rsidRPr="00920679" w:rsidRDefault="00931C46" w:rsidP="008422DA">
            <w:pPr>
              <w:wordWrap/>
              <w:spacing w:line="365" w:lineRule="exact"/>
              <w:jc w:val="center"/>
              <w:rPr>
                <w:rFonts w:ascii="仿宋" w:eastAsia="仿宋" w:hAnsi="仿宋"/>
              </w:rPr>
            </w:pPr>
          </w:p>
        </w:tc>
      </w:tr>
      <w:tr w:rsidR="00931C46" w:rsidRPr="00920679" w14:paraId="32BF9EA7" w14:textId="77777777" w:rsidTr="005671E8">
        <w:trPr>
          <w:cantSplit/>
          <w:trHeight w:val="452"/>
          <w:jc w:val="center"/>
        </w:trPr>
        <w:tc>
          <w:tcPr>
            <w:tcW w:w="1916" w:type="dxa"/>
            <w:vMerge/>
            <w:tcBorders>
              <w:top w:val="dotted" w:sz="4" w:space="0" w:color="auto"/>
              <w:bottom w:val="dotted" w:sz="4" w:space="0" w:color="auto"/>
              <w:right w:val="single" w:sz="4" w:space="0" w:color="auto"/>
            </w:tcBorders>
            <w:shd w:val="clear" w:color="auto" w:fill="EAEAEA"/>
            <w:vAlign w:val="center"/>
          </w:tcPr>
          <w:p w14:paraId="21071842" w14:textId="77777777" w:rsidR="00931C46" w:rsidRPr="00920679" w:rsidRDefault="00931C46" w:rsidP="008422DA">
            <w:pPr>
              <w:wordWrap/>
              <w:spacing w:line="365" w:lineRule="exact"/>
              <w:jc w:val="center"/>
              <w:rPr>
                <w:rFonts w:ascii="仿宋" w:eastAsia="仿宋" w:hAnsi="仿宋"/>
                <w:lang w:eastAsia="zh-CN"/>
              </w:rPr>
            </w:pPr>
          </w:p>
        </w:tc>
        <w:tc>
          <w:tcPr>
            <w:tcW w:w="2268" w:type="dxa"/>
            <w:tcBorders>
              <w:top w:val="dotted" w:sz="4" w:space="0" w:color="auto"/>
              <w:left w:val="single" w:sz="4" w:space="0" w:color="auto"/>
              <w:bottom w:val="single" w:sz="4" w:space="0" w:color="auto"/>
            </w:tcBorders>
            <w:shd w:val="clear" w:color="auto" w:fill="E7E6E6"/>
            <w:vAlign w:val="center"/>
          </w:tcPr>
          <w:p w14:paraId="283A68C8" w14:textId="77777777" w:rsidR="00931C46" w:rsidRPr="00920679" w:rsidRDefault="00931C46" w:rsidP="008422DA">
            <w:pPr>
              <w:wordWrap/>
              <w:spacing w:line="365" w:lineRule="exact"/>
              <w:jc w:val="center"/>
              <w:rPr>
                <w:rFonts w:ascii="仿宋" w:eastAsia="仿宋" w:hAnsi="仿宋"/>
                <w:lang w:eastAsia="zh-CN"/>
              </w:rPr>
            </w:pPr>
            <w:r w:rsidRPr="00920679">
              <w:rPr>
                <w:rFonts w:ascii="仿宋" w:eastAsia="仿宋" w:hAnsi="仿宋" w:hint="eastAsia"/>
                <w:lang w:eastAsia="zh-CN"/>
              </w:rPr>
              <w:t>确认事项及</w:t>
            </w:r>
          </w:p>
          <w:p w14:paraId="63D27B19" w14:textId="77777777" w:rsidR="00931C46" w:rsidRPr="00920679" w:rsidRDefault="00931C46" w:rsidP="008422DA">
            <w:pPr>
              <w:wordWrap/>
              <w:spacing w:line="365" w:lineRule="exact"/>
              <w:jc w:val="center"/>
              <w:rPr>
                <w:rFonts w:ascii="仿宋" w:eastAsia="仿宋" w:hAnsi="仿宋"/>
                <w:lang w:eastAsia="zh-CN"/>
              </w:rPr>
            </w:pPr>
            <w:r w:rsidRPr="00920679">
              <w:rPr>
                <w:rFonts w:ascii="仿宋" w:eastAsia="仿宋" w:hAnsi="仿宋" w:hint="eastAsia"/>
                <w:lang w:eastAsia="zh-CN"/>
              </w:rPr>
              <w:t>处理依据</w:t>
            </w:r>
          </w:p>
        </w:tc>
        <w:tc>
          <w:tcPr>
            <w:tcW w:w="5881" w:type="dxa"/>
            <w:tcBorders>
              <w:top w:val="dotted" w:sz="4" w:space="0" w:color="auto"/>
              <w:bottom w:val="single" w:sz="4" w:space="0" w:color="auto"/>
            </w:tcBorders>
            <w:vAlign w:val="center"/>
          </w:tcPr>
          <w:p w14:paraId="1CC96200" w14:textId="77777777" w:rsidR="00931C46" w:rsidRPr="00920679" w:rsidRDefault="00931C46" w:rsidP="008422DA">
            <w:pPr>
              <w:wordWrap/>
              <w:spacing w:line="365" w:lineRule="exact"/>
              <w:jc w:val="center"/>
              <w:rPr>
                <w:rFonts w:ascii="仿宋" w:eastAsia="仿宋" w:hAnsi="仿宋"/>
              </w:rPr>
            </w:pPr>
          </w:p>
          <w:p w14:paraId="74C14D66" w14:textId="77777777" w:rsidR="00931C46" w:rsidRPr="00920679" w:rsidRDefault="00931C46" w:rsidP="008422DA">
            <w:pPr>
              <w:wordWrap/>
              <w:spacing w:line="365" w:lineRule="exact"/>
              <w:jc w:val="center"/>
              <w:rPr>
                <w:rFonts w:ascii="仿宋" w:eastAsia="仿宋" w:hAnsi="仿宋"/>
              </w:rPr>
            </w:pPr>
          </w:p>
          <w:p w14:paraId="36C3331F" w14:textId="77777777" w:rsidR="00931C46" w:rsidRPr="00920679" w:rsidRDefault="00931C46" w:rsidP="008422DA">
            <w:pPr>
              <w:wordWrap/>
              <w:spacing w:line="365" w:lineRule="exact"/>
              <w:jc w:val="center"/>
              <w:rPr>
                <w:rFonts w:ascii="仿宋" w:eastAsia="仿宋" w:hAnsi="仿宋"/>
              </w:rPr>
            </w:pPr>
          </w:p>
          <w:p w14:paraId="798D09D8" w14:textId="77777777" w:rsidR="00931C46" w:rsidRPr="00920679" w:rsidRDefault="00931C46" w:rsidP="008422DA">
            <w:pPr>
              <w:wordWrap/>
              <w:spacing w:line="365" w:lineRule="exact"/>
              <w:jc w:val="center"/>
              <w:rPr>
                <w:rFonts w:ascii="仿宋" w:eastAsia="仿宋" w:hAnsi="仿宋"/>
              </w:rPr>
            </w:pPr>
          </w:p>
        </w:tc>
      </w:tr>
      <w:tr w:rsidR="00931C46" w:rsidRPr="00920679" w14:paraId="2594D087" w14:textId="77777777" w:rsidTr="005671E8">
        <w:trPr>
          <w:cantSplit/>
          <w:trHeight w:val="452"/>
          <w:jc w:val="center"/>
        </w:trPr>
        <w:tc>
          <w:tcPr>
            <w:tcW w:w="1916" w:type="dxa"/>
            <w:tcBorders>
              <w:top w:val="dotted" w:sz="4" w:space="0" w:color="auto"/>
              <w:bottom w:val="dotted" w:sz="4" w:space="0" w:color="auto"/>
              <w:right w:val="single" w:sz="4" w:space="0" w:color="auto"/>
            </w:tcBorders>
            <w:shd w:val="clear" w:color="auto" w:fill="EAEAEA"/>
            <w:vAlign w:val="center"/>
          </w:tcPr>
          <w:p w14:paraId="7C3637D1" w14:textId="77777777" w:rsidR="00931C46" w:rsidRPr="00920679" w:rsidRDefault="00931C46" w:rsidP="008422DA">
            <w:pPr>
              <w:wordWrap/>
              <w:spacing w:line="365" w:lineRule="exact"/>
              <w:jc w:val="center"/>
              <w:rPr>
                <w:rFonts w:ascii="仿宋" w:eastAsia="仿宋" w:hAnsi="仿宋"/>
                <w:lang w:eastAsia="zh-CN"/>
              </w:rPr>
            </w:pPr>
            <w:r w:rsidRPr="00920679">
              <w:rPr>
                <w:rFonts w:ascii="仿宋" w:eastAsia="仿宋" w:hAnsi="仿宋" w:hint="eastAsia"/>
                <w:lang w:eastAsia="zh-CN"/>
              </w:rPr>
              <w:t>结果通知途径</w:t>
            </w:r>
          </w:p>
        </w:tc>
        <w:tc>
          <w:tcPr>
            <w:tcW w:w="8149" w:type="dxa"/>
            <w:gridSpan w:val="2"/>
            <w:tcBorders>
              <w:top w:val="single" w:sz="4" w:space="0" w:color="auto"/>
              <w:left w:val="single" w:sz="4" w:space="0" w:color="auto"/>
              <w:bottom w:val="dotted" w:sz="4" w:space="0" w:color="auto"/>
            </w:tcBorders>
            <w:shd w:val="clear" w:color="auto" w:fill="FFFFFF"/>
            <w:vAlign w:val="center"/>
          </w:tcPr>
          <w:p w14:paraId="4708543F" w14:textId="77777777" w:rsidR="00931C46" w:rsidRPr="00920679" w:rsidRDefault="00931C46" w:rsidP="008422DA">
            <w:pPr>
              <w:wordWrap/>
              <w:spacing w:line="365" w:lineRule="exact"/>
              <w:rPr>
                <w:rFonts w:ascii="仿宋" w:eastAsia="仿宋" w:hAnsi="仿宋"/>
              </w:rPr>
            </w:pPr>
          </w:p>
        </w:tc>
      </w:tr>
      <w:tr w:rsidR="00931C46" w:rsidRPr="00920679" w14:paraId="71521B67" w14:textId="77777777" w:rsidTr="005671E8">
        <w:trPr>
          <w:cantSplit/>
          <w:trHeight w:val="452"/>
          <w:jc w:val="center"/>
        </w:trPr>
        <w:tc>
          <w:tcPr>
            <w:tcW w:w="1916" w:type="dxa"/>
            <w:tcBorders>
              <w:top w:val="dotted" w:sz="4" w:space="0" w:color="auto"/>
              <w:bottom w:val="double" w:sz="6" w:space="0" w:color="auto"/>
              <w:right w:val="single" w:sz="4" w:space="0" w:color="auto"/>
            </w:tcBorders>
            <w:shd w:val="clear" w:color="auto" w:fill="EAEAEA"/>
            <w:vAlign w:val="center"/>
          </w:tcPr>
          <w:p w14:paraId="59108423" w14:textId="77777777" w:rsidR="00931C46" w:rsidRPr="00920679" w:rsidRDefault="00931C46" w:rsidP="008422DA">
            <w:pPr>
              <w:wordWrap/>
              <w:spacing w:line="365" w:lineRule="exact"/>
              <w:jc w:val="center"/>
              <w:rPr>
                <w:rFonts w:ascii="仿宋" w:eastAsia="仿宋" w:hAnsi="仿宋"/>
                <w:lang w:eastAsia="zh-CN"/>
              </w:rPr>
            </w:pPr>
            <w:r w:rsidRPr="00920679">
              <w:rPr>
                <w:rFonts w:ascii="仿宋" w:eastAsia="仿宋" w:hAnsi="仿宋" w:hint="eastAsia"/>
                <w:lang w:eastAsia="zh-CN"/>
              </w:rPr>
              <w:t>求助途径介绍</w:t>
            </w:r>
          </w:p>
        </w:tc>
        <w:tc>
          <w:tcPr>
            <w:tcW w:w="8149" w:type="dxa"/>
            <w:gridSpan w:val="2"/>
            <w:tcBorders>
              <w:top w:val="dotted" w:sz="4" w:space="0" w:color="auto"/>
              <w:left w:val="single" w:sz="4" w:space="0" w:color="auto"/>
            </w:tcBorders>
            <w:shd w:val="clear" w:color="auto" w:fill="FFFFFF"/>
            <w:vAlign w:val="center"/>
          </w:tcPr>
          <w:p w14:paraId="69AA1C49" w14:textId="77777777" w:rsidR="00931C46" w:rsidRPr="00920679" w:rsidRDefault="00931C46" w:rsidP="008422DA">
            <w:pPr>
              <w:wordWrap/>
              <w:spacing w:line="365" w:lineRule="exact"/>
              <w:rPr>
                <w:rFonts w:ascii="仿宋" w:eastAsia="仿宋" w:hAnsi="仿宋"/>
                <w:lang w:eastAsia="zh-CN"/>
              </w:rPr>
            </w:pPr>
            <w:r w:rsidRPr="00920679">
              <w:rPr>
                <w:rFonts w:ascii="仿宋" w:eastAsia="仿宋" w:hAnsi="仿宋" w:hint="eastAsia"/>
                <w:lang w:eastAsia="zh-CN"/>
              </w:rPr>
              <w:t>如处理结果不接受投诉人主张且通过电话之外的方式通知处理结果，通知处理结果时须一同告知求助途径。参考依据《消费者投诉处理指南 第二十二条 第一项》。</w:t>
            </w:r>
          </w:p>
          <w:p w14:paraId="3E0C1A1A" w14:textId="77777777" w:rsidR="00931C46" w:rsidRPr="00920679" w:rsidRDefault="00931C46" w:rsidP="008422DA">
            <w:pPr>
              <w:wordWrap/>
              <w:spacing w:line="365" w:lineRule="exact"/>
              <w:rPr>
                <w:rFonts w:ascii="仿宋" w:eastAsia="仿宋" w:hAnsi="仿宋"/>
                <w:i/>
                <w:lang w:eastAsia="zh-CN"/>
              </w:rPr>
            </w:pPr>
          </w:p>
        </w:tc>
      </w:tr>
    </w:tbl>
    <w:p w14:paraId="75F234F4" w14:textId="77777777" w:rsidR="00931C46" w:rsidRPr="00920679" w:rsidRDefault="00931C46" w:rsidP="008422DA">
      <w:pPr>
        <w:wordWrap/>
        <w:spacing w:line="365" w:lineRule="exact"/>
        <w:jc w:val="center"/>
        <w:rPr>
          <w:rFonts w:ascii="仿宋" w:eastAsia="仿宋" w:hAnsi="仿宋"/>
          <w:sz w:val="16"/>
          <w:szCs w:val="16"/>
          <w:lang w:eastAsia="zh-CN"/>
        </w:rPr>
      </w:pPr>
    </w:p>
    <w:p w14:paraId="67E65C44" w14:textId="77777777" w:rsidR="00931C46" w:rsidRPr="00920679" w:rsidRDefault="00931C46" w:rsidP="008422DA">
      <w:pPr>
        <w:wordWrap/>
        <w:spacing w:line="365" w:lineRule="exact"/>
        <w:rPr>
          <w:rFonts w:ascii="仿宋" w:eastAsia="仿宋" w:hAnsi="仿宋"/>
          <w:sz w:val="24"/>
          <w:lang w:eastAsia="zh-CN"/>
        </w:rPr>
      </w:pPr>
      <w:r w:rsidRPr="00920679">
        <w:rPr>
          <w:rFonts w:ascii="仿宋" w:eastAsia="仿宋" w:hAnsi="仿宋" w:cs="微软雅黑" w:hint="eastAsia"/>
          <w:sz w:val="24"/>
          <w:lang w:eastAsia="zh-CN"/>
        </w:rPr>
        <w:t>您申请投诉的处理结果如上，特此通知。如有疑问，请与相关负责人联系，会为您详细说明。</w:t>
      </w:r>
    </w:p>
    <w:p w14:paraId="0B6E7EA3" w14:textId="77777777" w:rsidR="00931C46" w:rsidRPr="00920679" w:rsidRDefault="00931C46" w:rsidP="008422DA">
      <w:pPr>
        <w:widowControl/>
        <w:wordWrap/>
        <w:autoSpaceDE/>
        <w:autoSpaceDN/>
        <w:spacing w:line="365" w:lineRule="exact"/>
        <w:jc w:val="left"/>
        <w:rPr>
          <w:rFonts w:ascii="仿宋" w:eastAsia="仿宋" w:hAnsi="仿宋"/>
          <w:szCs w:val="20"/>
          <w:lang w:eastAsia="zh-CN"/>
        </w:rPr>
      </w:pPr>
    </w:p>
    <w:p w14:paraId="28FCF634" w14:textId="77777777" w:rsidR="00931C46" w:rsidRPr="00920679" w:rsidRDefault="00931C46" w:rsidP="008422DA">
      <w:pPr>
        <w:widowControl/>
        <w:wordWrap/>
        <w:autoSpaceDE/>
        <w:autoSpaceDN/>
        <w:spacing w:line="365" w:lineRule="exact"/>
        <w:jc w:val="left"/>
        <w:rPr>
          <w:rFonts w:ascii="仿宋" w:eastAsia="仿宋" w:hAnsi="仿宋"/>
          <w:szCs w:val="20"/>
          <w:lang w:eastAsia="zh-CN"/>
        </w:rPr>
      </w:pPr>
    </w:p>
    <w:p w14:paraId="0B7DEB35" w14:textId="77777777" w:rsidR="00931C46" w:rsidRPr="00920679" w:rsidRDefault="00931C46" w:rsidP="008422DA">
      <w:pPr>
        <w:widowControl/>
        <w:wordWrap/>
        <w:autoSpaceDE/>
        <w:autoSpaceDN/>
        <w:spacing w:line="365" w:lineRule="exact"/>
        <w:ind w:firstLineChars="1600" w:firstLine="3840"/>
        <w:jc w:val="left"/>
        <w:rPr>
          <w:rFonts w:ascii="仿宋" w:eastAsia="仿宋" w:hAnsi="仿宋"/>
          <w:szCs w:val="20"/>
          <w:lang w:eastAsia="zh-CN"/>
        </w:rPr>
      </w:pPr>
      <w:r w:rsidRPr="00920679">
        <w:rPr>
          <w:rFonts w:ascii="仿宋" w:eastAsia="仿宋" w:hAnsi="仿宋" w:hint="eastAsia"/>
          <w:sz w:val="24"/>
          <w:lang w:eastAsia="zh-CN"/>
        </w:rPr>
        <w:t>20   年    月    日</w:t>
      </w:r>
    </w:p>
    <w:p w14:paraId="78B4FA36" w14:textId="77777777" w:rsidR="00931C46" w:rsidRPr="00920679" w:rsidRDefault="00931C46" w:rsidP="008422DA">
      <w:pPr>
        <w:wordWrap/>
        <w:spacing w:line="365" w:lineRule="exact"/>
        <w:rPr>
          <w:rFonts w:ascii="仿宋" w:eastAsia="仿宋" w:hAnsi="仿宋"/>
          <w:sz w:val="22"/>
          <w:szCs w:val="22"/>
          <w:lang w:eastAsia="zh-CN"/>
        </w:rPr>
      </w:pPr>
    </w:p>
    <w:p w14:paraId="51EFDF07" w14:textId="77777777" w:rsidR="00931C46" w:rsidRPr="00920679" w:rsidRDefault="00931C46" w:rsidP="008422DA">
      <w:pPr>
        <w:widowControl/>
        <w:wordWrap/>
        <w:autoSpaceDE/>
        <w:autoSpaceDN/>
        <w:spacing w:line="365" w:lineRule="exact"/>
        <w:jc w:val="left"/>
        <w:rPr>
          <w:rFonts w:ascii="仿宋" w:eastAsia="仿宋" w:hAnsi="仿宋"/>
          <w:sz w:val="22"/>
          <w:szCs w:val="22"/>
          <w:lang w:eastAsia="zh-CN"/>
        </w:rPr>
      </w:pPr>
    </w:p>
    <w:p w14:paraId="7A4C01A8" w14:textId="77777777" w:rsidR="00931C46" w:rsidRPr="00920679" w:rsidRDefault="00931C46" w:rsidP="008422DA">
      <w:pPr>
        <w:wordWrap/>
        <w:spacing w:line="365" w:lineRule="exact"/>
        <w:jc w:val="center"/>
        <w:rPr>
          <w:rFonts w:ascii="仿宋" w:eastAsia="仿宋" w:hAnsi="仿宋"/>
          <w:sz w:val="40"/>
          <w:szCs w:val="40"/>
          <w:lang w:eastAsia="zh-CN"/>
        </w:rPr>
      </w:pPr>
      <w:r w:rsidRPr="00920679">
        <w:rPr>
          <w:rFonts w:ascii="仿宋" w:eastAsia="仿宋" w:hAnsi="仿宋" w:cs="微软雅黑" w:hint="eastAsia"/>
          <w:sz w:val="40"/>
          <w:szCs w:val="40"/>
          <w:lang w:eastAsia="zh-CN"/>
        </w:rPr>
        <w:t>国民银行中国有限公司</w:t>
      </w:r>
    </w:p>
    <w:p w14:paraId="79BDCBE4" w14:textId="06E27040" w:rsidR="00931C46" w:rsidRDefault="00931C46" w:rsidP="008422DA">
      <w:pPr>
        <w:wordWrap/>
        <w:spacing w:line="365" w:lineRule="exact"/>
        <w:rPr>
          <w:rFonts w:ascii="仿宋" w:eastAsia="仿宋" w:hAnsi="仿宋"/>
          <w:sz w:val="22"/>
          <w:szCs w:val="22"/>
          <w:lang w:eastAsia="zh-CN"/>
        </w:rPr>
      </w:pPr>
    </w:p>
    <w:p w14:paraId="37F8FC4D" w14:textId="77777777" w:rsidR="008422DA" w:rsidRPr="00920679" w:rsidRDefault="008422DA" w:rsidP="008422DA">
      <w:pPr>
        <w:wordWrap/>
        <w:spacing w:line="365" w:lineRule="exact"/>
        <w:rPr>
          <w:rFonts w:ascii="仿宋" w:eastAsia="仿宋" w:hAnsi="仿宋" w:hint="eastAsia"/>
          <w:sz w:val="22"/>
          <w:szCs w:val="22"/>
          <w:lang w:eastAsia="zh-CN"/>
        </w:rPr>
      </w:pPr>
    </w:p>
    <w:p w14:paraId="0143EDEE" w14:textId="77777777" w:rsidR="00931C46" w:rsidRPr="00920679" w:rsidRDefault="00931C46" w:rsidP="008422DA">
      <w:pPr>
        <w:widowControl/>
        <w:wordWrap/>
        <w:autoSpaceDE/>
        <w:autoSpaceDN/>
        <w:spacing w:line="365" w:lineRule="exact"/>
        <w:jc w:val="left"/>
        <w:rPr>
          <w:rFonts w:ascii="仿宋" w:eastAsia="仿宋" w:hAnsi="仿宋"/>
          <w:b/>
          <w:sz w:val="28"/>
          <w:szCs w:val="28"/>
          <w:lang w:eastAsia="zh-CN"/>
        </w:rPr>
      </w:pPr>
      <w:r w:rsidRPr="00920679">
        <w:rPr>
          <w:rFonts w:ascii="仿宋" w:eastAsia="仿宋" w:hAnsi="仿宋" w:hint="eastAsia"/>
          <w:sz w:val="22"/>
          <w:szCs w:val="22"/>
          <w:lang w:eastAsia="zh-CN"/>
        </w:rPr>
        <w:lastRenderedPageBreak/>
        <w:t>[附件6]投诉处理异议申请书</w:t>
      </w:r>
    </w:p>
    <w:p w14:paraId="260B7FEE" w14:textId="77777777" w:rsidR="00931C46" w:rsidRPr="00920679" w:rsidRDefault="00931C46" w:rsidP="008422DA">
      <w:pPr>
        <w:wordWrap/>
        <w:jc w:val="center"/>
        <w:rPr>
          <w:rFonts w:ascii="仿宋" w:eastAsia="仿宋" w:hAnsi="仿宋"/>
          <w:b/>
          <w:bCs/>
          <w:sz w:val="40"/>
          <w:szCs w:val="40"/>
        </w:rPr>
      </w:pPr>
      <w:r w:rsidRPr="00920679">
        <w:rPr>
          <w:rFonts w:ascii="仿宋" w:eastAsia="仿宋" w:hAnsi="仿宋" w:hint="eastAsia"/>
          <w:b/>
          <w:bCs/>
          <w:noProof/>
          <w:sz w:val="40"/>
          <w:szCs w:val="40"/>
          <w:lang w:eastAsia="zh-CN"/>
        </w:rPr>
        <w:drawing>
          <wp:anchor distT="0" distB="0" distL="114300" distR="114300" simplePos="0" relativeHeight="251672576" behindDoc="0" locked="0" layoutInCell="1" allowOverlap="1" wp14:anchorId="0F99722C" wp14:editId="76716362">
            <wp:simplePos x="0" y="0"/>
            <wp:positionH relativeFrom="column">
              <wp:posOffset>1465061</wp:posOffset>
            </wp:positionH>
            <wp:positionV relativeFrom="paragraph">
              <wp:posOffset>451485</wp:posOffset>
            </wp:positionV>
            <wp:extent cx="2959100" cy="84455"/>
            <wp:effectExtent l="0" t="0" r="0" b="0"/>
            <wp:wrapNone/>
            <wp:docPr id="34" name="그림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59100" cy="84455"/>
                    </a:xfrm>
                    <a:prstGeom prst="rect">
                      <a:avLst/>
                    </a:prstGeom>
                    <a:noFill/>
                  </pic:spPr>
                </pic:pic>
              </a:graphicData>
            </a:graphic>
            <wp14:sizeRelH relativeFrom="page">
              <wp14:pctWidth>0</wp14:pctWidth>
            </wp14:sizeRelH>
            <wp14:sizeRelV relativeFrom="page">
              <wp14:pctHeight>0</wp14:pctHeight>
            </wp14:sizeRelV>
          </wp:anchor>
        </w:drawing>
      </w:r>
      <w:r w:rsidRPr="00920679">
        <w:rPr>
          <w:rFonts w:ascii="仿宋" w:eastAsia="仿宋" w:hAnsi="仿宋" w:hint="eastAsia"/>
          <w:b/>
          <w:bCs/>
          <w:noProof/>
          <w:sz w:val="40"/>
          <w:szCs w:val="40"/>
          <w:lang w:eastAsia="zh-CN"/>
        </w:rPr>
        <w:drawing>
          <wp:anchor distT="0" distB="0" distL="114300" distR="114300" simplePos="0" relativeHeight="251673600" behindDoc="0" locked="0" layoutInCell="1" allowOverlap="1" wp14:anchorId="689BD6DC" wp14:editId="3D8EA471">
            <wp:simplePos x="0" y="0"/>
            <wp:positionH relativeFrom="column">
              <wp:posOffset>2534920</wp:posOffset>
            </wp:positionH>
            <wp:positionV relativeFrom="paragraph">
              <wp:posOffset>13996035</wp:posOffset>
            </wp:positionV>
            <wp:extent cx="2618740" cy="76200"/>
            <wp:effectExtent l="0" t="0" r="0" b="0"/>
            <wp:wrapNone/>
            <wp:docPr id="35" name="그림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8740" cy="76200"/>
                    </a:xfrm>
                    <a:prstGeom prst="rect">
                      <a:avLst/>
                    </a:prstGeom>
                    <a:noFill/>
                  </pic:spPr>
                </pic:pic>
              </a:graphicData>
            </a:graphic>
            <wp14:sizeRelH relativeFrom="page">
              <wp14:pctWidth>0</wp14:pctWidth>
            </wp14:sizeRelH>
            <wp14:sizeRelV relativeFrom="page">
              <wp14:pctHeight>0</wp14:pctHeight>
            </wp14:sizeRelV>
          </wp:anchor>
        </w:drawing>
      </w:r>
      <w:r w:rsidRPr="00920679">
        <w:rPr>
          <w:rFonts w:ascii="仿宋" w:eastAsia="仿宋" w:hAnsi="仿宋" w:hint="eastAsia"/>
          <w:b/>
          <w:bCs/>
          <w:sz w:val="40"/>
          <w:szCs w:val="40"/>
          <w:lang w:eastAsia="zh-CN"/>
        </w:rPr>
        <w:t>投诉处理异议申请书</w:t>
      </w:r>
    </w:p>
    <w:p w14:paraId="22379758" w14:textId="77777777" w:rsidR="00931C46" w:rsidRPr="00920679" w:rsidRDefault="00931C46" w:rsidP="008422DA">
      <w:pPr>
        <w:wordWrap/>
        <w:spacing w:line="365" w:lineRule="exact"/>
        <w:jc w:val="center"/>
        <w:rPr>
          <w:rFonts w:ascii="仿宋" w:eastAsia="仿宋" w:hAnsi="仿宋"/>
          <w:b/>
          <w:bCs/>
        </w:rPr>
      </w:pPr>
    </w:p>
    <w:tbl>
      <w:tblPr>
        <w:tblW w:w="10065" w:type="dxa"/>
        <w:jc w:val="center"/>
        <w:tblBorders>
          <w:top w:val="double" w:sz="6" w:space="0" w:color="auto"/>
          <w:left w:val="double" w:sz="6" w:space="0" w:color="auto"/>
          <w:bottom w:val="double" w:sz="6" w:space="0" w:color="auto"/>
          <w:right w:val="double" w:sz="6"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426"/>
        <w:gridCol w:w="709"/>
        <w:gridCol w:w="1773"/>
        <w:gridCol w:w="2621"/>
        <w:gridCol w:w="2057"/>
        <w:gridCol w:w="2479"/>
      </w:tblGrid>
      <w:tr w:rsidR="00931C46" w:rsidRPr="00920679" w14:paraId="6448E55C" w14:textId="77777777" w:rsidTr="005671E8">
        <w:trPr>
          <w:cantSplit/>
          <w:trHeight w:val="412"/>
          <w:jc w:val="center"/>
        </w:trPr>
        <w:tc>
          <w:tcPr>
            <w:tcW w:w="426" w:type="dxa"/>
            <w:vMerge w:val="restart"/>
            <w:shd w:val="clear" w:color="auto" w:fill="EAEAEA"/>
            <w:vAlign w:val="center"/>
          </w:tcPr>
          <w:p w14:paraId="49B5CDB1" w14:textId="77777777" w:rsidR="00931C46" w:rsidRPr="00920679" w:rsidRDefault="00931C46" w:rsidP="008422DA">
            <w:pPr>
              <w:wordWrap/>
              <w:spacing w:line="365" w:lineRule="exact"/>
              <w:jc w:val="center"/>
              <w:rPr>
                <w:rFonts w:ascii="仿宋" w:eastAsia="仿宋" w:hAnsi="仿宋"/>
                <w:sz w:val="22"/>
                <w:szCs w:val="22"/>
                <w:lang w:eastAsia="zh-CN"/>
              </w:rPr>
            </w:pPr>
          </w:p>
          <w:p w14:paraId="5EA0E2C4" w14:textId="77777777" w:rsidR="00931C46" w:rsidRPr="00920679" w:rsidRDefault="00931C46" w:rsidP="008422DA">
            <w:pPr>
              <w:wordWrap/>
              <w:spacing w:line="365" w:lineRule="exact"/>
              <w:jc w:val="center"/>
              <w:rPr>
                <w:rFonts w:ascii="仿宋" w:eastAsia="仿宋" w:hAnsi="仿宋"/>
                <w:sz w:val="22"/>
                <w:szCs w:val="22"/>
                <w:lang w:eastAsia="zh-CN"/>
              </w:rPr>
            </w:pPr>
          </w:p>
          <w:p w14:paraId="5D286B18" w14:textId="77777777" w:rsidR="00931C46" w:rsidRPr="00920679" w:rsidRDefault="00931C46" w:rsidP="008422DA">
            <w:pPr>
              <w:wordWrap/>
              <w:spacing w:line="365" w:lineRule="exact"/>
              <w:jc w:val="center"/>
              <w:rPr>
                <w:rFonts w:ascii="仿宋" w:eastAsia="仿宋" w:hAnsi="仿宋"/>
                <w:sz w:val="22"/>
                <w:szCs w:val="22"/>
                <w:lang w:eastAsia="zh-CN"/>
              </w:rPr>
            </w:pPr>
          </w:p>
          <w:p w14:paraId="72A15527" w14:textId="77777777" w:rsidR="00931C46" w:rsidRPr="00920679" w:rsidRDefault="00931C46" w:rsidP="008422DA">
            <w:pPr>
              <w:wordWrap/>
              <w:spacing w:line="365" w:lineRule="exact"/>
              <w:jc w:val="center"/>
              <w:rPr>
                <w:rFonts w:ascii="仿宋" w:eastAsia="仿宋" w:hAnsi="仿宋"/>
                <w:sz w:val="22"/>
                <w:szCs w:val="22"/>
                <w:lang w:eastAsia="zh-CN"/>
              </w:rPr>
            </w:pPr>
            <w:r w:rsidRPr="00920679">
              <w:rPr>
                <w:rFonts w:ascii="仿宋" w:eastAsia="仿宋" w:hAnsi="仿宋" w:hint="eastAsia"/>
                <w:sz w:val="22"/>
                <w:szCs w:val="22"/>
                <w:lang w:eastAsia="zh-CN"/>
              </w:rPr>
              <w:t xml:space="preserve">申 </w:t>
            </w:r>
          </w:p>
          <w:p w14:paraId="324CA66A" w14:textId="77777777" w:rsidR="00931C46" w:rsidRPr="00920679" w:rsidRDefault="00931C46" w:rsidP="008422DA">
            <w:pPr>
              <w:wordWrap/>
              <w:spacing w:line="365" w:lineRule="exact"/>
              <w:jc w:val="center"/>
              <w:rPr>
                <w:rFonts w:ascii="仿宋" w:eastAsia="仿宋" w:hAnsi="仿宋"/>
                <w:sz w:val="22"/>
                <w:szCs w:val="22"/>
                <w:lang w:eastAsia="zh-CN"/>
              </w:rPr>
            </w:pPr>
            <w:r w:rsidRPr="00920679">
              <w:rPr>
                <w:rFonts w:ascii="仿宋" w:eastAsia="仿宋" w:hAnsi="仿宋" w:hint="eastAsia"/>
                <w:sz w:val="22"/>
                <w:szCs w:val="22"/>
                <w:lang w:eastAsia="zh-CN"/>
              </w:rPr>
              <w:t>请</w:t>
            </w:r>
          </w:p>
          <w:p w14:paraId="4199040E" w14:textId="77777777" w:rsidR="00931C46" w:rsidRPr="00920679" w:rsidRDefault="00931C46" w:rsidP="008422DA">
            <w:pPr>
              <w:wordWrap/>
              <w:spacing w:line="365" w:lineRule="exact"/>
              <w:jc w:val="center"/>
              <w:rPr>
                <w:rFonts w:ascii="仿宋" w:eastAsia="仿宋" w:hAnsi="仿宋"/>
                <w:sz w:val="22"/>
                <w:szCs w:val="22"/>
              </w:rPr>
            </w:pPr>
            <w:r w:rsidRPr="00920679">
              <w:rPr>
                <w:rFonts w:ascii="仿宋" w:eastAsia="仿宋" w:hAnsi="仿宋" w:hint="eastAsia"/>
                <w:sz w:val="22"/>
                <w:szCs w:val="22"/>
                <w:lang w:eastAsia="zh-CN"/>
              </w:rPr>
              <w:t xml:space="preserve"> </w:t>
            </w:r>
            <w:r w:rsidRPr="00920679">
              <w:rPr>
                <w:rFonts w:ascii="仿宋" w:eastAsia="仿宋" w:hAnsi="仿宋"/>
                <w:sz w:val="22"/>
                <w:szCs w:val="22"/>
                <w:lang w:eastAsia="zh-CN"/>
              </w:rPr>
              <w:t xml:space="preserve"> </w:t>
            </w:r>
            <w:r w:rsidRPr="00920679">
              <w:rPr>
                <w:rFonts w:ascii="仿宋" w:eastAsia="仿宋" w:hAnsi="仿宋" w:hint="eastAsia"/>
                <w:sz w:val="22"/>
                <w:szCs w:val="22"/>
                <w:lang w:eastAsia="zh-CN"/>
              </w:rPr>
              <w:t xml:space="preserve"> </w:t>
            </w:r>
            <w:r w:rsidRPr="00920679">
              <w:rPr>
                <w:rFonts w:ascii="仿宋" w:eastAsia="仿宋" w:hAnsi="仿宋"/>
                <w:sz w:val="22"/>
                <w:szCs w:val="22"/>
                <w:lang w:eastAsia="zh-CN"/>
              </w:rPr>
              <w:t xml:space="preserve">  </w:t>
            </w:r>
            <w:r w:rsidRPr="00920679">
              <w:rPr>
                <w:rFonts w:ascii="仿宋" w:eastAsia="仿宋" w:hAnsi="仿宋" w:hint="eastAsia"/>
                <w:sz w:val="22"/>
                <w:szCs w:val="22"/>
                <w:lang w:eastAsia="zh-CN"/>
              </w:rPr>
              <w:t>人</w:t>
            </w:r>
          </w:p>
          <w:p w14:paraId="263D54DF" w14:textId="77777777" w:rsidR="00931C46" w:rsidRPr="00920679" w:rsidRDefault="00931C46" w:rsidP="008422DA">
            <w:pPr>
              <w:wordWrap/>
              <w:spacing w:line="365" w:lineRule="exact"/>
              <w:jc w:val="center"/>
              <w:rPr>
                <w:rFonts w:ascii="仿宋" w:eastAsia="仿宋" w:hAnsi="仿宋"/>
                <w:sz w:val="22"/>
                <w:szCs w:val="22"/>
              </w:rPr>
            </w:pPr>
          </w:p>
          <w:p w14:paraId="19EDA2F1" w14:textId="77777777" w:rsidR="00931C46" w:rsidRPr="00920679" w:rsidRDefault="00931C46" w:rsidP="008422DA">
            <w:pPr>
              <w:wordWrap/>
              <w:spacing w:line="365" w:lineRule="exact"/>
              <w:jc w:val="center"/>
              <w:rPr>
                <w:rFonts w:ascii="仿宋" w:eastAsia="仿宋" w:hAnsi="仿宋"/>
              </w:rPr>
            </w:pPr>
          </w:p>
        </w:tc>
        <w:tc>
          <w:tcPr>
            <w:tcW w:w="9639" w:type="dxa"/>
            <w:gridSpan w:val="5"/>
            <w:shd w:val="clear" w:color="auto" w:fill="EAEAEA"/>
            <w:vAlign w:val="center"/>
          </w:tcPr>
          <w:p w14:paraId="4C90A64E" w14:textId="77777777" w:rsidR="00931C46" w:rsidRPr="00920679" w:rsidRDefault="00931C46" w:rsidP="008422DA">
            <w:pPr>
              <w:wordWrap/>
              <w:spacing w:line="365" w:lineRule="exact"/>
              <w:jc w:val="center"/>
              <w:rPr>
                <w:rFonts w:ascii="仿宋" w:eastAsia="仿宋" w:hAnsi="仿宋"/>
                <w:sz w:val="22"/>
                <w:szCs w:val="22"/>
              </w:rPr>
            </w:pPr>
            <w:r w:rsidRPr="00920679">
              <w:rPr>
                <w:rFonts w:ascii="仿宋" w:eastAsia="仿宋" w:hAnsi="仿宋" w:hint="eastAsia"/>
                <w:sz w:val="22"/>
                <w:szCs w:val="22"/>
                <w:lang w:eastAsia="zh-CN"/>
              </w:rPr>
              <w:t>本人</w:t>
            </w:r>
          </w:p>
        </w:tc>
      </w:tr>
      <w:tr w:rsidR="00931C46" w:rsidRPr="00920679" w14:paraId="74E6AE8F" w14:textId="77777777" w:rsidTr="005671E8">
        <w:trPr>
          <w:cantSplit/>
          <w:trHeight w:val="530"/>
          <w:jc w:val="center"/>
        </w:trPr>
        <w:tc>
          <w:tcPr>
            <w:tcW w:w="426" w:type="dxa"/>
            <w:vMerge/>
            <w:shd w:val="clear" w:color="auto" w:fill="EAEAEA"/>
            <w:vAlign w:val="center"/>
          </w:tcPr>
          <w:p w14:paraId="5B93F142" w14:textId="77777777" w:rsidR="00931C46" w:rsidRPr="00920679" w:rsidRDefault="00931C46" w:rsidP="008422DA">
            <w:pPr>
              <w:wordWrap/>
              <w:spacing w:line="365" w:lineRule="exact"/>
              <w:jc w:val="center"/>
              <w:rPr>
                <w:rFonts w:ascii="仿宋" w:eastAsia="仿宋" w:hAnsi="仿宋"/>
              </w:rPr>
            </w:pPr>
          </w:p>
        </w:tc>
        <w:tc>
          <w:tcPr>
            <w:tcW w:w="709" w:type="dxa"/>
            <w:shd w:val="clear" w:color="auto" w:fill="EAEAEA"/>
            <w:vAlign w:val="center"/>
          </w:tcPr>
          <w:p w14:paraId="559B4DF6" w14:textId="77777777" w:rsidR="00931C46" w:rsidRPr="00920679" w:rsidRDefault="00931C46" w:rsidP="008422DA">
            <w:pPr>
              <w:wordWrap/>
              <w:spacing w:line="365" w:lineRule="exact"/>
              <w:jc w:val="center"/>
              <w:rPr>
                <w:rFonts w:ascii="仿宋" w:eastAsia="仿宋" w:hAnsi="仿宋"/>
                <w:szCs w:val="18"/>
              </w:rPr>
            </w:pPr>
            <w:r w:rsidRPr="00920679">
              <w:rPr>
                <w:rFonts w:ascii="仿宋" w:eastAsia="仿宋" w:hAnsi="仿宋" w:cs="微软雅黑" w:hint="eastAsia"/>
                <w:szCs w:val="18"/>
                <w:lang w:eastAsia="zh-CN"/>
              </w:rPr>
              <w:t>个人</w:t>
            </w:r>
          </w:p>
        </w:tc>
        <w:tc>
          <w:tcPr>
            <w:tcW w:w="1773" w:type="dxa"/>
            <w:shd w:val="clear" w:color="auto" w:fill="EAEAEA"/>
            <w:vAlign w:val="center"/>
          </w:tcPr>
          <w:p w14:paraId="420AC02B" w14:textId="77777777" w:rsidR="00931C46" w:rsidRPr="00920679" w:rsidRDefault="00931C46" w:rsidP="008422DA">
            <w:pPr>
              <w:wordWrap/>
              <w:spacing w:line="365" w:lineRule="exact"/>
              <w:jc w:val="center"/>
              <w:rPr>
                <w:rFonts w:ascii="仿宋" w:eastAsia="仿宋" w:hAnsi="仿宋"/>
                <w:szCs w:val="18"/>
              </w:rPr>
            </w:pPr>
            <w:r w:rsidRPr="00920679">
              <w:rPr>
                <w:rFonts w:ascii="仿宋" w:eastAsia="仿宋" w:hAnsi="仿宋" w:hint="eastAsia"/>
                <w:szCs w:val="18"/>
                <w:lang w:eastAsia="zh-CN"/>
              </w:rPr>
              <w:t>姓名</w:t>
            </w:r>
          </w:p>
        </w:tc>
        <w:tc>
          <w:tcPr>
            <w:tcW w:w="2621" w:type="dxa"/>
            <w:vAlign w:val="center"/>
          </w:tcPr>
          <w:p w14:paraId="317AF761" w14:textId="77777777" w:rsidR="00931C46" w:rsidRPr="00920679" w:rsidRDefault="00931C46" w:rsidP="008422DA">
            <w:pPr>
              <w:wordWrap/>
              <w:spacing w:line="365" w:lineRule="exact"/>
              <w:jc w:val="center"/>
              <w:rPr>
                <w:rFonts w:ascii="仿宋" w:eastAsia="仿宋" w:hAnsi="仿宋"/>
                <w:szCs w:val="18"/>
              </w:rPr>
            </w:pPr>
          </w:p>
        </w:tc>
        <w:tc>
          <w:tcPr>
            <w:tcW w:w="2057" w:type="dxa"/>
            <w:shd w:val="clear" w:color="auto" w:fill="EAEAEA"/>
            <w:vAlign w:val="center"/>
          </w:tcPr>
          <w:p w14:paraId="55712233" w14:textId="77777777" w:rsidR="00931C46" w:rsidRPr="00920679" w:rsidRDefault="00931C46" w:rsidP="008422DA">
            <w:pPr>
              <w:wordWrap/>
              <w:snapToGrid w:val="0"/>
              <w:spacing w:line="365" w:lineRule="exact"/>
              <w:jc w:val="center"/>
              <w:rPr>
                <w:rFonts w:ascii="仿宋" w:eastAsia="仿宋" w:hAnsi="仿宋"/>
                <w:szCs w:val="18"/>
              </w:rPr>
            </w:pPr>
            <w:r w:rsidRPr="00920679">
              <w:rPr>
                <w:rFonts w:ascii="仿宋" w:eastAsia="仿宋" w:hAnsi="仿宋" w:hint="eastAsia"/>
                <w:szCs w:val="18"/>
                <w:lang w:eastAsia="zh-CN"/>
              </w:rPr>
              <w:t>身份证号</w:t>
            </w:r>
          </w:p>
        </w:tc>
        <w:tc>
          <w:tcPr>
            <w:tcW w:w="2479" w:type="dxa"/>
            <w:vAlign w:val="center"/>
          </w:tcPr>
          <w:p w14:paraId="7039CFD2" w14:textId="77777777" w:rsidR="00931C46" w:rsidRPr="00920679" w:rsidRDefault="00931C46" w:rsidP="008422DA">
            <w:pPr>
              <w:wordWrap/>
              <w:spacing w:line="365" w:lineRule="exact"/>
              <w:jc w:val="center"/>
              <w:rPr>
                <w:rFonts w:ascii="仿宋" w:eastAsia="仿宋" w:hAnsi="仿宋"/>
                <w:szCs w:val="18"/>
              </w:rPr>
            </w:pPr>
          </w:p>
        </w:tc>
      </w:tr>
      <w:tr w:rsidR="00931C46" w:rsidRPr="00920679" w14:paraId="6149B5E6" w14:textId="77777777" w:rsidTr="005671E8">
        <w:trPr>
          <w:cantSplit/>
          <w:trHeight w:val="454"/>
          <w:jc w:val="center"/>
        </w:trPr>
        <w:tc>
          <w:tcPr>
            <w:tcW w:w="426" w:type="dxa"/>
            <w:vMerge/>
            <w:shd w:val="clear" w:color="auto" w:fill="EAEAEA"/>
            <w:vAlign w:val="center"/>
          </w:tcPr>
          <w:p w14:paraId="50C3AD24" w14:textId="77777777" w:rsidR="00931C46" w:rsidRPr="00920679" w:rsidRDefault="00931C46" w:rsidP="008422DA">
            <w:pPr>
              <w:wordWrap/>
              <w:spacing w:line="365" w:lineRule="exact"/>
              <w:jc w:val="center"/>
              <w:rPr>
                <w:rFonts w:ascii="仿宋" w:eastAsia="仿宋" w:hAnsi="仿宋"/>
              </w:rPr>
            </w:pPr>
          </w:p>
        </w:tc>
        <w:tc>
          <w:tcPr>
            <w:tcW w:w="709" w:type="dxa"/>
            <w:vMerge w:val="restart"/>
            <w:shd w:val="clear" w:color="auto" w:fill="EAEAEA"/>
            <w:vAlign w:val="center"/>
          </w:tcPr>
          <w:p w14:paraId="7DD62E64" w14:textId="77777777" w:rsidR="00931C46" w:rsidRPr="00920679" w:rsidRDefault="00931C46" w:rsidP="008422DA">
            <w:pPr>
              <w:wordWrap/>
              <w:spacing w:line="365" w:lineRule="exact"/>
              <w:jc w:val="center"/>
              <w:rPr>
                <w:rFonts w:ascii="仿宋" w:eastAsia="仿宋" w:hAnsi="仿宋"/>
                <w:szCs w:val="18"/>
              </w:rPr>
            </w:pPr>
            <w:r w:rsidRPr="00920679">
              <w:rPr>
                <w:rFonts w:ascii="仿宋" w:eastAsia="仿宋" w:hAnsi="仿宋" w:hint="eastAsia"/>
                <w:szCs w:val="18"/>
                <w:lang w:eastAsia="zh-CN"/>
              </w:rPr>
              <w:t>公司</w:t>
            </w:r>
          </w:p>
        </w:tc>
        <w:tc>
          <w:tcPr>
            <w:tcW w:w="1773" w:type="dxa"/>
            <w:shd w:val="clear" w:color="auto" w:fill="EAEAEA"/>
            <w:vAlign w:val="center"/>
          </w:tcPr>
          <w:p w14:paraId="1CBEBD3F" w14:textId="77777777" w:rsidR="00931C46" w:rsidRPr="00920679" w:rsidRDefault="00931C46" w:rsidP="008422DA">
            <w:pPr>
              <w:wordWrap/>
              <w:spacing w:line="365" w:lineRule="exact"/>
              <w:jc w:val="center"/>
              <w:rPr>
                <w:rFonts w:ascii="仿宋" w:eastAsia="仿宋" w:hAnsi="仿宋"/>
                <w:szCs w:val="18"/>
              </w:rPr>
            </w:pPr>
            <w:r w:rsidRPr="00920679">
              <w:rPr>
                <w:rFonts w:ascii="仿宋" w:eastAsia="仿宋" w:hAnsi="仿宋" w:hint="eastAsia"/>
                <w:szCs w:val="18"/>
                <w:lang w:eastAsia="zh-CN"/>
              </w:rPr>
              <w:t>公司名称</w:t>
            </w:r>
          </w:p>
        </w:tc>
        <w:tc>
          <w:tcPr>
            <w:tcW w:w="2621" w:type="dxa"/>
            <w:vAlign w:val="center"/>
          </w:tcPr>
          <w:p w14:paraId="5C6EEABC" w14:textId="77777777" w:rsidR="00931C46" w:rsidRPr="00920679" w:rsidRDefault="00931C46" w:rsidP="008422DA">
            <w:pPr>
              <w:wordWrap/>
              <w:spacing w:line="365" w:lineRule="exact"/>
              <w:jc w:val="center"/>
              <w:rPr>
                <w:rFonts w:ascii="仿宋" w:eastAsia="仿宋" w:hAnsi="仿宋"/>
                <w:szCs w:val="18"/>
              </w:rPr>
            </w:pPr>
          </w:p>
        </w:tc>
        <w:tc>
          <w:tcPr>
            <w:tcW w:w="2057" w:type="dxa"/>
            <w:shd w:val="clear" w:color="auto" w:fill="EAEAEA"/>
            <w:vAlign w:val="center"/>
          </w:tcPr>
          <w:p w14:paraId="263007C3" w14:textId="77777777" w:rsidR="00931C46" w:rsidRPr="00920679" w:rsidRDefault="00931C46" w:rsidP="008422DA">
            <w:pPr>
              <w:wordWrap/>
              <w:spacing w:line="365" w:lineRule="exact"/>
              <w:jc w:val="center"/>
              <w:rPr>
                <w:rFonts w:ascii="仿宋" w:eastAsia="仿宋" w:hAnsi="仿宋"/>
                <w:szCs w:val="18"/>
              </w:rPr>
            </w:pPr>
            <w:r w:rsidRPr="00920679">
              <w:rPr>
                <w:rFonts w:ascii="仿宋" w:eastAsia="仿宋" w:hAnsi="仿宋" w:cs="微软雅黑" w:hint="eastAsia"/>
                <w:szCs w:val="18"/>
                <w:lang w:eastAsia="zh-CN"/>
              </w:rPr>
              <w:t>组织机构代码</w:t>
            </w:r>
          </w:p>
        </w:tc>
        <w:tc>
          <w:tcPr>
            <w:tcW w:w="2479" w:type="dxa"/>
            <w:shd w:val="clear" w:color="auto" w:fill="auto"/>
            <w:vAlign w:val="center"/>
          </w:tcPr>
          <w:p w14:paraId="1BA69909" w14:textId="77777777" w:rsidR="00931C46" w:rsidRPr="00920679" w:rsidRDefault="00931C46" w:rsidP="008422DA">
            <w:pPr>
              <w:wordWrap/>
              <w:spacing w:line="365" w:lineRule="exact"/>
              <w:jc w:val="center"/>
              <w:rPr>
                <w:rFonts w:ascii="仿宋" w:eastAsia="仿宋" w:hAnsi="仿宋"/>
                <w:szCs w:val="18"/>
              </w:rPr>
            </w:pPr>
          </w:p>
        </w:tc>
      </w:tr>
      <w:tr w:rsidR="00931C46" w:rsidRPr="00920679" w14:paraId="63DD1763" w14:textId="77777777" w:rsidTr="005671E8">
        <w:trPr>
          <w:cantSplit/>
          <w:trHeight w:val="454"/>
          <w:jc w:val="center"/>
        </w:trPr>
        <w:tc>
          <w:tcPr>
            <w:tcW w:w="426" w:type="dxa"/>
            <w:vMerge/>
            <w:shd w:val="clear" w:color="auto" w:fill="EAEAEA"/>
            <w:vAlign w:val="center"/>
          </w:tcPr>
          <w:p w14:paraId="63D42B45" w14:textId="77777777" w:rsidR="00931C46" w:rsidRPr="00920679" w:rsidRDefault="00931C46" w:rsidP="008422DA">
            <w:pPr>
              <w:wordWrap/>
              <w:spacing w:line="365" w:lineRule="exact"/>
              <w:jc w:val="center"/>
              <w:rPr>
                <w:rFonts w:ascii="仿宋" w:eastAsia="仿宋" w:hAnsi="仿宋"/>
              </w:rPr>
            </w:pPr>
          </w:p>
        </w:tc>
        <w:tc>
          <w:tcPr>
            <w:tcW w:w="709" w:type="dxa"/>
            <w:vMerge/>
            <w:shd w:val="clear" w:color="auto" w:fill="EAEAEA"/>
            <w:vAlign w:val="center"/>
          </w:tcPr>
          <w:p w14:paraId="5D8CD36D" w14:textId="77777777" w:rsidR="00931C46" w:rsidRPr="00920679" w:rsidRDefault="00931C46" w:rsidP="008422DA">
            <w:pPr>
              <w:wordWrap/>
              <w:spacing w:line="365" w:lineRule="exact"/>
              <w:jc w:val="center"/>
              <w:rPr>
                <w:rFonts w:ascii="仿宋" w:eastAsia="仿宋" w:hAnsi="仿宋"/>
                <w:szCs w:val="18"/>
              </w:rPr>
            </w:pPr>
          </w:p>
        </w:tc>
        <w:tc>
          <w:tcPr>
            <w:tcW w:w="1773" w:type="dxa"/>
            <w:shd w:val="clear" w:color="auto" w:fill="EAEAEA"/>
            <w:vAlign w:val="center"/>
          </w:tcPr>
          <w:p w14:paraId="7E97E2DF" w14:textId="77777777" w:rsidR="00931C46" w:rsidRPr="00920679" w:rsidRDefault="00931C46" w:rsidP="008422DA">
            <w:pPr>
              <w:wordWrap/>
              <w:spacing w:line="365" w:lineRule="exact"/>
              <w:jc w:val="center"/>
              <w:rPr>
                <w:rFonts w:ascii="仿宋" w:eastAsia="仿宋" w:hAnsi="仿宋"/>
                <w:szCs w:val="18"/>
              </w:rPr>
            </w:pPr>
            <w:r w:rsidRPr="00920679">
              <w:rPr>
                <w:rFonts w:ascii="仿宋" w:eastAsia="仿宋" w:hAnsi="仿宋" w:hint="eastAsia"/>
                <w:szCs w:val="18"/>
                <w:lang w:eastAsia="zh-CN"/>
              </w:rPr>
              <w:t>法定代表人姓名</w:t>
            </w:r>
          </w:p>
        </w:tc>
        <w:tc>
          <w:tcPr>
            <w:tcW w:w="2621" w:type="dxa"/>
            <w:vAlign w:val="center"/>
          </w:tcPr>
          <w:p w14:paraId="23E782E5" w14:textId="77777777" w:rsidR="00931C46" w:rsidRPr="00920679" w:rsidRDefault="00931C46" w:rsidP="008422DA">
            <w:pPr>
              <w:wordWrap/>
              <w:spacing w:line="365" w:lineRule="exact"/>
              <w:jc w:val="center"/>
              <w:rPr>
                <w:rFonts w:ascii="仿宋" w:eastAsia="仿宋" w:hAnsi="仿宋"/>
                <w:szCs w:val="18"/>
              </w:rPr>
            </w:pPr>
          </w:p>
        </w:tc>
        <w:tc>
          <w:tcPr>
            <w:tcW w:w="2057" w:type="dxa"/>
            <w:shd w:val="clear" w:color="auto" w:fill="EAEAEA"/>
            <w:vAlign w:val="center"/>
          </w:tcPr>
          <w:p w14:paraId="039544AA" w14:textId="77777777" w:rsidR="00931C46" w:rsidRPr="00920679" w:rsidRDefault="00931C46" w:rsidP="008422DA">
            <w:pPr>
              <w:wordWrap/>
              <w:spacing w:line="365" w:lineRule="exact"/>
              <w:jc w:val="center"/>
              <w:rPr>
                <w:rFonts w:ascii="仿宋" w:eastAsia="仿宋" w:hAnsi="仿宋"/>
                <w:szCs w:val="18"/>
              </w:rPr>
            </w:pPr>
            <w:r w:rsidRPr="00920679">
              <w:rPr>
                <w:rFonts w:ascii="仿宋" w:eastAsia="仿宋" w:hAnsi="仿宋" w:hint="eastAsia"/>
                <w:szCs w:val="18"/>
                <w:lang w:eastAsia="zh-CN"/>
              </w:rPr>
              <w:t>身份证号</w:t>
            </w:r>
          </w:p>
        </w:tc>
        <w:tc>
          <w:tcPr>
            <w:tcW w:w="2479" w:type="dxa"/>
            <w:shd w:val="clear" w:color="auto" w:fill="auto"/>
            <w:vAlign w:val="center"/>
          </w:tcPr>
          <w:p w14:paraId="1077ED73" w14:textId="77777777" w:rsidR="00931C46" w:rsidRPr="00920679" w:rsidRDefault="00931C46" w:rsidP="008422DA">
            <w:pPr>
              <w:wordWrap/>
              <w:spacing w:line="365" w:lineRule="exact"/>
              <w:jc w:val="center"/>
              <w:rPr>
                <w:rFonts w:ascii="仿宋" w:eastAsia="仿宋" w:hAnsi="仿宋"/>
                <w:szCs w:val="18"/>
              </w:rPr>
            </w:pPr>
          </w:p>
        </w:tc>
      </w:tr>
      <w:tr w:rsidR="00931C46" w:rsidRPr="00920679" w14:paraId="374525AA" w14:textId="77777777" w:rsidTr="005671E8">
        <w:trPr>
          <w:cantSplit/>
          <w:jc w:val="center"/>
        </w:trPr>
        <w:tc>
          <w:tcPr>
            <w:tcW w:w="426" w:type="dxa"/>
            <w:vMerge/>
            <w:shd w:val="clear" w:color="auto" w:fill="EAEAEA"/>
            <w:vAlign w:val="center"/>
          </w:tcPr>
          <w:p w14:paraId="33D71D2A" w14:textId="77777777" w:rsidR="00931C46" w:rsidRPr="00920679" w:rsidRDefault="00931C46" w:rsidP="008422DA">
            <w:pPr>
              <w:wordWrap/>
              <w:spacing w:line="365" w:lineRule="exact"/>
              <w:jc w:val="center"/>
              <w:rPr>
                <w:rFonts w:ascii="仿宋" w:eastAsia="仿宋" w:hAnsi="仿宋"/>
              </w:rPr>
            </w:pPr>
          </w:p>
        </w:tc>
        <w:tc>
          <w:tcPr>
            <w:tcW w:w="2482" w:type="dxa"/>
            <w:gridSpan w:val="2"/>
            <w:vMerge w:val="restart"/>
            <w:shd w:val="clear" w:color="auto" w:fill="EAEAEA"/>
            <w:vAlign w:val="center"/>
          </w:tcPr>
          <w:p w14:paraId="5E8692D2" w14:textId="77777777" w:rsidR="00931C46" w:rsidRPr="00920679" w:rsidRDefault="00931C46" w:rsidP="008422DA">
            <w:pPr>
              <w:wordWrap/>
              <w:spacing w:line="365" w:lineRule="exact"/>
              <w:jc w:val="center"/>
              <w:rPr>
                <w:rFonts w:ascii="仿宋" w:eastAsia="仿宋" w:hAnsi="仿宋"/>
                <w:szCs w:val="18"/>
              </w:rPr>
            </w:pPr>
            <w:r w:rsidRPr="00920679">
              <w:rPr>
                <w:rFonts w:ascii="仿宋" w:eastAsia="仿宋" w:hAnsi="仿宋" w:hint="eastAsia"/>
                <w:szCs w:val="18"/>
                <w:lang w:eastAsia="zh-CN"/>
              </w:rPr>
              <w:t>住址</w:t>
            </w:r>
          </w:p>
        </w:tc>
        <w:tc>
          <w:tcPr>
            <w:tcW w:w="2621" w:type="dxa"/>
            <w:vMerge w:val="restart"/>
            <w:vAlign w:val="center"/>
          </w:tcPr>
          <w:p w14:paraId="6BBB75D3" w14:textId="77777777" w:rsidR="00931C46" w:rsidRPr="00920679" w:rsidRDefault="00931C46" w:rsidP="008422DA">
            <w:pPr>
              <w:wordWrap/>
              <w:spacing w:line="365" w:lineRule="exact"/>
              <w:jc w:val="center"/>
              <w:rPr>
                <w:rFonts w:ascii="仿宋" w:eastAsia="仿宋" w:hAnsi="仿宋"/>
                <w:szCs w:val="18"/>
              </w:rPr>
            </w:pPr>
          </w:p>
        </w:tc>
        <w:tc>
          <w:tcPr>
            <w:tcW w:w="2057" w:type="dxa"/>
            <w:shd w:val="clear" w:color="auto" w:fill="EAEAEA"/>
            <w:vAlign w:val="center"/>
          </w:tcPr>
          <w:p w14:paraId="11A4234E" w14:textId="77777777" w:rsidR="00931C46" w:rsidRPr="00920679" w:rsidRDefault="00931C46" w:rsidP="008422DA">
            <w:pPr>
              <w:wordWrap/>
              <w:spacing w:line="365" w:lineRule="exact"/>
              <w:jc w:val="center"/>
              <w:rPr>
                <w:rFonts w:ascii="仿宋" w:eastAsia="仿宋" w:hAnsi="仿宋"/>
                <w:szCs w:val="18"/>
              </w:rPr>
            </w:pPr>
            <w:r w:rsidRPr="00920679">
              <w:rPr>
                <w:rFonts w:ascii="仿宋" w:eastAsia="仿宋" w:hAnsi="仿宋" w:cs="微软雅黑" w:hint="eastAsia"/>
                <w:lang w:eastAsia="zh-CN"/>
              </w:rPr>
              <w:t>电话</w:t>
            </w:r>
            <w:r w:rsidRPr="00920679">
              <w:rPr>
                <w:rFonts w:ascii="仿宋" w:eastAsia="仿宋" w:hAnsi="仿宋" w:hint="eastAsia"/>
              </w:rPr>
              <w:t xml:space="preserve"> / </w:t>
            </w:r>
            <w:r w:rsidRPr="00920679">
              <w:rPr>
                <w:rFonts w:ascii="仿宋" w:eastAsia="仿宋" w:hAnsi="仿宋" w:cs="微软雅黑" w:hint="eastAsia"/>
                <w:lang w:eastAsia="zh-CN"/>
              </w:rPr>
              <w:t>传真</w:t>
            </w:r>
          </w:p>
        </w:tc>
        <w:tc>
          <w:tcPr>
            <w:tcW w:w="2479" w:type="dxa"/>
            <w:shd w:val="clear" w:color="auto" w:fill="auto"/>
            <w:vAlign w:val="center"/>
          </w:tcPr>
          <w:p w14:paraId="60EB205B" w14:textId="77777777" w:rsidR="00931C46" w:rsidRPr="00920679" w:rsidRDefault="00931C46" w:rsidP="008422DA">
            <w:pPr>
              <w:wordWrap/>
              <w:spacing w:line="365" w:lineRule="exact"/>
              <w:jc w:val="center"/>
              <w:rPr>
                <w:rFonts w:ascii="仿宋" w:eastAsia="仿宋" w:hAnsi="仿宋"/>
                <w:szCs w:val="18"/>
              </w:rPr>
            </w:pPr>
          </w:p>
        </w:tc>
      </w:tr>
      <w:tr w:rsidR="00931C46" w:rsidRPr="00920679" w14:paraId="4BA02D2F" w14:textId="77777777" w:rsidTr="005671E8">
        <w:trPr>
          <w:cantSplit/>
          <w:trHeight w:val="323"/>
          <w:jc w:val="center"/>
        </w:trPr>
        <w:tc>
          <w:tcPr>
            <w:tcW w:w="426" w:type="dxa"/>
            <w:vMerge/>
            <w:shd w:val="clear" w:color="auto" w:fill="EAEAEA"/>
            <w:vAlign w:val="center"/>
          </w:tcPr>
          <w:p w14:paraId="72C2C618" w14:textId="77777777" w:rsidR="00931C46" w:rsidRPr="00920679" w:rsidRDefault="00931C46" w:rsidP="008422DA">
            <w:pPr>
              <w:wordWrap/>
              <w:spacing w:line="365" w:lineRule="exact"/>
              <w:jc w:val="center"/>
              <w:rPr>
                <w:rFonts w:ascii="仿宋" w:eastAsia="仿宋" w:hAnsi="仿宋"/>
              </w:rPr>
            </w:pPr>
          </w:p>
        </w:tc>
        <w:tc>
          <w:tcPr>
            <w:tcW w:w="2482" w:type="dxa"/>
            <w:gridSpan w:val="2"/>
            <w:vMerge/>
            <w:shd w:val="clear" w:color="auto" w:fill="EAEAEA"/>
            <w:vAlign w:val="center"/>
          </w:tcPr>
          <w:p w14:paraId="353670AB" w14:textId="77777777" w:rsidR="00931C46" w:rsidRPr="00920679" w:rsidRDefault="00931C46" w:rsidP="008422DA">
            <w:pPr>
              <w:wordWrap/>
              <w:spacing w:line="365" w:lineRule="exact"/>
              <w:jc w:val="center"/>
              <w:rPr>
                <w:rFonts w:ascii="仿宋" w:eastAsia="仿宋" w:hAnsi="仿宋"/>
                <w:szCs w:val="18"/>
              </w:rPr>
            </w:pPr>
          </w:p>
        </w:tc>
        <w:tc>
          <w:tcPr>
            <w:tcW w:w="2621" w:type="dxa"/>
            <w:vMerge/>
            <w:vAlign w:val="center"/>
          </w:tcPr>
          <w:p w14:paraId="048D23F8" w14:textId="77777777" w:rsidR="00931C46" w:rsidRPr="00920679" w:rsidRDefault="00931C46" w:rsidP="008422DA">
            <w:pPr>
              <w:wordWrap/>
              <w:spacing w:line="365" w:lineRule="exact"/>
              <w:jc w:val="center"/>
              <w:rPr>
                <w:rFonts w:ascii="仿宋" w:eastAsia="仿宋" w:hAnsi="仿宋"/>
                <w:szCs w:val="18"/>
              </w:rPr>
            </w:pPr>
          </w:p>
        </w:tc>
        <w:tc>
          <w:tcPr>
            <w:tcW w:w="2057" w:type="dxa"/>
            <w:shd w:val="clear" w:color="auto" w:fill="EAEAEA"/>
            <w:vAlign w:val="center"/>
          </w:tcPr>
          <w:p w14:paraId="35A99E63" w14:textId="77777777" w:rsidR="00931C46" w:rsidRPr="00920679" w:rsidRDefault="00931C46" w:rsidP="008422DA">
            <w:pPr>
              <w:wordWrap/>
              <w:spacing w:line="365" w:lineRule="exact"/>
              <w:jc w:val="center"/>
              <w:rPr>
                <w:rFonts w:ascii="仿宋" w:eastAsia="仿宋" w:hAnsi="仿宋"/>
                <w:szCs w:val="18"/>
              </w:rPr>
            </w:pPr>
            <w:r w:rsidRPr="00920679">
              <w:rPr>
                <w:rFonts w:ascii="仿宋" w:eastAsia="仿宋" w:hAnsi="仿宋" w:hint="eastAsia"/>
                <w:szCs w:val="18"/>
                <w:lang w:eastAsia="zh-CN"/>
              </w:rPr>
              <w:t>手机号码</w:t>
            </w:r>
          </w:p>
        </w:tc>
        <w:tc>
          <w:tcPr>
            <w:tcW w:w="2479" w:type="dxa"/>
            <w:shd w:val="clear" w:color="auto" w:fill="auto"/>
            <w:vAlign w:val="center"/>
          </w:tcPr>
          <w:p w14:paraId="472E05C5" w14:textId="77777777" w:rsidR="00931C46" w:rsidRPr="00920679" w:rsidRDefault="00931C46" w:rsidP="008422DA">
            <w:pPr>
              <w:wordWrap/>
              <w:spacing w:line="365" w:lineRule="exact"/>
              <w:jc w:val="center"/>
              <w:rPr>
                <w:rFonts w:ascii="仿宋" w:eastAsia="仿宋" w:hAnsi="仿宋"/>
                <w:szCs w:val="18"/>
              </w:rPr>
            </w:pPr>
          </w:p>
        </w:tc>
      </w:tr>
      <w:tr w:rsidR="00931C46" w:rsidRPr="00920679" w14:paraId="0F57FBC3" w14:textId="77777777" w:rsidTr="005671E8">
        <w:trPr>
          <w:cantSplit/>
          <w:trHeight w:val="401"/>
          <w:jc w:val="center"/>
        </w:trPr>
        <w:tc>
          <w:tcPr>
            <w:tcW w:w="426" w:type="dxa"/>
            <w:vMerge/>
            <w:shd w:val="clear" w:color="auto" w:fill="EAEAEA"/>
            <w:vAlign w:val="center"/>
          </w:tcPr>
          <w:p w14:paraId="5AF23D03" w14:textId="77777777" w:rsidR="00931C46" w:rsidRPr="00920679" w:rsidRDefault="00931C46" w:rsidP="008422DA">
            <w:pPr>
              <w:wordWrap/>
              <w:spacing w:line="365" w:lineRule="exact"/>
              <w:jc w:val="center"/>
              <w:rPr>
                <w:rFonts w:ascii="仿宋" w:eastAsia="仿宋" w:hAnsi="仿宋"/>
              </w:rPr>
            </w:pPr>
          </w:p>
        </w:tc>
        <w:tc>
          <w:tcPr>
            <w:tcW w:w="2482" w:type="dxa"/>
            <w:gridSpan w:val="2"/>
            <w:vMerge/>
            <w:shd w:val="clear" w:color="auto" w:fill="EAEAEA"/>
            <w:vAlign w:val="center"/>
          </w:tcPr>
          <w:p w14:paraId="1A1B8D3C" w14:textId="77777777" w:rsidR="00931C46" w:rsidRPr="00920679" w:rsidRDefault="00931C46" w:rsidP="008422DA">
            <w:pPr>
              <w:wordWrap/>
              <w:spacing w:line="365" w:lineRule="exact"/>
              <w:jc w:val="center"/>
              <w:rPr>
                <w:rFonts w:ascii="仿宋" w:eastAsia="仿宋" w:hAnsi="仿宋"/>
                <w:szCs w:val="18"/>
              </w:rPr>
            </w:pPr>
          </w:p>
        </w:tc>
        <w:tc>
          <w:tcPr>
            <w:tcW w:w="2621" w:type="dxa"/>
            <w:vMerge/>
            <w:vAlign w:val="center"/>
          </w:tcPr>
          <w:p w14:paraId="2E05F4EA" w14:textId="77777777" w:rsidR="00931C46" w:rsidRPr="00920679" w:rsidRDefault="00931C46" w:rsidP="008422DA">
            <w:pPr>
              <w:wordWrap/>
              <w:spacing w:line="365" w:lineRule="exact"/>
              <w:jc w:val="center"/>
              <w:rPr>
                <w:rFonts w:ascii="仿宋" w:eastAsia="仿宋" w:hAnsi="仿宋"/>
                <w:szCs w:val="18"/>
              </w:rPr>
            </w:pPr>
          </w:p>
        </w:tc>
        <w:tc>
          <w:tcPr>
            <w:tcW w:w="2057" w:type="dxa"/>
            <w:shd w:val="clear" w:color="auto" w:fill="EAEAEA"/>
            <w:vAlign w:val="center"/>
          </w:tcPr>
          <w:p w14:paraId="35917EBD" w14:textId="77777777" w:rsidR="00931C46" w:rsidRPr="00920679" w:rsidRDefault="00931C46" w:rsidP="008422DA">
            <w:pPr>
              <w:wordWrap/>
              <w:spacing w:line="365" w:lineRule="exact"/>
              <w:jc w:val="center"/>
              <w:rPr>
                <w:rFonts w:ascii="仿宋" w:eastAsia="仿宋" w:hAnsi="仿宋"/>
                <w:szCs w:val="18"/>
              </w:rPr>
            </w:pPr>
            <w:r w:rsidRPr="00920679">
              <w:rPr>
                <w:rFonts w:ascii="仿宋" w:eastAsia="仿宋" w:hAnsi="仿宋" w:cs="微软雅黑" w:hint="eastAsia"/>
                <w:szCs w:val="18"/>
                <w:lang w:eastAsia="zh-CN"/>
              </w:rPr>
              <w:t>邮箱</w:t>
            </w:r>
          </w:p>
        </w:tc>
        <w:tc>
          <w:tcPr>
            <w:tcW w:w="2479" w:type="dxa"/>
            <w:vAlign w:val="center"/>
          </w:tcPr>
          <w:p w14:paraId="29B7E850" w14:textId="77777777" w:rsidR="00931C46" w:rsidRPr="00920679" w:rsidRDefault="00931C46" w:rsidP="008422DA">
            <w:pPr>
              <w:wordWrap/>
              <w:spacing w:line="365" w:lineRule="exact"/>
              <w:jc w:val="center"/>
              <w:rPr>
                <w:rFonts w:ascii="仿宋" w:eastAsia="仿宋" w:hAnsi="仿宋"/>
                <w:szCs w:val="18"/>
              </w:rPr>
            </w:pPr>
          </w:p>
        </w:tc>
      </w:tr>
      <w:tr w:rsidR="00931C46" w:rsidRPr="00920679" w14:paraId="3CA05F04" w14:textId="77777777" w:rsidTr="004857D9">
        <w:trPr>
          <w:cantSplit/>
          <w:trHeight w:val="253"/>
          <w:jc w:val="center"/>
        </w:trPr>
        <w:tc>
          <w:tcPr>
            <w:tcW w:w="426" w:type="dxa"/>
            <w:vMerge/>
            <w:shd w:val="clear" w:color="auto" w:fill="EAEAEA"/>
            <w:vAlign w:val="center"/>
          </w:tcPr>
          <w:p w14:paraId="3D62323E" w14:textId="77777777" w:rsidR="00931C46" w:rsidRPr="00920679" w:rsidRDefault="00931C46" w:rsidP="008422DA">
            <w:pPr>
              <w:wordWrap/>
              <w:spacing w:line="365" w:lineRule="exact"/>
              <w:jc w:val="center"/>
              <w:rPr>
                <w:rFonts w:ascii="仿宋" w:eastAsia="仿宋" w:hAnsi="仿宋"/>
              </w:rPr>
            </w:pPr>
          </w:p>
        </w:tc>
        <w:tc>
          <w:tcPr>
            <w:tcW w:w="9639" w:type="dxa"/>
            <w:gridSpan w:val="5"/>
            <w:shd w:val="clear" w:color="auto" w:fill="EAEAEA"/>
            <w:vAlign w:val="center"/>
          </w:tcPr>
          <w:p w14:paraId="7B2E5C85" w14:textId="77777777" w:rsidR="00931C46" w:rsidRPr="00920679" w:rsidRDefault="00931C46" w:rsidP="008422DA">
            <w:pPr>
              <w:wordWrap/>
              <w:spacing w:line="365" w:lineRule="exact"/>
              <w:jc w:val="center"/>
              <w:rPr>
                <w:rFonts w:ascii="仿宋" w:eastAsia="仿宋" w:hAnsi="仿宋"/>
                <w:sz w:val="22"/>
                <w:szCs w:val="22"/>
              </w:rPr>
            </w:pPr>
            <w:r w:rsidRPr="00920679">
              <w:rPr>
                <w:rFonts w:ascii="仿宋" w:eastAsia="仿宋" w:hAnsi="仿宋" w:hint="eastAsia"/>
                <w:sz w:val="22"/>
                <w:szCs w:val="22"/>
                <w:lang w:eastAsia="zh-CN"/>
              </w:rPr>
              <w:t>代理人</w:t>
            </w:r>
          </w:p>
        </w:tc>
      </w:tr>
      <w:tr w:rsidR="00931C46" w:rsidRPr="00920679" w14:paraId="0BFCDBD1" w14:textId="77777777" w:rsidTr="005671E8">
        <w:trPr>
          <w:cantSplit/>
          <w:trHeight w:val="511"/>
          <w:jc w:val="center"/>
        </w:trPr>
        <w:tc>
          <w:tcPr>
            <w:tcW w:w="426" w:type="dxa"/>
            <w:vMerge/>
            <w:shd w:val="clear" w:color="auto" w:fill="EAEAEA"/>
            <w:vAlign w:val="center"/>
          </w:tcPr>
          <w:p w14:paraId="6F69EA4D" w14:textId="77777777" w:rsidR="00931C46" w:rsidRPr="00920679" w:rsidRDefault="00931C46" w:rsidP="008422DA">
            <w:pPr>
              <w:wordWrap/>
              <w:spacing w:line="365" w:lineRule="exact"/>
              <w:jc w:val="center"/>
              <w:rPr>
                <w:rFonts w:ascii="仿宋" w:eastAsia="仿宋" w:hAnsi="仿宋"/>
              </w:rPr>
            </w:pPr>
          </w:p>
        </w:tc>
        <w:tc>
          <w:tcPr>
            <w:tcW w:w="2482" w:type="dxa"/>
            <w:gridSpan w:val="2"/>
            <w:shd w:val="clear" w:color="auto" w:fill="EAEAEA"/>
            <w:vAlign w:val="center"/>
          </w:tcPr>
          <w:p w14:paraId="4D4E819C" w14:textId="77777777" w:rsidR="00931C46" w:rsidRPr="00920679" w:rsidRDefault="00931C46" w:rsidP="008422DA">
            <w:pPr>
              <w:wordWrap/>
              <w:spacing w:line="365" w:lineRule="exact"/>
              <w:jc w:val="center"/>
              <w:rPr>
                <w:rFonts w:ascii="仿宋" w:eastAsia="仿宋" w:hAnsi="仿宋"/>
              </w:rPr>
            </w:pPr>
            <w:r w:rsidRPr="00920679">
              <w:rPr>
                <w:rFonts w:ascii="仿宋" w:eastAsia="仿宋" w:hAnsi="仿宋" w:hint="eastAsia"/>
                <w:lang w:eastAsia="zh-CN"/>
              </w:rPr>
              <w:t>姓名</w:t>
            </w:r>
          </w:p>
        </w:tc>
        <w:tc>
          <w:tcPr>
            <w:tcW w:w="2621" w:type="dxa"/>
            <w:shd w:val="clear" w:color="auto" w:fill="auto"/>
            <w:vAlign w:val="center"/>
          </w:tcPr>
          <w:p w14:paraId="57CF1E67" w14:textId="77777777" w:rsidR="00931C46" w:rsidRPr="00920679" w:rsidRDefault="00931C46" w:rsidP="008422DA">
            <w:pPr>
              <w:wordWrap/>
              <w:spacing w:line="365" w:lineRule="exact"/>
              <w:jc w:val="center"/>
              <w:rPr>
                <w:rFonts w:ascii="仿宋" w:eastAsia="仿宋" w:hAnsi="仿宋"/>
              </w:rPr>
            </w:pPr>
          </w:p>
        </w:tc>
        <w:tc>
          <w:tcPr>
            <w:tcW w:w="2057" w:type="dxa"/>
            <w:shd w:val="clear" w:color="auto" w:fill="EAEAEA"/>
            <w:vAlign w:val="center"/>
          </w:tcPr>
          <w:p w14:paraId="3FCE425D" w14:textId="77777777" w:rsidR="00931C46" w:rsidRPr="00920679" w:rsidRDefault="00931C46" w:rsidP="008422DA">
            <w:pPr>
              <w:wordWrap/>
              <w:snapToGrid w:val="0"/>
              <w:spacing w:line="365" w:lineRule="exact"/>
              <w:jc w:val="center"/>
              <w:rPr>
                <w:rFonts w:ascii="仿宋" w:eastAsia="仿宋" w:hAnsi="仿宋"/>
                <w:lang w:eastAsia="zh-CN"/>
              </w:rPr>
            </w:pPr>
            <w:r w:rsidRPr="00920679">
              <w:rPr>
                <w:rFonts w:ascii="仿宋" w:eastAsia="仿宋" w:hAnsi="仿宋" w:hint="eastAsia"/>
                <w:lang w:eastAsia="zh-CN"/>
              </w:rPr>
              <w:t>身份证号</w:t>
            </w:r>
          </w:p>
        </w:tc>
        <w:tc>
          <w:tcPr>
            <w:tcW w:w="2479" w:type="dxa"/>
            <w:vAlign w:val="center"/>
          </w:tcPr>
          <w:p w14:paraId="66D4C7AB" w14:textId="77777777" w:rsidR="00931C46" w:rsidRPr="00920679" w:rsidRDefault="00931C46" w:rsidP="008422DA">
            <w:pPr>
              <w:wordWrap/>
              <w:spacing w:line="365" w:lineRule="exact"/>
              <w:jc w:val="center"/>
              <w:rPr>
                <w:rFonts w:ascii="仿宋" w:eastAsia="仿宋" w:hAnsi="仿宋"/>
              </w:rPr>
            </w:pPr>
          </w:p>
        </w:tc>
      </w:tr>
      <w:tr w:rsidR="00931C46" w:rsidRPr="00920679" w14:paraId="3FD19AF4" w14:textId="77777777" w:rsidTr="005671E8">
        <w:trPr>
          <w:cantSplit/>
          <w:trHeight w:val="289"/>
          <w:jc w:val="center"/>
        </w:trPr>
        <w:tc>
          <w:tcPr>
            <w:tcW w:w="426" w:type="dxa"/>
            <w:vMerge/>
            <w:shd w:val="clear" w:color="auto" w:fill="EAEAEA"/>
            <w:vAlign w:val="center"/>
          </w:tcPr>
          <w:p w14:paraId="7E899B97" w14:textId="77777777" w:rsidR="00931C46" w:rsidRPr="00920679" w:rsidRDefault="00931C46" w:rsidP="008422DA">
            <w:pPr>
              <w:wordWrap/>
              <w:spacing w:line="365" w:lineRule="exact"/>
              <w:jc w:val="center"/>
              <w:rPr>
                <w:rFonts w:ascii="仿宋" w:eastAsia="仿宋" w:hAnsi="仿宋"/>
              </w:rPr>
            </w:pPr>
          </w:p>
        </w:tc>
        <w:tc>
          <w:tcPr>
            <w:tcW w:w="2482" w:type="dxa"/>
            <w:gridSpan w:val="2"/>
            <w:vMerge w:val="restart"/>
            <w:shd w:val="clear" w:color="auto" w:fill="EAEAEA"/>
            <w:vAlign w:val="center"/>
          </w:tcPr>
          <w:p w14:paraId="0022F8AE" w14:textId="77777777" w:rsidR="00931C46" w:rsidRPr="00920679" w:rsidRDefault="00931C46" w:rsidP="008422DA">
            <w:pPr>
              <w:wordWrap/>
              <w:spacing w:line="365" w:lineRule="exact"/>
              <w:jc w:val="center"/>
              <w:rPr>
                <w:rFonts w:ascii="仿宋" w:eastAsia="仿宋" w:hAnsi="仿宋"/>
              </w:rPr>
            </w:pPr>
            <w:r w:rsidRPr="00920679">
              <w:rPr>
                <w:rFonts w:ascii="仿宋" w:eastAsia="仿宋" w:hAnsi="仿宋" w:hint="eastAsia"/>
                <w:lang w:eastAsia="zh-CN"/>
              </w:rPr>
              <w:t>住址</w:t>
            </w:r>
          </w:p>
        </w:tc>
        <w:tc>
          <w:tcPr>
            <w:tcW w:w="2621" w:type="dxa"/>
            <w:vMerge w:val="restart"/>
            <w:vAlign w:val="center"/>
          </w:tcPr>
          <w:p w14:paraId="58AAD266" w14:textId="77777777" w:rsidR="00931C46" w:rsidRPr="00920679" w:rsidRDefault="00931C46" w:rsidP="008422DA">
            <w:pPr>
              <w:wordWrap/>
              <w:spacing w:line="365" w:lineRule="exact"/>
              <w:jc w:val="center"/>
              <w:rPr>
                <w:rFonts w:ascii="仿宋" w:eastAsia="仿宋" w:hAnsi="仿宋"/>
              </w:rPr>
            </w:pPr>
          </w:p>
        </w:tc>
        <w:tc>
          <w:tcPr>
            <w:tcW w:w="2057" w:type="dxa"/>
            <w:shd w:val="clear" w:color="auto" w:fill="F2F2F2"/>
            <w:vAlign w:val="center"/>
          </w:tcPr>
          <w:p w14:paraId="2C566CD2" w14:textId="77777777" w:rsidR="00931C46" w:rsidRPr="00920679" w:rsidRDefault="00931C46" w:rsidP="008422DA">
            <w:pPr>
              <w:wordWrap/>
              <w:spacing w:line="365" w:lineRule="exact"/>
              <w:jc w:val="center"/>
              <w:rPr>
                <w:rFonts w:ascii="仿宋" w:eastAsia="仿宋" w:hAnsi="仿宋"/>
                <w:lang w:eastAsia="zh-CN"/>
              </w:rPr>
            </w:pPr>
            <w:r w:rsidRPr="00920679">
              <w:rPr>
                <w:rFonts w:ascii="仿宋" w:eastAsia="仿宋" w:hAnsi="仿宋" w:hint="eastAsia"/>
                <w:lang w:eastAsia="zh-CN"/>
              </w:rPr>
              <w:t>电话 / 传真</w:t>
            </w:r>
          </w:p>
        </w:tc>
        <w:tc>
          <w:tcPr>
            <w:tcW w:w="2479" w:type="dxa"/>
            <w:shd w:val="clear" w:color="auto" w:fill="auto"/>
            <w:vAlign w:val="center"/>
          </w:tcPr>
          <w:p w14:paraId="0A998D62" w14:textId="77777777" w:rsidR="00931C46" w:rsidRPr="00920679" w:rsidRDefault="00931C46" w:rsidP="008422DA">
            <w:pPr>
              <w:wordWrap/>
              <w:spacing w:line="365" w:lineRule="exact"/>
              <w:jc w:val="center"/>
              <w:rPr>
                <w:rFonts w:ascii="仿宋" w:eastAsia="仿宋" w:hAnsi="仿宋"/>
              </w:rPr>
            </w:pPr>
          </w:p>
        </w:tc>
      </w:tr>
      <w:tr w:rsidR="00931C46" w:rsidRPr="00920679" w14:paraId="064843E3" w14:textId="77777777" w:rsidTr="005671E8">
        <w:trPr>
          <w:cantSplit/>
          <w:trHeight w:val="351"/>
          <w:jc w:val="center"/>
        </w:trPr>
        <w:tc>
          <w:tcPr>
            <w:tcW w:w="426" w:type="dxa"/>
            <w:vMerge/>
            <w:shd w:val="clear" w:color="auto" w:fill="EAEAEA"/>
            <w:vAlign w:val="center"/>
          </w:tcPr>
          <w:p w14:paraId="67325EE0" w14:textId="77777777" w:rsidR="00931C46" w:rsidRPr="00920679" w:rsidRDefault="00931C46" w:rsidP="008422DA">
            <w:pPr>
              <w:wordWrap/>
              <w:spacing w:line="365" w:lineRule="exact"/>
              <w:jc w:val="center"/>
              <w:rPr>
                <w:rFonts w:ascii="仿宋" w:eastAsia="仿宋" w:hAnsi="仿宋"/>
              </w:rPr>
            </w:pPr>
          </w:p>
        </w:tc>
        <w:tc>
          <w:tcPr>
            <w:tcW w:w="2482" w:type="dxa"/>
            <w:gridSpan w:val="2"/>
            <w:vMerge/>
            <w:shd w:val="clear" w:color="auto" w:fill="EAEAEA"/>
            <w:vAlign w:val="center"/>
          </w:tcPr>
          <w:p w14:paraId="126EA838" w14:textId="77777777" w:rsidR="00931C46" w:rsidRPr="00920679" w:rsidRDefault="00931C46" w:rsidP="008422DA">
            <w:pPr>
              <w:wordWrap/>
              <w:spacing w:line="365" w:lineRule="exact"/>
              <w:jc w:val="center"/>
              <w:rPr>
                <w:rFonts w:ascii="仿宋" w:eastAsia="仿宋" w:hAnsi="仿宋"/>
              </w:rPr>
            </w:pPr>
          </w:p>
        </w:tc>
        <w:tc>
          <w:tcPr>
            <w:tcW w:w="2621" w:type="dxa"/>
            <w:vMerge/>
            <w:vAlign w:val="center"/>
          </w:tcPr>
          <w:p w14:paraId="3A3834F3" w14:textId="77777777" w:rsidR="00931C46" w:rsidRPr="00920679" w:rsidRDefault="00931C46" w:rsidP="008422DA">
            <w:pPr>
              <w:wordWrap/>
              <w:spacing w:line="365" w:lineRule="exact"/>
              <w:jc w:val="center"/>
              <w:rPr>
                <w:rFonts w:ascii="仿宋" w:eastAsia="仿宋" w:hAnsi="仿宋"/>
              </w:rPr>
            </w:pPr>
          </w:p>
        </w:tc>
        <w:tc>
          <w:tcPr>
            <w:tcW w:w="2057" w:type="dxa"/>
            <w:shd w:val="clear" w:color="auto" w:fill="F2F2F2"/>
            <w:vAlign w:val="center"/>
          </w:tcPr>
          <w:p w14:paraId="1954287E" w14:textId="77777777" w:rsidR="00931C46" w:rsidRPr="00920679" w:rsidRDefault="00931C46" w:rsidP="008422DA">
            <w:pPr>
              <w:wordWrap/>
              <w:spacing w:line="365" w:lineRule="exact"/>
              <w:jc w:val="center"/>
              <w:rPr>
                <w:rFonts w:ascii="仿宋" w:eastAsia="仿宋" w:hAnsi="仿宋"/>
                <w:lang w:eastAsia="zh-CN"/>
              </w:rPr>
            </w:pPr>
            <w:r w:rsidRPr="00920679">
              <w:rPr>
                <w:rFonts w:ascii="仿宋" w:eastAsia="仿宋" w:hAnsi="仿宋" w:hint="eastAsia"/>
                <w:lang w:eastAsia="zh-CN"/>
              </w:rPr>
              <w:t>手机号码</w:t>
            </w:r>
          </w:p>
        </w:tc>
        <w:tc>
          <w:tcPr>
            <w:tcW w:w="2479" w:type="dxa"/>
            <w:shd w:val="clear" w:color="auto" w:fill="auto"/>
            <w:vAlign w:val="center"/>
          </w:tcPr>
          <w:p w14:paraId="4CA237EC" w14:textId="77777777" w:rsidR="00931C46" w:rsidRPr="00920679" w:rsidRDefault="00931C46" w:rsidP="008422DA">
            <w:pPr>
              <w:wordWrap/>
              <w:spacing w:line="365" w:lineRule="exact"/>
              <w:jc w:val="center"/>
              <w:rPr>
                <w:rFonts w:ascii="仿宋" w:eastAsia="仿宋" w:hAnsi="仿宋"/>
              </w:rPr>
            </w:pPr>
          </w:p>
        </w:tc>
      </w:tr>
      <w:tr w:rsidR="00931C46" w:rsidRPr="00920679" w14:paraId="6C0FCC47" w14:textId="77777777" w:rsidTr="005671E8">
        <w:trPr>
          <w:cantSplit/>
          <w:trHeight w:val="399"/>
          <w:jc w:val="center"/>
        </w:trPr>
        <w:tc>
          <w:tcPr>
            <w:tcW w:w="426" w:type="dxa"/>
            <w:vMerge/>
            <w:tcBorders>
              <w:bottom w:val="single" w:sz="4" w:space="0" w:color="auto"/>
            </w:tcBorders>
            <w:shd w:val="clear" w:color="auto" w:fill="EAEAEA"/>
            <w:vAlign w:val="center"/>
          </w:tcPr>
          <w:p w14:paraId="1D610534" w14:textId="77777777" w:rsidR="00931C46" w:rsidRPr="00920679" w:rsidRDefault="00931C46" w:rsidP="008422DA">
            <w:pPr>
              <w:wordWrap/>
              <w:spacing w:line="365" w:lineRule="exact"/>
              <w:jc w:val="center"/>
              <w:rPr>
                <w:rFonts w:ascii="仿宋" w:eastAsia="仿宋" w:hAnsi="仿宋"/>
              </w:rPr>
            </w:pPr>
          </w:p>
        </w:tc>
        <w:tc>
          <w:tcPr>
            <w:tcW w:w="2482" w:type="dxa"/>
            <w:gridSpan w:val="2"/>
            <w:tcBorders>
              <w:bottom w:val="single" w:sz="4" w:space="0" w:color="auto"/>
            </w:tcBorders>
            <w:shd w:val="clear" w:color="auto" w:fill="EAEAEA"/>
            <w:vAlign w:val="center"/>
          </w:tcPr>
          <w:p w14:paraId="2E115609" w14:textId="77777777" w:rsidR="00931C46" w:rsidRPr="00920679" w:rsidRDefault="00931C46" w:rsidP="008422DA">
            <w:pPr>
              <w:wordWrap/>
              <w:spacing w:line="365" w:lineRule="exact"/>
              <w:jc w:val="center"/>
              <w:rPr>
                <w:rFonts w:ascii="仿宋" w:eastAsia="仿宋" w:hAnsi="仿宋"/>
              </w:rPr>
            </w:pPr>
            <w:r w:rsidRPr="00920679">
              <w:rPr>
                <w:rFonts w:ascii="仿宋" w:eastAsia="仿宋" w:hAnsi="仿宋" w:cs="微软雅黑" w:hint="eastAsia"/>
                <w:lang w:eastAsia="zh-CN"/>
              </w:rPr>
              <w:t>与本人关系</w:t>
            </w:r>
          </w:p>
        </w:tc>
        <w:tc>
          <w:tcPr>
            <w:tcW w:w="2621" w:type="dxa"/>
            <w:tcBorders>
              <w:bottom w:val="single" w:sz="4" w:space="0" w:color="auto"/>
            </w:tcBorders>
            <w:vAlign w:val="center"/>
          </w:tcPr>
          <w:p w14:paraId="6A1E6F4F" w14:textId="77777777" w:rsidR="00931C46" w:rsidRPr="00920679" w:rsidRDefault="00931C46" w:rsidP="008422DA">
            <w:pPr>
              <w:wordWrap/>
              <w:spacing w:line="365" w:lineRule="exact"/>
              <w:jc w:val="center"/>
              <w:rPr>
                <w:rFonts w:ascii="仿宋" w:eastAsia="仿宋" w:hAnsi="仿宋"/>
              </w:rPr>
            </w:pPr>
          </w:p>
        </w:tc>
        <w:tc>
          <w:tcPr>
            <w:tcW w:w="2057" w:type="dxa"/>
            <w:tcBorders>
              <w:bottom w:val="single" w:sz="4" w:space="0" w:color="auto"/>
            </w:tcBorders>
            <w:shd w:val="clear" w:color="auto" w:fill="EAEAEA"/>
            <w:vAlign w:val="center"/>
          </w:tcPr>
          <w:p w14:paraId="2CA113F3" w14:textId="77777777" w:rsidR="00931C46" w:rsidRPr="00920679" w:rsidRDefault="00931C46" w:rsidP="008422DA">
            <w:pPr>
              <w:wordWrap/>
              <w:spacing w:line="365" w:lineRule="exact"/>
              <w:jc w:val="center"/>
              <w:rPr>
                <w:rFonts w:ascii="仿宋" w:eastAsia="仿宋" w:hAnsi="仿宋"/>
                <w:lang w:eastAsia="zh-CN"/>
              </w:rPr>
            </w:pPr>
            <w:r w:rsidRPr="00920679">
              <w:rPr>
                <w:rFonts w:ascii="仿宋" w:eastAsia="仿宋" w:hAnsi="仿宋" w:hint="eastAsia"/>
                <w:lang w:eastAsia="zh-CN"/>
              </w:rPr>
              <w:t>邮箱</w:t>
            </w:r>
          </w:p>
        </w:tc>
        <w:tc>
          <w:tcPr>
            <w:tcW w:w="2479" w:type="dxa"/>
            <w:tcBorders>
              <w:bottom w:val="single" w:sz="4" w:space="0" w:color="auto"/>
            </w:tcBorders>
            <w:vAlign w:val="center"/>
          </w:tcPr>
          <w:p w14:paraId="3A871A7C" w14:textId="77777777" w:rsidR="00931C46" w:rsidRPr="00920679" w:rsidRDefault="00931C46" w:rsidP="008422DA">
            <w:pPr>
              <w:wordWrap/>
              <w:spacing w:line="365" w:lineRule="exact"/>
              <w:jc w:val="center"/>
              <w:rPr>
                <w:rFonts w:ascii="仿宋" w:eastAsia="仿宋" w:hAnsi="仿宋"/>
              </w:rPr>
            </w:pPr>
          </w:p>
        </w:tc>
      </w:tr>
      <w:tr w:rsidR="00931C46" w:rsidRPr="00920679" w14:paraId="295DDB4F" w14:textId="77777777" w:rsidTr="005671E8">
        <w:trPr>
          <w:cantSplit/>
          <w:trHeight w:val="399"/>
          <w:jc w:val="center"/>
        </w:trPr>
        <w:tc>
          <w:tcPr>
            <w:tcW w:w="426" w:type="dxa"/>
            <w:vMerge w:val="restart"/>
            <w:tcBorders>
              <w:top w:val="single" w:sz="4" w:space="0" w:color="auto"/>
            </w:tcBorders>
            <w:shd w:val="clear" w:color="auto" w:fill="EAEAEA"/>
            <w:vAlign w:val="center"/>
          </w:tcPr>
          <w:p w14:paraId="351CB9B4" w14:textId="77777777" w:rsidR="00931C46" w:rsidRPr="00920679" w:rsidRDefault="00931C46" w:rsidP="008422DA">
            <w:pPr>
              <w:wordWrap/>
              <w:spacing w:line="365" w:lineRule="exact"/>
              <w:jc w:val="center"/>
              <w:rPr>
                <w:rFonts w:ascii="仿宋" w:eastAsia="仿宋" w:hAnsi="仿宋"/>
              </w:rPr>
            </w:pPr>
            <w:r w:rsidRPr="00920679">
              <w:rPr>
                <w:rFonts w:ascii="仿宋" w:eastAsia="仿宋" w:hAnsi="仿宋" w:hint="eastAsia"/>
                <w:lang w:eastAsia="zh-CN"/>
              </w:rPr>
              <w:t>投诉内容</w:t>
            </w:r>
          </w:p>
        </w:tc>
        <w:tc>
          <w:tcPr>
            <w:tcW w:w="2482" w:type="dxa"/>
            <w:gridSpan w:val="2"/>
            <w:tcBorders>
              <w:top w:val="single" w:sz="4" w:space="0" w:color="auto"/>
              <w:bottom w:val="dotted" w:sz="4" w:space="0" w:color="auto"/>
            </w:tcBorders>
            <w:shd w:val="clear" w:color="auto" w:fill="EAEAEA"/>
            <w:vAlign w:val="center"/>
          </w:tcPr>
          <w:p w14:paraId="2A0CF640" w14:textId="77777777" w:rsidR="00931C46" w:rsidRPr="00920679" w:rsidRDefault="00931C46" w:rsidP="008422DA">
            <w:pPr>
              <w:wordWrap/>
              <w:spacing w:line="365" w:lineRule="exact"/>
              <w:jc w:val="center"/>
              <w:rPr>
                <w:rFonts w:ascii="仿宋" w:eastAsia="仿宋" w:hAnsi="仿宋"/>
              </w:rPr>
            </w:pPr>
            <w:r w:rsidRPr="00920679">
              <w:rPr>
                <w:rFonts w:ascii="仿宋" w:eastAsia="仿宋" w:hAnsi="仿宋" w:hint="eastAsia"/>
                <w:lang w:eastAsia="zh-CN"/>
              </w:rPr>
              <w:t>投诉受理日期</w:t>
            </w:r>
          </w:p>
        </w:tc>
        <w:tc>
          <w:tcPr>
            <w:tcW w:w="2621" w:type="dxa"/>
            <w:tcBorders>
              <w:top w:val="single" w:sz="4" w:space="0" w:color="auto"/>
              <w:bottom w:val="dotted" w:sz="4" w:space="0" w:color="auto"/>
            </w:tcBorders>
            <w:vAlign w:val="center"/>
          </w:tcPr>
          <w:p w14:paraId="4E4FB025" w14:textId="77777777" w:rsidR="00931C46" w:rsidRPr="00920679" w:rsidRDefault="00931C46" w:rsidP="008422DA">
            <w:pPr>
              <w:wordWrap/>
              <w:spacing w:line="365" w:lineRule="exact"/>
              <w:jc w:val="center"/>
              <w:rPr>
                <w:rFonts w:ascii="仿宋" w:eastAsia="仿宋" w:hAnsi="仿宋"/>
              </w:rPr>
            </w:pPr>
          </w:p>
        </w:tc>
        <w:tc>
          <w:tcPr>
            <w:tcW w:w="2057" w:type="dxa"/>
            <w:tcBorders>
              <w:top w:val="single" w:sz="4" w:space="0" w:color="auto"/>
              <w:bottom w:val="dotted" w:sz="4" w:space="0" w:color="auto"/>
            </w:tcBorders>
            <w:shd w:val="clear" w:color="auto" w:fill="EAEAEA"/>
            <w:vAlign w:val="center"/>
          </w:tcPr>
          <w:p w14:paraId="62254C70" w14:textId="77777777" w:rsidR="00931C46" w:rsidRPr="00920679" w:rsidRDefault="00931C46" w:rsidP="008422DA">
            <w:pPr>
              <w:wordWrap/>
              <w:spacing w:line="365" w:lineRule="exact"/>
              <w:jc w:val="center"/>
              <w:rPr>
                <w:rFonts w:ascii="仿宋" w:eastAsia="仿宋" w:hAnsi="仿宋"/>
                <w:lang w:eastAsia="zh-CN"/>
              </w:rPr>
            </w:pPr>
            <w:r w:rsidRPr="00920679">
              <w:rPr>
                <w:rFonts w:ascii="仿宋" w:eastAsia="仿宋" w:hAnsi="仿宋" w:hint="eastAsia"/>
                <w:lang w:eastAsia="zh-CN"/>
              </w:rPr>
              <w:t>投诉受理分行（部门）</w:t>
            </w:r>
          </w:p>
        </w:tc>
        <w:tc>
          <w:tcPr>
            <w:tcW w:w="2479" w:type="dxa"/>
            <w:tcBorders>
              <w:top w:val="single" w:sz="4" w:space="0" w:color="auto"/>
              <w:bottom w:val="dotted" w:sz="4" w:space="0" w:color="auto"/>
            </w:tcBorders>
            <w:vAlign w:val="center"/>
          </w:tcPr>
          <w:p w14:paraId="4BF24C17" w14:textId="77777777" w:rsidR="00931C46" w:rsidRPr="00920679" w:rsidRDefault="00931C46" w:rsidP="008422DA">
            <w:pPr>
              <w:wordWrap/>
              <w:spacing w:line="365" w:lineRule="exact"/>
              <w:jc w:val="center"/>
              <w:rPr>
                <w:rFonts w:ascii="仿宋" w:eastAsia="仿宋" w:hAnsi="仿宋"/>
                <w:lang w:eastAsia="zh-CN"/>
              </w:rPr>
            </w:pPr>
          </w:p>
        </w:tc>
      </w:tr>
      <w:tr w:rsidR="00931C46" w:rsidRPr="00920679" w14:paraId="4AB03A90" w14:textId="77777777" w:rsidTr="005671E8">
        <w:trPr>
          <w:cantSplit/>
          <w:trHeight w:val="399"/>
          <w:jc w:val="center"/>
        </w:trPr>
        <w:tc>
          <w:tcPr>
            <w:tcW w:w="426" w:type="dxa"/>
            <w:vMerge/>
            <w:shd w:val="clear" w:color="auto" w:fill="EAEAEA"/>
            <w:vAlign w:val="center"/>
          </w:tcPr>
          <w:p w14:paraId="10B32E15" w14:textId="77777777" w:rsidR="00931C46" w:rsidRPr="00920679" w:rsidRDefault="00931C46" w:rsidP="008422DA">
            <w:pPr>
              <w:wordWrap/>
              <w:spacing w:line="365" w:lineRule="exact"/>
              <w:jc w:val="center"/>
              <w:rPr>
                <w:rFonts w:ascii="仿宋" w:eastAsia="仿宋" w:hAnsi="仿宋"/>
                <w:lang w:eastAsia="zh-CN"/>
              </w:rPr>
            </w:pPr>
          </w:p>
        </w:tc>
        <w:tc>
          <w:tcPr>
            <w:tcW w:w="2482" w:type="dxa"/>
            <w:gridSpan w:val="2"/>
            <w:tcBorders>
              <w:top w:val="dotted" w:sz="4" w:space="0" w:color="auto"/>
            </w:tcBorders>
            <w:shd w:val="clear" w:color="auto" w:fill="EAEAEA"/>
            <w:vAlign w:val="center"/>
          </w:tcPr>
          <w:p w14:paraId="44FBA0F0" w14:textId="77777777" w:rsidR="00931C46" w:rsidRPr="00920679" w:rsidRDefault="00931C46" w:rsidP="008422DA">
            <w:pPr>
              <w:wordWrap/>
              <w:spacing w:line="365" w:lineRule="exact"/>
              <w:jc w:val="center"/>
              <w:rPr>
                <w:rFonts w:ascii="仿宋" w:eastAsia="仿宋" w:hAnsi="仿宋"/>
              </w:rPr>
            </w:pPr>
            <w:r w:rsidRPr="00920679">
              <w:rPr>
                <w:rFonts w:ascii="仿宋" w:eastAsia="仿宋" w:hAnsi="仿宋" w:hint="eastAsia"/>
                <w:lang w:eastAsia="zh-CN"/>
              </w:rPr>
              <w:t>投诉受理编号</w:t>
            </w:r>
          </w:p>
        </w:tc>
        <w:tc>
          <w:tcPr>
            <w:tcW w:w="2621" w:type="dxa"/>
            <w:tcBorders>
              <w:top w:val="dotted" w:sz="4" w:space="0" w:color="auto"/>
            </w:tcBorders>
            <w:vAlign w:val="center"/>
          </w:tcPr>
          <w:p w14:paraId="0459F1B4" w14:textId="77777777" w:rsidR="00931C46" w:rsidRPr="00920679" w:rsidRDefault="00931C46" w:rsidP="008422DA">
            <w:pPr>
              <w:wordWrap/>
              <w:spacing w:line="365" w:lineRule="exact"/>
              <w:jc w:val="center"/>
              <w:rPr>
                <w:rFonts w:ascii="仿宋" w:eastAsia="仿宋" w:hAnsi="仿宋"/>
              </w:rPr>
            </w:pPr>
          </w:p>
        </w:tc>
        <w:tc>
          <w:tcPr>
            <w:tcW w:w="2057" w:type="dxa"/>
            <w:tcBorders>
              <w:top w:val="dotted" w:sz="4" w:space="0" w:color="auto"/>
            </w:tcBorders>
            <w:shd w:val="clear" w:color="auto" w:fill="EAEAEA"/>
            <w:vAlign w:val="center"/>
          </w:tcPr>
          <w:p w14:paraId="099A4A0E" w14:textId="77777777" w:rsidR="00931C46" w:rsidRPr="00920679" w:rsidRDefault="00931C46" w:rsidP="008422DA">
            <w:pPr>
              <w:wordWrap/>
              <w:spacing w:line="365" w:lineRule="exact"/>
              <w:jc w:val="center"/>
              <w:rPr>
                <w:rFonts w:ascii="仿宋" w:eastAsia="仿宋" w:hAnsi="仿宋"/>
                <w:lang w:eastAsia="zh-CN"/>
              </w:rPr>
            </w:pPr>
            <w:r w:rsidRPr="00920679">
              <w:rPr>
                <w:rFonts w:ascii="仿宋" w:eastAsia="仿宋" w:hAnsi="仿宋" w:hint="eastAsia"/>
                <w:lang w:eastAsia="zh-CN"/>
              </w:rPr>
              <w:t>处理结果通知接收日期</w:t>
            </w:r>
          </w:p>
        </w:tc>
        <w:tc>
          <w:tcPr>
            <w:tcW w:w="2479" w:type="dxa"/>
            <w:tcBorders>
              <w:top w:val="dotted" w:sz="4" w:space="0" w:color="auto"/>
            </w:tcBorders>
            <w:vAlign w:val="center"/>
          </w:tcPr>
          <w:p w14:paraId="7F17AF62" w14:textId="77777777" w:rsidR="00931C46" w:rsidRPr="00920679" w:rsidRDefault="00931C46" w:rsidP="008422DA">
            <w:pPr>
              <w:wordWrap/>
              <w:spacing w:line="365" w:lineRule="exact"/>
              <w:rPr>
                <w:rFonts w:ascii="仿宋" w:eastAsia="仿宋" w:hAnsi="仿宋"/>
                <w:lang w:eastAsia="zh-CN"/>
              </w:rPr>
            </w:pPr>
          </w:p>
        </w:tc>
      </w:tr>
      <w:tr w:rsidR="00931C46" w:rsidRPr="00920679" w14:paraId="400B807E" w14:textId="77777777" w:rsidTr="005671E8">
        <w:trPr>
          <w:cantSplit/>
          <w:trHeight w:val="399"/>
          <w:jc w:val="center"/>
        </w:trPr>
        <w:tc>
          <w:tcPr>
            <w:tcW w:w="426" w:type="dxa"/>
            <w:vMerge/>
            <w:shd w:val="clear" w:color="auto" w:fill="EAEAEA"/>
            <w:vAlign w:val="center"/>
          </w:tcPr>
          <w:p w14:paraId="65C378CE" w14:textId="77777777" w:rsidR="00931C46" w:rsidRPr="00920679" w:rsidRDefault="00931C46" w:rsidP="008422DA">
            <w:pPr>
              <w:wordWrap/>
              <w:spacing w:line="365" w:lineRule="exact"/>
              <w:jc w:val="center"/>
              <w:rPr>
                <w:rFonts w:ascii="仿宋" w:eastAsia="仿宋" w:hAnsi="仿宋"/>
                <w:lang w:eastAsia="zh-CN"/>
              </w:rPr>
            </w:pPr>
          </w:p>
        </w:tc>
        <w:tc>
          <w:tcPr>
            <w:tcW w:w="2482" w:type="dxa"/>
            <w:gridSpan w:val="2"/>
            <w:tcBorders>
              <w:top w:val="dotted" w:sz="4" w:space="0" w:color="auto"/>
            </w:tcBorders>
            <w:shd w:val="clear" w:color="auto" w:fill="EAEAEA"/>
            <w:vAlign w:val="center"/>
          </w:tcPr>
          <w:p w14:paraId="16FE7684" w14:textId="77777777" w:rsidR="00931C46" w:rsidRPr="00920679" w:rsidRDefault="00931C46" w:rsidP="008422DA">
            <w:pPr>
              <w:wordWrap/>
              <w:spacing w:line="365" w:lineRule="exact"/>
              <w:jc w:val="center"/>
              <w:rPr>
                <w:rFonts w:ascii="仿宋" w:eastAsia="仿宋" w:hAnsi="仿宋"/>
              </w:rPr>
            </w:pPr>
            <w:r w:rsidRPr="00920679">
              <w:rPr>
                <w:rFonts w:ascii="仿宋" w:eastAsia="仿宋" w:hAnsi="仿宋" w:hint="eastAsia"/>
                <w:lang w:eastAsia="zh-CN"/>
              </w:rPr>
              <w:t>投诉处理结果</w:t>
            </w:r>
          </w:p>
        </w:tc>
        <w:tc>
          <w:tcPr>
            <w:tcW w:w="7157" w:type="dxa"/>
            <w:gridSpan w:val="3"/>
            <w:tcBorders>
              <w:top w:val="dotted" w:sz="4" w:space="0" w:color="auto"/>
            </w:tcBorders>
            <w:vAlign w:val="center"/>
          </w:tcPr>
          <w:p w14:paraId="3B156D36" w14:textId="77777777" w:rsidR="00931C46" w:rsidRPr="00920679" w:rsidRDefault="00931C46" w:rsidP="008422DA">
            <w:pPr>
              <w:wordWrap/>
              <w:spacing w:line="365" w:lineRule="exact"/>
              <w:jc w:val="center"/>
              <w:rPr>
                <w:rFonts w:ascii="仿宋" w:eastAsia="仿宋" w:hAnsi="仿宋"/>
              </w:rPr>
            </w:pPr>
          </w:p>
        </w:tc>
      </w:tr>
      <w:tr w:rsidR="00931C46" w:rsidRPr="00920679" w14:paraId="1E058738" w14:textId="77777777" w:rsidTr="005671E8">
        <w:trPr>
          <w:cantSplit/>
          <w:trHeight w:val="399"/>
          <w:jc w:val="center"/>
        </w:trPr>
        <w:tc>
          <w:tcPr>
            <w:tcW w:w="2908" w:type="dxa"/>
            <w:gridSpan w:val="3"/>
            <w:shd w:val="clear" w:color="auto" w:fill="EAEAEA"/>
            <w:vAlign w:val="center"/>
          </w:tcPr>
          <w:p w14:paraId="144D2D61" w14:textId="77777777" w:rsidR="00931C46" w:rsidRPr="00920679" w:rsidRDefault="00931C46" w:rsidP="008422DA">
            <w:pPr>
              <w:wordWrap/>
              <w:snapToGrid w:val="0"/>
              <w:spacing w:line="365" w:lineRule="exact"/>
              <w:jc w:val="center"/>
              <w:rPr>
                <w:rFonts w:ascii="仿宋" w:eastAsia="仿宋" w:hAnsi="仿宋"/>
                <w:lang w:eastAsia="zh-CN"/>
              </w:rPr>
            </w:pPr>
            <w:r w:rsidRPr="00920679">
              <w:rPr>
                <w:rFonts w:ascii="仿宋" w:eastAsia="仿宋" w:hAnsi="仿宋" w:hint="eastAsia"/>
                <w:lang w:eastAsia="zh-CN"/>
              </w:rPr>
              <w:t>异议申请受理方式</w:t>
            </w:r>
          </w:p>
        </w:tc>
        <w:tc>
          <w:tcPr>
            <w:tcW w:w="7157" w:type="dxa"/>
            <w:gridSpan w:val="3"/>
            <w:tcBorders>
              <w:top w:val="dotted" w:sz="4" w:space="0" w:color="auto"/>
            </w:tcBorders>
            <w:vAlign w:val="center"/>
          </w:tcPr>
          <w:p w14:paraId="6FD2A047" w14:textId="77777777" w:rsidR="00931C46" w:rsidRPr="00920679" w:rsidRDefault="00931C46" w:rsidP="008422DA">
            <w:pPr>
              <w:wordWrap/>
              <w:spacing w:line="365" w:lineRule="exact"/>
              <w:rPr>
                <w:rFonts w:ascii="仿宋" w:eastAsia="仿宋" w:hAnsi="仿宋"/>
                <w:lang w:eastAsia="zh-CN"/>
              </w:rPr>
            </w:pPr>
            <w:r w:rsidRPr="00920679">
              <w:rPr>
                <w:rFonts w:ascii="仿宋" w:eastAsia="仿宋" w:hAnsi="仿宋" w:hint="eastAsia"/>
                <w:lang w:eastAsia="zh-CN"/>
              </w:rPr>
              <w:t xml:space="preserve">来访( </w:t>
            </w:r>
            <w:r w:rsidRPr="00920679">
              <w:rPr>
                <w:rFonts w:ascii="仿宋" w:eastAsia="仿宋" w:hAnsi="仿宋"/>
                <w:lang w:eastAsia="zh-CN"/>
              </w:rPr>
              <w:t xml:space="preserve">  </w:t>
            </w:r>
            <w:r w:rsidRPr="00920679">
              <w:rPr>
                <w:rFonts w:ascii="仿宋" w:eastAsia="仿宋" w:hAnsi="仿宋" w:hint="eastAsia"/>
                <w:lang w:eastAsia="zh-CN"/>
              </w:rPr>
              <w:t xml:space="preserve"> ) </w:t>
            </w:r>
            <w:r w:rsidRPr="00920679">
              <w:rPr>
                <w:rFonts w:ascii="仿宋" w:eastAsia="仿宋" w:hAnsi="仿宋"/>
                <w:lang w:eastAsia="zh-CN"/>
              </w:rPr>
              <w:t xml:space="preserve">/ </w:t>
            </w:r>
            <w:r w:rsidRPr="00920679">
              <w:rPr>
                <w:rFonts w:ascii="仿宋" w:eastAsia="仿宋" w:hAnsi="仿宋" w:hint="eastAsia"/>
                <w:lang w:eastAsia="zh-CN"/>
              </w:rPr>
              <w:t>书信(邮件)</w:t>
            </w:r>
            <w:r w:rsidRPr="00920679">
              <w:rPr>
                <w:rFonts w:ascii="仿宋" w:eastAsia="仿宋" w:hAnsi="仿宋"/>
                <w:lang w:eastAsia="zh-CN"/>
              </w:rPr>
              <w:t xml:space="preserve">(    ) / </w:t>
            </w:r>
            <w:r w:rsidRPr="00920679">
              <w:rPr>
                <w:rFonts w:ascii="仿宋" w:eastAsia="仿宋" w:hAnsi="仿宋" w:hint="eastAsia"/>
                <w:lang w:eastAsia="zh-CN"/>
              </w:rPr>
              <w:t xml:space="preserve">传真( </w:t>
            </w:r>
            <w:r w:rsidRPr="00920679">
              <w:rPr>
                <w:rFonts w:ascii="仿宋" w:eastAsia="仿宋" w:hAnsi="仿宋"/>
                <w:lang w:eastAsia="zh-CN"/>
              </w:rPr>
              <w:t xml:space="preserve">  </w:t>
            </w:r>
            <w:r w:rsidRPr="00920679">
              <w:rPr>
                <w:rFonts w:ascii="仿宋" w:eastAsia="仿宋" w:hAnsi="仿宋" w:hint="eastAsia"/>
                <w:lang w:eastAsia="zh-CN"/>
              </w:rPr>
              <w:t xml:space="preserve"> )</w:t>
            </w:r>
            <w:r w:rsidRPr="00920679">
              <w:rPr>
                <w:rFonts w:ascii="仿宋" w:eastAsia="仿宋" w:hAnsi="仿宋"/>
                <w:lang w:eastAsia="zh-CN"/>
              </w:rPr>
              <w:t xml:space="preserve"> / </w:t>
            </w:r>
            <w:r w:rsidRPr="00920679">
              <w:rPr>
                <w:rFonts w:ascii="仿宋" w:eastAsia="仿宋" w:hAnsi="仿宋" w:hint="eastAsia"/>
                <w:lang w:eastAsia="zh-CN"/>
              </w:rPr>
              <w:t xml:space="preserve"> 邮箱</w:t>
            </w:r>
            <w:r w:rsidRPr="00920679">
              <w:rPr>
                <w:rFonts w:ascii="仿宋" w:eastAsia="仿宋" w:hAnsi="仿宋"/>
                <w:lang w:eastAsia="zh-CN"/>
              </w:rPr>
              <w:t xml:space="preserve">(     ) / </w:t>
            </w:r>
            <w:r w:rsidRPr="00920679">
              <w:rPr>
                <w:rFonts w:ascii="仿宋" w:eastAsia="仿宋" w:hAnsi="仿宋" w:hint="eastAsia"/>
                <w:lang w:eastAsia="zh-CN"/>
              </w:rPr>
              <w:t>官网(</w:t>
            </w:r>
            <w:r w:rsidRPr="00920679">
              <w:rPr>
                <w:rFonts w:ascii="仿宋" w:eastAsia="仿宋" w:hAnsi="仿宋"/>
                <w:lang w:eastAsia="zh-CN"/>
              </w:rPr>
              <w:t xml:space="preserve">  </w:t>
            </w:r>
            <w:r w:rsidRPr="00920679">
              <w:rPr>
                <w:rFonts w:ascii="仿宋" w:eastAsia="仿宋" w:hAnsi="仿宋" w:hint="eastAsia"/>
                <w:lang w:eastAsia="zh-CN"/>
              </w:rPr>
              <w:t xml:space="preserve"> )</w:t>
            </w:r>
          </w:p>
          <w:p w14:paraId="7E5BACEA" w14:textId="77777777" w:rsidR="00931C46" w:rsidRPr="00920679" w:rsidRDefault="00931C46" w:rsidP="008422DA">
            <w:pPr>
              <w:wordWrap/>
              <w:spacing w:line="365" w:lineRule="exact"/>
              <w:rPr>
                <w:rFonts w:ascii="仿宋" w:eastAsia="仿宋" w:hAnsi="仿宋"/>
              </w:rPr>
            </w:pPr>
            <w:r w:rsidRPr="00920679">
              <w:rPr>
                <w:rFonts w:ascii="仿宋" w:eastAsia="仿宋" w:hAnsi="仿宋" w:hint="eastAsia"/>
                <w:lang w:eastAsia="zh-CN"/>
              </w:rPr>
              <w:t>其他(</w:t>
            </w:r>
            <w:r w:rsidRPr="00920679">
              <w:rPr>
                <w:rFonts w:ascii="仿宋" w:eastAsia="仿宋" w:hAnsi="仿宋"/>
                <w:lang w:eastAsia="zh-CN"/>
              </w:rPr>
              <w:t xml:space="preserve">    ) : </w:t>
            </w:r>
            <w:r w:rsidRPr="00920679">
              <w:rPr>
                <w:rFonts w:ascii="仿宋" w:eastAsia="仿宋" w:hAnsi="仿宋" w:cs="微软雅黑" w:hint="eastAsia"/>
                <w:i/>
              </w:rPr>
              <w:t>填写</w:t>
            </w:r>
            <w:r w:rsidRPr="00920679">
              <w:rPr>
                <w:rFonts w:ascii="仿宋" w:eastAsia="仿宋" w:hAnsi="仿宋" w:cs="微软雅黑" w:hint="eastAsia"/>
                <w:i/>
                <w:lang w:eastAsia="zh-CN"/>
              </w:rPr>
              <w:t>增加内容</w:t>
            </w:r>
          </w:p>
        </w:tc>
      </w:tr>
      <w:tr w:rsidR="00931C46" w:rsidRPr="00920679" w14:paraId="148A8754" w14:textId="77777777" w:rsidTr="004857D9">
        <w:trPr>
          <w:cantSplit/>
          <w:trHeight w:val="292"/>
          <w:jc w:val="center"/>
        </w:trPr>
        <w:tc>
          <w:tcPr>
            <w:tcW w:w="2908" w:type="dxa"/>
            <w:gridSpan w:val="3"/>
            <w:shd w:val="clear" w:color="auto" w:fill="EAEAEA"/>
            <w:vAlign w:val="center"/>
          </w:tcPr>
          <w:p w14:paraId="55212CB6" w14:textId="77777777" w:rsidR="00931C46" w:rsidRPr="00920679" w:rsidRDefault="00931C46" w:rsidP="008422DA">
            <w:pPr>
              <w:wordWrap/>
              <w:snapToGrid w:val="0"/>
              <w:spacing w:line="365" w:lineRule="exact"/>
              <w:jc w:val="center"/>
              <w:rPr>
                <w:rFonts w:ascii="仿宋" w:eastAsia="仿宋" w:hAnsi="仿宋"/>
                <w:lang w:eastAsia="zh-CN"/>
              </w:rPr>
            </w:pPr>
            <w:r w:rsidRPr="00920679">
              <w:rPr>
                <w:rFonts w:ascii="仿宋" w:eastAsia="仿宋" w:hAnsi="仿宋" w:hint="eastAsia"/>
                <w:lang w:eastAsia="zh-CN"/>
              </w:rPr>
              <w:t>申请异议内容</w:t>
            </w:r>
          </w:p>
        </w:tc>
        <w:tc>
          <w:tcPr>
            <w:tcW w:w="7157" w:type="dxa"/>
            <w:gridSpan w:val="3"/>
            <w:vAlign w:val="center"/>
          </w:tcPr>
          <w:p w14:paraId="74BD12E3" w14:textId="77777777" w:rsidR="00931C46" w:rsidRPr="00920679" w:rsidRDefault="00931C46" w:rsidP="008422DA">
            <w:pPr>
              <w:wordWrap/>
              <w:spacing w:line="365" w:lineRule="exact"/>
              <w:rPr>
                <w:rFonts w:ascii="仿宋" w:eastAsia="仿宋" w:hAnsi="仿宋"/>
              </w:rPr>
            </w:pPr>
          </w:p>
        </w:tc>
      </w:tr>
    </w:tbl>
    <w:p w14:paraId="2176548B" w14:textId="77777777" w:rsidR="00931C46" w:rsidRPr="00920679" w:rsidRDefault="00931C46" w:rsidP="008422DA">
      <w:pPr>
        <w:wordWrap/>
        <w:spacing w:line="365" w:lineRule="exact"/>
        <w:ind w:left="320" w:hangingChars="200" w:hanging="320"/>
        <w:rPr>
          <w:rFonts w:ascii="仿宋" w:eastAsia="仿宋" w:hAnsi="仿宋"/>
          <w:sz w:val="16"/>
          <w:szCs w:val="16"/>
          <w:lang w:eastAsia="zh-CN"/>
        </w:rPr>
      </w:pPr>
      <w:r w:rsidRPr="00920679">
        <w:rPr>
          <w:rFonts w:ascii="仿宋" w:eastAsia="仿宋" w:hAnsi="仿宋" w:hint="eastAsia"/>
          <w:sz w:val="16"/>
          <w:szCs w:val="16"/>
          <w:lang w:eastAsia="zh-CN"/>
        </w:rPr>
        <w:t xml:space="preserve"> </w:t>
      </w:r>
      <w:r w:rsidRPr="00920679">
        <w:rPr>
          <w:rFonts w:ascii="Segoe UI Symbol" w:eastAsia="仿宋" w:hAnsi="Segoe UI Symbol" w:cs="Segoe UI Symbol"/>
          <w:sz w:val="16"/>
          <w:szCs w:val="16"/>
          <w:lang w:eastAsia="zh-CN"/>
        </w:rPr>
        <w:t>☞</w:t>
      </w:r>
      <w:r w:rsidRPr="00920679">
        <w:rPr>
          <w:rFonts w:ascii="仿宋" w:eastAsia="仿宋" w:hAnsi="仿宋" w:hint="eastAsia"/>
          <w:sz w:val="16"/>
          <w:szCs w:val="16"/>
          <w:lang w:eastAsia="zh-CN"/>
        </w:rPr>
        <w:t>投诉人</w:t>
      </w:r>
      <w:r w:rsidRPr="00920679">
        <w:rPr>
          <w:rFonts w:ascii="仿宋" w:eastAsia="仿宋" w:hAnsi="仿宋" w:cs="微软雅黑" w:hint="eastAsia"/>
          <w:sz w:val="16"/>
          <w:szCs w:val="16"/>
          <w:lang w:eastAsia="zh-CN"/>
        </w:rPr>
        <w:t>应自收到处理结果通知后的3</w:t>
      </w:r>
      <w:r w:rsidRPr="00920679">
        <w:rPr>
          <w:rFonts w:ascii="仿宋" w:eastAsia="仿宋" w:hAnsi="仿宋" w:cs="微软雅黑"/>
          <w:sz w:val="16"/>
          <w:szCs w:val="16"/>
          <w:lang w:eastAsia="zh-CN"/>
        </w:rPr>
        <w:t>0</w:t>
      </w:r>
      <w:r w:rsidRPr="00920679">
        <w:rPr>
          <w:rFonts w:ascii="仿宋" w:eastAsia="仿宋" w:hAnsi="仿宋" w:cs="微软雅黑" w:hint="eastAsia"/>
          <w:sz w:val="16"/>
          <w:szCs w:val="16"/>
          <w:lang w:eastAsia="zh-CN"/>
        </w:rPr>
        <w:t>天内，向总行负责投诉部门提交投诉处理异议申请书；职能部门应自接收到异议申请的</w:t>
      </w:r>
      <w:r w:rsidRPr="00920679">
        <w:rPr>
          <w:rFonts w:ascii="仿宋" w:eastAsia="仿宋" w:hAnsi="仿宋" w:cs="微软雅黑"/>
          <w:sz w:val="16"/>
          <w:szCs w:val="16"/>
          <w:lang w:eastAsia="zh-CN"/>
        </w:rPr>
        <w:t>30</w:t>
      </w:r>
      <w:r w:rsidRPr="00920679">
        <w:rPr>
          <w:rFonts w:ascii="仿宋" w:eastAsia="仿宋" w:hAnsi="仿宋" w:cs="微软雅黑" w:hint="eastAsia"/>
          <w:sz w:val="16"/>
          <w:szCs w:val="16"/>
          <w:lang w:eastAsia="zh-CN"/>
        </w:rPr>
        <w:t>天内通知投诉人审查结果。</w:t>
      </w:r>
    </w:p>
    <w:p w14:paraId="539626B8" w14:textId="77777777" w:rsidR="00931C46" w:rsidRPr="00920679" w:rsidRDefault="00931C46" w:rsidP="008422DA">
      <w:pPr>
        <w:wordWrap/>
        <w:spacing w:line="365" w:lineRule="exact"/>
        <w:ind w:firstLineChars="100" w:firstLine="241"/>
        <w:rPr>
          <w:rFonts w:ascii="仿宋" w:eastAsia="仿宋" w:hAnsi="仿宋"/>
          <w:b/>
          <w:sz w:val="24"/>
          <w:lang w:eastAsia="zh-CN"/>
        </w:rPr>
      </w:pPr>
      <w:r w:rsidRPr="00920679">
        <w:rPr>
          <w:rFonts w:ascii="仿宋" w:eastAsia="仿宋" w:hAnsi="仿宋" w:cs="微软雅黑" w:hint="eastAsia"/>
          <w:b/>
          <w:sz w:val="24"/>
          <w:lang w:eastAsia="zh-CN"/>
        </w:rPr>
        <w:t>本人对贵行投诉处理结果提出上述异议。</w:t>
      </w:r>
    </w:p>
    <w:p w14:paraId="425852F6" w14:textId="77777777" w:rsidR="00931C46" w:rsidRPr="00920679" w:rsidRDefault="00931C46" w:rsidP="008422DA">
      <w:pPr>
        <w:wordWrap/>
        <w:spacing w:line="365" w:lineRule="exact"/>
        <w:ind w:firstLineChars="1400" w:firstLine="3360"/>
        <w:jc w:val="center"/>
        <w:rPr>
          <w:rFonts w:ascii="仿宋" w:eastAsia="仿宋" w:hAnsi="仿宋"/>
          <w:b/>
          <w:sz w:val="24"/>
          <w:lang w:eastAsia="zh-CN"/>
        </w:rPr>
      </w:pPr>
      <w:r w:rsidRPr="00920679">
        <w:rPr>
          <w:rFonts w:ascii="仿宋" w:eastAsia="仿宋" w:hAnsi="仿宋" w:hint="eastAsia"/>
          <w:sz w:val="24"/>
          <w:lang w:eastAsia="zh-CN"/>
        </w:rPr>
        <w:t>20   年    月    日</w:t>
      </w:r>
    </w:p>
    <w:p w14:paraId="551CD7DA" w14:textId="33E8AE3E" w:rsidR="00931C46" w:rsidRPr="00920679" w:rsidRDefault="00931C46" w:rsidP="008422DA">
      <w:pPr>
        <w:wordWrap/>
        <w:spacing w:line="365" w:lineRule="exact"/>
        <w:jc w:val="center"/>
        <w:rPr>
          <w:rFonts w:ascii="仿宋" w:eastAsia="仿宋" w:hAnsi="仿宋"/>
          <w:b/>
          <w:sz w:val="24"/>
          <w:lang w:eastAsia="zh-CN"/>
        </w:rPr>
      </w:pPr>
      <w:r w:rsidRPr="00920679">
        <w:rPr>
          <w:rFonts w:ascii="仿宋" w:eastAsia="仿宋" w:hAnsi="仿宋" w:hint="eastAsia"/>
          <w:b/>
          <w:sz w:val="24"/>
          <w:lang w:eastAsia="zh-CN"/>
        </w:rPr>
        <w:t xml:space="preserve"> </w:t>
      </w:r>
      <w:r w:rsidRPr="00920679">
        <w:rPr>
          <w:rFonts w:ascii="仿宋" w:eastAsia="仿宋" w:hAnsi="仿宋"/>
          <w:b/>
          <w:sz w:val="24"/>
          <w:lang w:eastAsia="zh-CN"/>
        </w:rPr>
        <w:t xml:space="preserve">                             </w:t>
      </w:r>
      <w:r w:rsidRPr="00920679">
        <w:rPr>
          <w:rFonts w:ascii="仿宋" w:eastAsia="仿宋" w:hAnsi="仿宋" w:hint="eastAsia"/>
          <w:b/>
          <w:sz w:val="24"/>
          <w:lang w:eastAsia="zh-CN"/>
        </w:rPr>
        <w:t xml:space="preserve">申请人       </w:t>
      </w:r>
      <w:r w:rsidRPr="00920679">
        <w:rPr>
          <w:rFonts w:ascii="仿宋" w:eastAsia="仿宋" w:hAnsi="仿宋"/>
          <w:b/>
          <w:sz w:val="24"/>
          <w:lang w:eastAsia="zh-CN"/>
        </w:rPr>
        <w:t xml:space="preserve">   </w:t>
      </w:r>
      <w:r w:rsidRPr="00920679">
        <w:rPr>
          <w:rFonts w:ascii="仿宋" w:eastAsia="仿宋" w:hAnsi="仿宋" w:hint="eastAsia"/>
          <w:b/>
          <w:sz w:val="24"/>
          <w:lang w:eastAsia="zh-CN"/>
        </w:rPr>
        <w:t xml:space="preserve">    </w:t>
      </w:r>
      <w:r w:rsidRPr="00920679">
        <w:rPr>
          <w:rFonts w:ascii="仿宋" w:eastAsia="仿宋" w:hAnsi="仿宋"/>
          <w:b/>
          <w:sz w:val="24"/>
          <w:lang w:eastAsia="zh-CN"/>
        </w:rPr>
        <w:t xml:space="preserve"> </w:t>
      </w:r>
      <w:r w:rsidRPr="00920679">
        <w:rPr>
          <w:rFonts w:ascii="仿宋" w:eastAsia="仿宋" w:hAnsi="仿宋" w:hint="eastAsia"/>
          <w:b/>
          <w:sz w:val="24"/>
          <w:lang w:eastAsia="zh-CN"/>
        </w:rPr>
        <w:t xml:space="preserve">          (</w:t>
      </w:r>
      <w:r w:rsidRPr="00920679">
        <w:rPr>
          <w:rFonts w:ascii="仿宋" w:eastAsia="仿宋" w:hAnsi="仿宋" w:cs="微软雅黑" w:hint="eastAsia"/>
          <w:b/>
          <w:sz w:val="24"/>
          <w:lang w:eastAsia="zh-CN"/>
        </w:rPr>
        <w:t>签字</w:t>
      </w:r>
      <w:r w:rsidRPr="00920679">
        <w:rPr>
          <w:rFonts w:ascii="仿宋" w:eastAsia="仿宋" w:hAnsi="仿宋" w:hint="eastAsia"/>
          <w:b/>
          <w:sz w:val="24"/>
          <w:lang w:eastAsia="zh-CN"/>
        </w:rPr>
        <w:t>)(盖章)</w:t>
      </w:r>
    </w:p>
    <w:tbl>
      <w:tblPr>
        <w:tblpPr w:leftFromText="142" w:rightFromText="142" w:vertAnchor="text" w:horzAnchor="margin" w:tblpXSpec="right" w:tblpY="4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479"/>
      </w:tblGrid>
      <w:tr w:rsidR="00931C46" w:rsidRPr="00920679" w14:paraId="07817AB5" w14:textId="77777777" w:rsidTr="005671E8">
        <w:tc>
          <w:tcPr>
            <w:tcW w:w="2518" w:type="dxa"/>
            <w:shd w:val="clear" w:color="auto" w:fill="E7E6E6"/>
            <w:vAlign w:val="center"/>
          </w:tcPr>
          <w:p w14:paraId="4E919AB7" w14:textId="77777777" w:rsidR="00931C46" w:rsidRPr="00920679" w:rsidRDefault="00931C46" w:rsidP="008422DA">
            <w:pPr>
              <w:wordWrap/>
              <w:spacing w:before="40" w:after="40" w:line="365" w:lineRule="exact"/>
              <w:jc w:val="center"/>
              <w:rPr>
                <w:rFonts w:ascii="仿宋" w:eastAsia="仿宋" w:hAnsi="仿宋"/>
                <w:bCs/>
                <w:sz w:val="22"/>
                <w:szCs w:val="22"/>
              </w:rPr>
            </w:pPr>
            <w:r w:rsidRPr="00920679">
              <w:rPr>
                <w:rFonts w:ascii="仿宋" w:eastAsia="仿宋" w:hAnsi="仿宋" w:hint="eastAsia"/>
                <w:bCs/>
                <w:sz w:val="22"/>
                <w:szCs w:val="22"/>
              </w:rPr>
              <w:t>受理分行（部门）</w:t>
            </w:r>
          </w:p>
        </w:tc>
        <w:tc>
          <w:tcPr>
            <w:tcW w:w="2479" w:type="dxa"/>
            <w:shd w:val="clear" w:color="auto" w:fill="auto"/>
            <w:vAlign w:val="center"/>
          </w:tcPr>
          <w:p w14:paraId="42E93420" w14:textId="77777777" w:rsidR="00931C46" w:rsidRPr="00920679" w:rsidRDefault="00931C46" w:rsidP="008422DA">
            <w:pPr>
              <w:wordWrap/>
              <w:spacing w:before="40" w:after="40" w:line="365" w:lineRule="exact"/>
              <w:rPr>
                <w:rFonts w:ascii="仿宋" w:eastAsia="仿宋" w:hAnsi="仿宋"/>
                <w:bCs/>
                <w:sz w:val="22"/>
                <w:szCs w:val="22"/>
              </w:rPr>
            </w:pPr>
          </w:p>
        </w:tc>
      </w:tr>
      <w:tr w:rsidR="00931C46" w:rsidRPr="00920679" w14:paraId="06752AFC" w14:textId="77777777" w:rsidTr="005671E8">
        <w:tc>
          <w:tcPr>
            <w:tcW w:w="2518" w:type="dxa"/>
            <w:shd w:val="clear" w:color="auto" w:fill="E7E6E6"/>
            <w:vAlign w:val="center"/>
          </w:tcPr>
          <w:p w14:paraId="0D4D2562" w14:textId="77777777" w:rsidR="00931C46" w:rsidRPr="00920679" w:rsidRDefault="00931C46" w:rsidP="008422DA">
            <w:pPr>
              <w:wordWrap/>
              <w:spacing w:before="40" w:after="40" w:line="365" w:lineRule="exact"/>
              <w:jc w:val="center"/>
              <w:rPr>
                <w:rFonts w:ascii="仿宋" w:eastAsia="仿宋" w:hAnsi="仿宋"/>
                <w:bCs/>
                <w:sz w:val="22"/>
                <w:szCs w:val="22"/>
                <w:lang w:eastAsia="zh-CN"/>
              </w:rPr>
            </w:pPr>
            <w:r w:rsidRPr="00920679">
              <w:rPr>
                <w:rFonts w:ascii="仿宋" w:eastAsia="仿宋" w:hAnsi="仿宋" w:hint="eastAsia"/>
                <w:bCs/>
                <w:sz w:val="22"/>
                <w:szCs w:val="22"/>
                <w:lang w:eastAsia="zh-CN"/>
              </w:rPr>
              <w:t>受理员工名（员工号）</w:t>
            </w:r>
          </w:p>
        </w:tc>
        <w:tc>
          <w:tcPr>
            <w:tcW w:w="2479" w:type="dxa"/>
            <w:shd w:val="clear" w:color="auto" w:fill="auto"/>
            <w:vAlign w:val="center"/>
          </w:tcPr>
          <w:p w14:paraId="639FD9D8" w14:textId="77777777" w:rsidR="00931C46" w:rsidRPr="00920679" w:rsidRDefault="00931C46" w:rsidP="008422DA">
            <w:pPr>
              <w:wordWrap/>
              <w:spacing w:before="40" w:after="40" w:line="365" w:lineRule="exact"/>
              <w:rPr>
                <w:rFonts w:ascii="仿宋" w:eastAsia="仿宋" w:hAnsi="仿宋"/>
                <w:bCs/>
                <w:sz w:val="22"/>
                <w:szCs w:val="22"/>
                <w:lang w:eastAsia="zh-CN"/>
              </w:rPr>
            </w:pPr>
          </w:p>
        </w:tc>
      </w:tr>
    </w:tbl>
    <w:p w14:paraId="57FEAE28" w14:textId="77777777" w:rsidR="00931C46" w:rsidRPr="00920679" w:rsidRDefault="00931C46" w:rsidP="008422DA">
      <w:pPr>
        <w:wordWrap/>
        <w:spacing w:before="500" w:line="365" w:lineRule="exact"/>
        <w:rPr>
          <w:rFonts w:ascii="仿宋" w:eastAsia="仿宋" w:hAnsi="仿宋"/>
          <w:b/>
          <w:bCs/>
          <w:sz w:val="28"/>
          <w:szCs w:val="28"/>
          <w:lang w:eastAsia="zh-CN"/>
        </w:rPr>
      </w:pPr>
      <w:r w:rsidRPr="00920679">
        <w:rPr>
          <w:rFonts w:ascii="仿宋" w:eastAsia="仿宋" w:hAnsi="仿宋" w:cs="微软雅黑" w:hint="eastAsia"/>
          <w:b/>
          <w:bCs/>
          <w:sz w:val="28"/>
          <w:szCs w:val="28"/>
          <w:lang w:eastAsia="zh-CN"/>
        </w:rPr>
        <w:t>国民银行中国有限公司</w:t>
      </w:r>
      <w:r w:rsidRPr="00920679">
        <w:rPr>
          <w:rFonts w:ascii="仿宋" w:eastAsia="仿宋" w:hAnsi="仿宋" w:hint="eastAsia"/>
          <w:b/>
          <w:bCs/>
          <w:sz w:val="28"/>
          <w:szCs w:val="28"/>
          <w:lang w:eastAsia="zh-CN"/>
        </w:rPr>
        <w:t xml:space="preserve"> </w:t>
      </w:r>
      <w:r w:rsidRPr="00920679">
        <w:rPr>
          <w:rFonts w:ascii="仿宋" w:eastAsia="仿宋" w:hAnsi="仿宋" w:cs="New Gulim" w:hint="eastAsia"/>
          <w:b/>
          <w:bCs/>
          <w:sz w:val="28"/>
          <w:szCs w:val="28"/>
          <w:lang w:eastAsia="zh-CN"/>
        </w:rPr>
        <w:t>贵行</w:t>
      </w:r>
    </w:p>
    <w:p w14:paraId="2F05A20A" w14:textId="77777777" w:rsidR="004857D9" w:rsidRDefault="004857D9" w:rsidP="008422DA">
      <w:pPr>
        <w:wordWrap/>
        <w:spacing w:line="365" w:lineRule="exact"/>
        <w:rPr>
          <w:rFonts w:ascii="仿宋" w:eastAsia="仿宋" w:hAnsi="仿宋"/>
          <w:sz w:val="22"/>
          <w:szCs w:val="22"/>
          <w:lang w:eastAsia="zh-CN"/>
        </w:rPr>
      </w:pPr>
    </w:p>
    <w:p w14:paraId="7F753E73" w14:textId="77777777" w:rsidR="004857D9" w:rsidRDefault="004857D9" w:rsidP="008422DA">
      <w:pPr>
        <w:wordWrap/>
        <w:spacing w:line="365" w:lineRule="exact"/>
        <w:rPr>
          <w:rFonts w:ascii="仿宋" w:eastAsia="仿宋" w:hAnsi="仿宋"/>
          <w:sz w:val="22"/>
          <w:szCs w:val="22"/>
          <w:lang w:eastAsia="zh-CN"/>
        </w:rPr>
      </w:pPr>
    </w:p>
    <w:p w14:paraId="606C1F9A" w14:textId="06261EB8" w:rsidR="00931C46" w:rsidRPr="00920679" w:rsidRDefault="00931C46" w:rsidP="008422DA">
      <w:pPr>
        <w:wordWrap/>
        <w:spacing w:line="365" w:lineRule="exact"/>
        <w:rPr>
          <w:rFonts w:ascii="仿宋" w:eastAsia="仿宋" w:hAnsi="仿宋"/>
          <w:sz w:val="22"/>
          <w:szCs w:val="22"/>
          <w:lang w:eastAsia="zh-CN"/>
        </w:rPr>
      </w:pPr>
      <w:r w:rsidRPr="00920679">
        <w:rPr>
          <w:rFonts w:ascii="仿宋" w:eastAsia="仿宋" w:hAnsi="仿宋" w:hint="eastAsia"/>
          <w:sz w:val="22"/>
          <w:szCs w:val="22"/>
          <w:lang w:eastAsia="zh-CN"/>
        </w:rPr>
        <w:lastRenderedPageBreak/>
        <w:t>[附件7]</w:t>
      </w:r>
      <w:r w:rsidRPr="00920679">
        <w:rPr>
          <w:rFonts w:ascii="仿宋" w:eastAsia="仿宋" w:hAnsi="仿宋" w:cs="微软雅黑" w:hint="eastAsia"/>
          <w:sz w:val="22"/>
          <w:szCs w:val="22"/>
          <w:lang w:eastAsia="zh-CN"/>
        </w:rPr>
        <w:t>损失赔偿和解书</w:t>
      </w:r>
      <w:r w:rsidRPr="00920679">
        <w:rPr>
          <w:rFonts w:ascii="仿宋" w:eastAsia="仿宋" w:hAnsi="仿宋" w:hint="eastAsia"/>
          <w:b/>
          <w:bCs/>
          <w:noProof/>
          <w:sz w:val="40"/>
          <w:szCs w:val="40"/>
          <w:lang w:eastAsia="zh-CN"/>
        </w:rPr>
        <w:drawing>
          <wp:anchor distT="0" distB="0" distL="114300" distR="114300" simplePos="0" relativeHeight="251675648" behindDoc="0" locked="0" layoutInCell="1" allowOverlap="1" wp14:anchorId="244759D2" wp14:editId="604D8DCD">
            <wp:simplePos x="0" y="0"/>
            <wp:positionH relativeFrom="column">
              <wp:posOffset>2534920</wp:posOffset>
            </wp:positionH>
            <wp:positionV relativeFrom="paragraph">
              <wp:posOffset>13996035</wp:posOffset>
            </wp:positionV>
            <wp:extent cx="2618740" cy="76200"/>
            <wp:effectExtent l="0" t="0" r="0" b="0"/>
            <wp:wrapNone/>
            <wp:docPr id="36" name="그림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8740" cy="76200"/>
                    </a:xfrm>
                    <a:prstGeom prst="rect">
                      <a:avLst/>
                    </a:prstGeom>
                    <a:noFill/>
                  </pic:spPr>
                </pic:pic>
              </a:graphicData>
            </a:graphic>
            <wp14:sizeRelH relativeFrom="page">
              <wp14:pctWidth>0</wp14:pctWidth>
            </wp14:sizeRelH>
            <wp14:sizeRelV relativeFrom="page">
              <wp14:pctHeight>0</wp14:pctHeight>
            </wp14:sizeRelV>
          </wp:anchor>
        </w:drawing>
      </w:r>
      <w:r w:rsidRPr="00920679">
        <w:rPr>
          <w:rFonts w:ascii="仿宋" w:eastAsia="仿宋" w:hAnsi="仿宋" w:hint="eastAsia"/>
          <w:b/>
          <w:bCs/>
          <w:sz w:val="40"/>
          <w:szCs w:val="40"/>
          <w:lang w:eastAsia="zh-CN"/>
        </w:rPr>
        <w:t xml:space="preserve"> </w:t>
      </w:r>
      <w:r w:rsidRPr="00920679">
        <w:rPr>
          <w:rFonts w:ascii="仿宋" w:eastAsia="仿宋" w:hAnsi="仿宋"/>
          <w:b/>
          <w:bCs/>
          <w:sz w:val="40"/>
          <w:szCs w:val="40"/>
          <w:lang w:eastAsia="zh-CN"/>
        </w:rPr>
        <w:t xml:space="preserve">         </w:t>
      </w:r>
    </w:p>
    <w:p w14:paraId="2F054671" w14:textId="77777777" w:rsidR="00931C46" w:rsidRPr="00920679" w:rsidRDefault="00931C46" w:rsidP="008422DA">
      <w:pPr>
        <w:wordWrap/>
        <w:jc w:val="center"/>
        <w:rPr>
          <w:rFonts w:ascii="仿宋" w:eastAsia="仿宋" w:hAnsi="仿宋"/>
          <w:b/>
          <w:bCs/>
          <w:sz w:val="40"/>
          <w:szCs w:val="40"/>
          <w:lang w:eastAsia="zh-CN"/>
        </w:rPr>
      </w:pPr>
      <w:r w:rsidRPr="00920679">
        <w:rPr>
          <w:rFonts w:ascii="仿宋" w:eastAsia="仿宋" w:hAnsi="仿宋"/>
          <w:b/>
          <w:bCs/>
          <w:sz w:val="40"/>
          <w:szCs w:val="40"/>
          <w:lang w:eastAsia="zh-CN"/>
        </w:rPr>
        <w:t xml:space="preserve"> </w:t>
      </w:r>
      <w:r w:rsidRPr="00920679">
        <w:rPr>
          <w:rFonts w:ascii="仿宋" w:eastAsia="仿宋" w:hAnsi="仿宋" w:cs="微软雅黑" w:hint="eastAsia"/>
          <w:b/>
          <w:bCs/>
          <w:sz w:val="40"/>
          <w:szCs w:val="40"/>
          <w:lang w:eastAsia="zh-CN"/>
        </w:rPr>
        <w:t>损失赔偿和解书</w:t>
      </w:r>
    </w:p>
    <w:p w14:paraId="786C1B50" w14:textId="77777777" w:rsidR="00931C46" w:rsidRPr="00920679" w:rsidRDefault="00931C46" w:rsidP="008422DA">
      <w:pPr>
        <w:wordWrap/>
        <w:spacing w:line="365" w:lineRule="exact"/>
        <w:jc w:val="center"/>
        <w:rPr>
          <w:rFonts w:ascii="仿宋" w:eastAsia="仿宋" w:hAnsi="仿宋"/>
          <w:b/>
          <w:bCs/>
          <w:lang w:eastAsia="zh-CN"/>
        </w:rPr>
      </w:pPr>
      <w:r w:rsidRPr="00920679">
        <w:rPr>
          <w:rFonts w:ascii="仿宋" w:eastAsia="仿宋" w:hAnsi="仿宋" w:hint="eastAsia"/>
          <w:b/>
          <w:bCs/>
          <w:noProof/>
          <w:sz w:val="40"/>
          <w:szCs w:val="40"/>
          <w:lang w:eastAsia="zh-CN"/>
        </w:rPr>
        <w:drawing>
          <wp:anchor distT="0" distB="0" distL="114300" distR="114300" simplePos="0" relativeHeight="251674624" behindDoc="0" locked="0" layoutInCell="1" allowOverlap="1" wp14:anchorId="1A45DA60" wp14:editId="04D753BE">
            <wp:simplePos x="0" y="0"/>
            <wp:positionH relativeFrom="margin">
              <wp:align>center</wp:align>
            </wp:positionH>
            <wp:positionV relativeFrom="paragraph">
              <wp:posOffset>6985</wp:posOffset>
            </wp:positionV>
            <wp:extent cx="2303780" cy="65405"/>
            <wp:effectExtent l="0" t="0" r="1270" b="0"/>
            <wp:wrapNone/>
            <wp:docPr id="37" name="그림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03780" cy="6540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jc w:val="center"/>
        <w:tblBorders>
          <w:top w:val="double" w:sz="6" w:space="0" w:color="auto"/>
          <w:left w:val="double" w:sz="6" w:space="0" w:color="auto"/>
          <w:bottom w:val="double" w:sz="6" w:space="0" w:color="auto"/>
          <w:right w:val="double" w:sz="6"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426"/>
        <w:gridCol w:w="2482"/>
        <w:gridCol w:w="2621"/>
        <w:gridCol w:w="1843"/>
        <w:gridCol w:w="2693"/>
      </w:tblGrid>
      <w:tr w:rsidR="00931C46" w:rsidRPr="00920679" w14:paraId="2EE1FA5B" w14:textId="77777777" w:rsidTr="005671E8">
        <w:trPr>
          <w:cantSplit/>
          <w:trHeight w:val="511"/>
          <w:jc w:val="center"/>
        </w:trPr>
        <w:tc>
          <w:tcPr>
            <w:tcW w:w="426" w:type="dxa"/>
            <w:vMerge w:val="restart"/>
            <w:shd w:val="clear" w:color="auto" w:fill="EAEAEA"/>
            <w:vAlign w:val="center"/>
          </w:tcPr>
          <w:p w14:paraId="6660CA17" w14:textId="77777777" w:rsidR="00931C46" w:rsidRPr="00920679" w:rsidRDefault="00931C46" w:rsidP="008422DA">
            <w:pPr>
              <w:wordWrap/>
              <w:spacing w:line="365" w:lineRule="exact"/>
              <w:jc w:val="center"/>
              <w:rPr>
                <w:rFonts w:ascii="仿宋" w:eastAsia="仿宋" w:hAnsi="仿宋"/>
              </w:rPr>
            </w:pPr>
            <w:r w:rsidRPr="00920679">
              <w:rPr>
                <w:rFonts w:ascii="仿宋" w:eastAsia="仿宋" w:hAnsi="仿宋" w:hint="eastAsia"/>
                <w:lang w:eastAsia="zh-CN"/>
              </w:rPr>
              <w:t>投诉内容</w:t>
            </w:r>
          </w:p>
        </w:tc>
        <w:tc>
          <w:tcPr>
            <w:tcW w:w="2482" w:type="dxa"/>
            <w:shd w:val="clear" w:color="auto" w:fill="EAEAEA"/>
            <w:vAlign w:val="center"/>
          </w:tcPr>
          <w:p w14:paraId="2A35C247" w14:textId="77777777" w:rsidR="00931C46" w:rsidRPr="00920679" w:rsidRDefault="00931C46" w:rsidP="008422DA">
            <w:pPr>
              <w:wordWrap/>
              <w:spacing w:line="365" w:lineRule="exact"/>
              <w:jc w:val="center"/>
              <w:rPr>
                <w:rFonts w:ascii="仿宋" w:eastAsia="仿宋" w:hAnsi="仿宋"/>
                <w:lang w:eastAsia="zh-CN"/>
              </w:rPr>
            </w:pPr>
            <w:r w:rsidRPr="00920679">
              <w:rPr>
                <w:rFonts w:ascii="仿宋" w:eastAsia="仿宋" w:hAnsi="仿宋" w:hint="eastAsia"/>
                <w:lang w:eastAsia="zh-CN"/>
              </w:rPr>
              <w:t>投诉受理日期</w:t>
            </w:r>
          </w:p>
        </w:tc>
        <w:tc>
          <w:tcPr>
            <w:tcW w:w="2621" w:type="dxa"/>
            <w:shd w:val="clear" w:color="auto" w:fill="auto"/>
            <w:vAlign w:val="center"/>
          </w:tcPr>
          <w:p w14:paraId="6B6AE32D" w14:textId="77777777" w:rsidR="00931C46" w:rsidRPr="00920679" w:rsidRDefault="00931C46" w:rsidP="008422DA">
            <w:pPr>
              <w:wordWrap/>
              <w:spacing w:line="365" w:lineRule="exact"/>
              <w:jc w:val="center"/>
              <w:rPr>
                <w:rFonts w:ascii="仿宋" w:eastAsia="仿宋" w:hAnsi="仿宋"/>
                <w:lang w:eastAsia="zh-CN"/>
              </w:rPr>
            </w:pPr>
          </w:p>
        </w:tc>
        <w:tc>
          <w:tcPr>
            <w:tcW w:w="1843" w:type="dxa"/>
            <w:shd w:val="clear" w:color="auto" w:fill="EAEAEA"/>
            <w:vAlign w:val="center"/>
          </w:tcPr>
          <w:p w14:paraId="7E9A16D3" w14:textId="77777777" w:rsidR="00931C46" w:rsidRPr="00920679" w:rsidRDefault="00931C46" w:rsidP="008422DA">
            <w:pPr>
              <w:wordWrap/>
              <w:snapToGrid w:val="0"/>
              <w:spacing w:line="365" w:lineRule="exact"/>
              <w:jc w:val="center"/>
              <w:rPr>
                <w:rFonts w:ascii="仿宋" w:eastAsia="仿宋" w:hAnsi="仿宋"/>
                <w:lang w:eastAsia="zh-CN"/>
              </w:rPr>
            </w:pPr>
            <w:r w:rsidRPr="00920679">
              <w:rPr>
                <w:rFonts w:ascii="仿宋" w:eastAsia="仿宋" w:hAnsi="仿宋" w:hint="eastAsia"/>
                <w:lang w:eastAsia="zh-CN"/>
              </w:rPr>
              <w:t>投诉受理编号</w:t>
            </w:r>
          </w:p>
        </w:tc>
        <w:tc>
          <w:tcPr>
            <w:tcW w:w="2693" w:type="dxa"/>
            <w:vAlign w:val="center"/>
          </w:tcPr>
          <w:p w14:paraId="786AA8FD" w14:textId="77777777" w:rsidR="00931C46" w:rsidRPr="00920679" w:rsidRDefault="00931C46" w:rsidP="008422DA">
            <w:pPr>
              <w:wordWrap/>
              <w:spacing w:line="365" w:lineRule="exact"/>
              <w:jc w:val="center"/>
              <w:rPr>
                <w:rFonts w:ascii="仿宋" w:eastAsia="仿宋" w:hAnsi="仿宋"/>
              </w:rPr>
            </w:pPr>
          </w:p>
        </w:tc>
      </w:tr>
      <w:tr w:rsidR="00931C46" w:rsidRPr="00920679" w14:paraId="64FD10F9" w14:textId="77777777" w:rsidTr="005671E8">
        <w:trPr>
          <w:cantSplit/>
          <w:trHeight w:val="469"/>
          <w:jc w:val="center"/>
        </w:trPr>
        <w:tc>
          <w:tcPr>
            <w:tcW w:w="426" w:type="dxa"/>
            <w:vMerge/>
            <w:shd w:val="clear" w:color="auto" w:fill="EAEAEA"/>
            <w:vAlign w:val="center"/>
          </w:tcPr>
          <w:p w14:paraId="2E4E460F" w14:textId="77777777" w:rsidR="00931C46" w:rsidRPr="00920679" w:rsidRDefault="00931C46" w:rsidP="008422DA">
            <w:pPr>
              <w:wordWrap/>
              <w:spacing w:line="365" w:lineRule="exact"/>
              <w:jc w:val="center"/>
              <w:rPr>
                <w:rFonts w:ascii="仿宋" w:eastAsia="仿宋" w:hAnsi="仿宋"/>
              </w:rPr>
            </w:pPr>
          </w:p>
        </w:tc>
        <w:tc>
          <w:tcPr>
            <w:tcW w:w="2482" w:type="dxa"/>
            <w:shd w:val="clear" w:color="auto" w:fill="EAEAEA"/>
            <w:vAlign w:val="center"/>
          </w:tcPr>
          <w:p w14:paraId="0BE26E7E" w14:textId="77777777" w:rsidR="00931C46" w:rsidRPr="00920679" w:rsidRDefault="00931C46" w:rsidP="008422DA">
            <w:pPr>
              <w:wordWrap/>
              <w:spacing w:line="365" w:lineRule="exact"/>
              <w:jc w:val="center"/>
              <w:rPr>
                <w:rFonts w:ascii="仿宋" w:eastAsia="仿宋" w:hAnsi="仿宋"/>
                <w:lang w:eastAsia="zh-CN"/>
              </w:rPr>
            </w:pPr>
            <w:r w:rsidRPr="00920679">
              <w:rPr>
                <w:rFonts w:ascii="仿宋" w:eastAsia="仿宋" w:hAnsi="仿宋" w:hint="eastAsia"/>
                <w:lang w:eastAsia="zh-CN"/>
              </w:rPr>
              <w:t>分行（部门）名</w:t>
            </w:r>
          </w:p>
        </w:tc>
        <w:tc>
          <w:tcPr>
            <w:tcW w:w="2621" w:type="dxa"/>
            <w:vAlign w:val="center"/>
          </w:tcPr>
          <w:p w14:paraId="08B57E5D" w14:textId="77777777" w:rsidR="00931C46" w:rsidRPr="00920679" w:rsidRDefault="00931C46" w:rsidP="008422DA">
            <w:pPr>
              <w:wordWrap/>
              <w:spacing w:line="365" w:lineRule="exact"/>
              <w:jc w:val="center"/>
              <w:rPr>
                <w:rFonts w:ascii="仿宋" w:eastAsia="仿宋" w:hAnsi="仿宋"/>
                <w:lang w:eastAsia="zh-CN"/>
              </w:rPr>
            </w:pPr>
          </w:p>
        </w:tc>
        <w:tc>
          <w:tcPr>
            <w:tcW w:w="1843" w:type="dxa"/>
            <w:shd w:val="clear" w:color="auto" w:fill="EAEAEA"/>
            <w:vAlign w:val="center"/>
          </w:tcPr>
          <w:p w14:paraId="35BD7E2B" w14:textId="77777777" w:rsidR="00931C46" w:rsidRPr="00920679" w:rsidRDefault="00931C46" w:rsidP="008422DA">
            <w:pPr>
              <w:wordWrap/>
              <w:spacing w:line="365" w:lineRule="exact"/>
              <w:jc w:val="center"/>
              <w:rPr>
                <w:rFonts w:ascii="仿宋" w:eastAsia="仿宋" w:hAnsi="仿宋"/>
                <w:lang w:eastAsia="zh-CN"/>
              </w:rPr>
            </w:pPr>
            <w:r w:rsidRPr="00920679">
              <w:rPr>
                <w:rFonts w:ascii="仿宋" w:eastAsia="仿宋" w:hAnsi="仿宋" w:hint="eastAsia"/>
                <w:lang w:eastAsia="zh-CN"/>
              </w:rPr>
              <w:t>负责人姓名</w:t>
            </w:r>
          </w:p>
        </w:tc>
        <w:tc>
          <w:tcPr>
            <w:tcW w:w="2693" w:type="dxa"/>
            <w:vAlign w:val="center"/>
          </w:tcPr>
          <w:p w14:paraId="419DFCEE" w14:textId="77777777" w:rsidR="00931C46" w:rsidRPr="00920679" w:rsidRDefault="00931C46" w:rsidP="008422DA">
            <w:pPr>
              <w:wordWrap/>
              <w:spacing w:line="365" w:lineRule="exact"/>
              <w:jc w:val="center"/>
              <w:rPr>
                <w:rFonts w:ascii="仿宋" w:eastAsia="仿宋" w:hAnsi="仿宋"/>
              </w:rPr>
            </w:pPr>
          </w:p>
        </w:tc>
      </w:tr>
      <w:tr w:rsidR="00931C46" w:rsidRPr="00920679" w14:paraId="4F3D2D4E" w14:textId="77777777" w:rsidTr="005671E8">
        <w:trPr>
          <w:cantSplit/>
          <w:trHeight w:val="399"/>
          <w:jc w:val="center"/>
        </w:trPr>
        <w:tc>
          <w:tcPr>
            <w:tcW w:w="426" w:type="dxa"/>
            <w:vMerge/>
            <w:shd w:val="clear" w:color="auto" w:fill="EAEAEA"/>
            <w:vAlign w:val="center"/>
          </w:tcPr>
          <w:p w14:paraId="5B810A7B" w14:textId="77777777" w:rsidR="00931C46" w:rsidRPr="00920679" w:rsidRDefault="00931C46" w:rsidP="008422DA">
            <w:pPr>
              <w:wordWrap/>
              <w:spacing w:line="365" w:lineRule="exact"/>
              <w:jc w:val="center"/>
              <w:rPr>
                <w:rFonts w:ascii="仿宋" w:eastAsia="仿宋" w:hAnsi="仿宋"/>
              </w:rPr>
            </w:pPr>
          </w:p>
        </w:tc>
        <w:tc>
          <w:tcPr>
            <w:tcW w:w="2482" w:type="dxa"/>
            <w:shd w:val="clear" w:color="auto" w:fill="EAEAEA"/>
            <w:vAlign w:val="center"/>
          </w:tcPr>
          <w:p w14:paraId="007BEB5A" w14:textId="77777777" w:rsidR="00931C46" w:rsidRPr="00920679" w:rsidRDefault="00931C46" w:rsidP="008422DA">
            <w:pPr>
              <w:wordWrap/>
              <w:spacing w:line="365" w:lineRule="exact"/>
              <w:jc w:val="center"/>
              <w:rPr>
                <w:rFonts w:ascii="仿宋" w:eastAsia="仿宋" w:hAnsi="仿宋"/>
                <w:lang w:eastAsia="zh-CN"/>
              </w:rPr>
            </w:pPr>
            <w:r w:rsidRPr="00920679">
              <w:rPr>
                <w:rFonts w:ascii="仿宋" w:eastAsia="仿宋" w:hAnsi="仿宋" w:hint="eastAsia"/>
                <w:lang w:eastAsia="zh-CN"/>
              </w:rPr>
              <w:t>处理结果</w:t>
            </w:r>
          </w:p>
        </w:tc>
        <w:tc>
          <w:tcPr>
            <w:tcW w:w="2621" w:type="dxa"/>
            <w:vAlign w:val="center"/>
          </w:tcPr>
          <w:p w14:paraId="2D0086EE" w14:textId="77777777" w:rsidR="00931C46" w:rsidRPr="00920679" w:rsidRDefault="00931C46" w:rsidP="008422DA">
            <w:pPr>
              <w:wordWrap/>
              <w:spacing w:line="365" w:lineRule="exact"/>
              <w:jc w:val="center"/>
              <w:rPr>
                <w:rFonts w:ascii="仿宋" w:eastAsia="仿宋" w:hAnsi="仿宋"/>
                <w:lang w:eastAsia="zh-CN"/>
              </w:rPr>
            </w:pPr>
          </w:p>
        </w:tc>
        <w:tc>
          <w:tcPr>
            <w:tcW w:w="1843" w:type="dxa"/>
            <w:shd w:val="clear" w:color="auto" w:fill="EAEAEA"/>
            <w:vAlign w:val="center"/>
          </w:tcPr>
          <w:p w14:paraId="08452AE3" w14:textId="77777777" w:rsidR="00931C46" w:rsidRPr="00920679" w:rsidRDefault="00931C46" w:rsidP="008422DA">
            <w:pPr>
              <w:wordWrap/>
              <w:spacing w:line="365" w:lineRule="exact"/>
              <w:jc w:val="center"/>
              <w:rPr>
                <w:rFonts w:ascii="仿宋" w:eastAsia="仿宋" w:hAnsi="仿宋"/>
                <w:lang w:eastAsia="zh-CN"/>
              </w:rPr>
            </w:pPr>
            <w:r w:rsidRPr="00920679">
              <w:rPr>
                <w:rFonts w:ascii="仿宋" w:eastAsia="仿宋" w:hAnsi="仿宋" w:hint="eastAsia"/>
                <w:lang w:eastAsia="zh-CN"/>
              </w:rPr>
              <w:t>处理结果通知日期</w:t>
            </w:r>
          </w:p>
        </w:tc>
        <w:tc>
          <w:tcPr>
            <w:tcW w:w="2693" w:type="dxa"/>
            <w:vAlign w:val="center"/>
          </w:tcPr>
          <w:p w14:paraId="608AFDF3" w14:textId="77777777" w:rsidR="00931C46" w:rsidRPr="00920679" w:rsidRDefault="00931C46" w:rsidP="008422DA">
            <w:pPr>
              <w:wordWrap/>
              <w:spacing w:line="365" w:lineRule="exact"/>
              <w:jc w:val="center"/>
              <w:rPr>
                <w:rFonts w:ascii="仿宋" w:eastAsia="仿宋" w:hAnsi="仿宋"/>
              </w:rPr>
            </w:pPr>
          </w:p>
        </w:tc>
      </w:tr>
      <w:tr w:rsidR="00931C46" w:rsidRPr="00920679" w14:paraId="0E7A6741" w14:textId="77777777" w:rsidTr="005671E8">
        <w:trPr>
          <w:cantSplit/>
          <w:trHeight w:val="1916"/>
          <w:jc w:val="center"/>
        </w:trPr>
        <w:tc>
          <w:tcPr>
            <w:tcW w:w="2908" w:type="dxa"/>
            <w:gridSpan w:val="2"/>
            <w:shd w:val="clear" w:color="auto" w:fill="EAEAEA"/>
            <w:vAlign w:val="center"/>
          </w:tcPr>
          <w:p w14:paraId="78FFD935" w14:textId="77777777" w:rsidR="00931C46" w:rsidRPr="00920679" w:rsidRDefault="00931C46" w:rsidP="008422DA">
            <w:pPr>
              <w:wordWrap/>
              <w:spacing w:line="365" w:lineRule="exact"/>
              <w:jc w:val="center"/>
              <w:rPr>
                <w:rFonts w:ascii="仿宋" w:eastAsia="仿宋" w:hAnsi="仿宋"/>
              </w:rPr>
            </w:pPr>
          </w:p>
          <w:p w14:paraId="0A3CB839" w14:textId="77777777" w:rsidR="00931C46" w:rsidRPr="00920679" w:rsidRDefault="00931C46" w:rsidP="008422DA">
            <w:pPr>
              <w:wordWrap/>
              <w:spacing w:line="365" w:lineRule="exact"/>
              <w:jc w:val="center"/>
              <w:rPr>
                <w:rFonts w:ascii="仿宋" w:eastAsia="仿宋" w:hAnsi="仿宋"/>
                <w:lang w:eastAsia="zh-CN"/>
              </w:rPr>
            </w:pPr>
            <w:r w:rsidRPr="00920679">
              <w:rPr>
                <w:rFonts w:ascii="仿宋" w:eastAsia="仿宋" w:hAnsi="仿宋" w:hint="eastAsia"/>
                <w:lang w:eastAsia="zh-CN"/>
              </w:rPr>
              <w:t>损失赔偿申请内容</w:t>
            </w:r>
          </w:p>
          <w:p w14:paraId="567420D2" w14:textId="77777777" w:rsidR="00931C46" w:rsidRPr="00920679" w:rsidRDefault="00931C46" w:rsidP="008422DA">
            <w:pPr>
              <w:wordWrap/>
              <w:spacing w:line="365" w:lineRule="exact"/>
              <w:jc w:val="center"/>
              <w:rPr>
                <w:rFonts w:ascii="仿宋" w:eastAsia="仿宋" w:hAnsi="仿宋"/>
              </w:rPr>
            </w:pPr>
          </w:p>
        </w:tc>
        <w:tc>
          <w:tcPr>
            <w:tcW w:w="7157" w:type="dxa"/>
            <w:gridSpan w:val="3"/>
            <w:vAlign w:val="center"/>
          </w:tcPr>
          <w:p w14:paraId="401C0862" w14:textId="77777777" w:rsidR="00931C46" w:rsidRPr="00920679" w:rsidRDefault="00931C46" w:rsidP="008422DA">
            <w:pPr>
              <w:wordWrap/>
              <w:spacing w:line="365" w:lineRule="exact"/>
              <w:rPr>
                <w:rFonts w:ascii="仿宋" w:eastAsia="仿宋" w:hAnsi="仿宋"/>
              </w:rPr>
            </w:pPr>
          </w:p>
        </w:tc>
      </w:tr>
      <w:tr w:rsidR="00931C46" w:rsidRPr="00920679" w14:paraId="04193033" w14:textId="77777777" w:rsidTr="005671E8">
        <w:trPr>
          <w:cantSplit/>
          <w:trHeight w:val="2256"/>
          <w:jc w:val="center"/>
        </w:trPr>
        <w:tc>
          <w:tcPr>
            <w:tcW w:w="2908" w:type="dxa"/>
            <w:gridSpan w:val="2"/>
            <w:shd w:val="clear" w:color="auto" w:fill="EAEAEA"/>
            <w:vAlign w:val="center"/>
          </w:tcPr>
          <w:p w14:paraId="08D7DF51" w14:textId="77777777" w:rsidR="00931C46" w:rsidRPr="00920679" w:rsidRDefault="00931C46" w:rsidP="008422DA">
            <w:pPr>
              <w:wordWrap/>
              <w:spacing w:line="365" w:lineRule="exact"/>
              <w:jc w:val="center"/>
              <w:rPr>
                <w:rFonts w:ascii="仿宋" w:eastAsia="仿宋" w:hAnsi="仿宋"/>
              </w:rPr>
            </w:pPr>
            <w:r w:rsidRPr="00920679">
              <w:rPr>
                <w:rFonts w:ascii="仿宋" w:eastAsia="仿宋" w:hAnsi="仿宋" w:hint="eastAsia"/>
                <w:lang w:eastAsia="zh-CN"/>
              </w:rPr>
              <w:t>损失赔偿内容</w:t>
            </w:r>
          </w:p>
        </w:tc>
        <w:tc>
          <w:tcPr>
            <w:tcW w:w="7157" w:type="dxa"/>
            <w:gridSpan w:val="3"/>
            <w:vAlign w:val="center"/>
          </w:tcPr>
          <w:p w14:paraId="5C9ECA77" w14:textId="77777777" w:rsidR="00931C46" w:rsidRPr="00920679" w:rsidRDefault="00931C46" w:rsidP="008422DA">
            <w:pPr>
              <w:wordWrap/>
              <w:spacing w:line="365" w:lineRule="exact"/>
              <w:rPr>
                <w:rFonts w:ascii="仿宋" w:eastAsia="仿宋" w:hAnsi="仿宋"/>
                <w:lang w:eastAsia="zh-CN"/>
              </w:rPr>
            </w:pPr>
            <w:r w:rsidRPr="00920679">
              <w:rPr>
                <w:rFonts w:ascii="仿宋" w:eastAsia="仿宋" w:hAnsi="仿宋" w:hint="eastAsia"/>
                <w:lang w:eastAsia="zh-CN"/>
              </w:rPr>
              <w:t xml:space="preserve">- 赔偿金额 : </w:t>
            </w:r>
          </w:p>
          <w:p w14:paraId="52CA1F3B" w14:textId="77777777" w:rsidR="00931C46" w:rsidRPr="00920679" w:rsidRDefault="00931C46" w:rsidP="008422DA">
            <w:pPr>
              <w:wordWrap/>
              <w:spacing w:line="365" w:lineRule="exact"/>
              <w:jc w:val="center"/>
              <w:rPr>
                <w:rFonts w:ascii="仿宋" w:eastAsia="仿宋" w:hAnsi="仿宋"/>
                <w:lang w:eastAsia="zh-CN"/>
              </w:rPr>
            </w:pPr>
          </w:p>
          <w:p w14:paraId="2F1CF8C5" w14:textId="77777777" w:rsidR="00931C46" w:rsidRPr="00920679" w:rsidRDefault="00931C46" w:rsidP="008422DA">
            <w:pPr>
              <w:wordWrap/>
              <w:spacing w:line="365" w:lineRule="exact"/>
              <w:rPr>
                <w:rFonts w:ascii="仿宋" w:eastAsia="仿宋" w:hAnsi="仿宋"/>
                <w:lang w:eastAsia="zh-CN"/>
              </w:rPr>
            </w:pPr>
            <w:r w:rsidRPr="00920679">
              <w:rPr>
                <w:rFonts w:ascii="仿宋" w:eastAsia="仿宋" w:hAnsi="仿宋" w:hint="eastAsia"/>
                <w:lang w:eastAsia="zh-CN"/>
              </w:rPr>
              <w:t>- 支付方式 :</w:t>
            </w:r>
          </w:p>
          <w:p w14:paraId="05806B59" w14:textId="77777777" w:rsidR="00931C46" w:rsidRPr="00920679" w:rsidRDefault="00931C46" w:rsidP="008422DA">
            <w:pPr>
              <w:wordWrap/>
              <w:spacing w:line="365" w:lineRule="exact"/>
              <w:jc w:val="center"/>
              <w:rPr>
                <w:rFonts w:ascii="仿宋" w:eastAsia="仿宋" w:hAnsi="仿宋"/>
                <w:lang w:eastAsia="zh-CN"/>
              </w:rPr>
            </w:pPr>
          </w:p>
          <w:p w14:paraId="2AA2D747" w14:textId="77777777" w:rsidR="00931C46" w:rsidRPr="00920679" w:rsidRDefault="00931C46" w:rsidP="008422DA">
            <w:pPr>
              <w:wordWrap/>
              <w:spacing w:line="365" w:lineRule="exact"/>
              <w:rPr>
                <w:rFonts w:ascii="仿宋" w:eastAsia="仿宋" w:hAnsi="仿宋"/>
                <w:lang w:eastAsia="zh-CN"/>
              </w:rPr>
            </w:pPr>
            <w:r w:rsidRPr="00920679">
              <w:rPr>
                <w:rFonts w:ascii="仿宋" w:eastAsia="仿宋" w:hAnsi="仿宋" w:hint="eastAsia"/>
                <w:lang w:eastAsia="zh-CN"/>
              </w:rPr>
              <w:t>- 其他内容：</w:t>
            </w:r>
          </w:p>
          <w:p w14:paraId="44297D22" w14:textId="77777777" w:rsidR="00931C46" w:rsidRPr="00920679" w:rsidRDefault="00931C46" w:rsidP="008422DA">
            <w:pPr>
              <w:wordWrap/>
              <w:spacing w:line="365" w:lineRule="exact"/>
              <w:rPr>
                <w:rFonts w:ascii="仿宋" w:eastAsia="仿宋" w:hAnsi="仿宋"/>
                <w:lang w:eastAsia="zh-CN"/>
              </w:rPr>
            </w:pPr>
          </w:p>
          <w:p w14:paraId="06B25FFD" w14:textId="77777777" w:rsidR="00931C46" w:rsidRPr="00920679" w:rsidRDefault="00931C46" w:rsidP="008422DA">
            <w:pPr>
              <w:wordWrap/>
              <w:spacing w:line="365" w:lineRule="exact"/>
              <w:rPr>
                <w:rFonts w:ascii="仿宋" w:eastAsia="仿宋" w:hAnsi="仿宋"/>
                <w:lang w:eastAsia="zh-CN"/>
              </w:rPr>
            </w:pPr>
          </w:p>
        </w:tc>
      </w:tr>
    </w:tbl>
    <w:p w14:paraId="555ACC59" w14:textId="77777777" w:rsidR="00931C46" w:rsidRPr="00920679" w:rsidRDefault="00931C46" w:rsidP="008422DA">
      <w:pPr>
        <w:wordWrap/>
        <w:spacing w:line="365" w:lineRule="exact"/>
        <w:jc w:val="center"/>
        <w:rPr>
          <w:rFonts w:ascii="仿宋" w:eastAsia="仿宋" w:hAnsi="仿宋"/>
          <w:sz w:val="16"/>
          <w:szCs w:val="16"/>
          <w:lang w:eastAsia="zh-CN"/>
        </w:rPr>
      </w:pPr>
    </w:p>
    <w:p w14:paraId="175E5889" w14:textId="77777777" w:rsidR="00931C46" w:rsidRPr="00920679" w:rsidRDefault="00931C46" w:rsidP="008422DA">
      <w:pPr>
        <w:wordWrap/>
        <w:spacing w:line="365" w:lineRule="exact"/>
        <w:ind w:firstLineChars="100" w:firstLine="241"/>
        <w:rPr>
          <w:rFonts w:ascii="仿宋" w:eastAsia="仿宋" w:hAnsi="仿宋"/>
          <w:b/>
          <w:sz w:val="24"/>
          <w:lang w:eastAsia="zh-CN"/>
        </w:rPr>
      </w:pPr>
      <w:r w:rsidRPr="00920679">
        <w:rPr>
          <w:rFonts w:ascii="仿宋" w:eastAsia="仿宋" w:hAnsi="仿宋" w:cs="微软雅黑" w:hint="eastAsia"/>
          <w:b/>
          <w:sz w:val="24"/>
          <w:lang w:eastAsia="zh-CN"/>
        </w:rPr>
        <w:t>双方已协商一致，达成以上协议。本协议签订后，不得再就本案提出异议。</w:t>
      </w:r>
    </w:p>
    <w:p w14:paraId="19775052" w14:textId="77777777" w:rsidR="00931C46" w:rsidRPr="00920679" w:rsidRDefault="00931C46" w:rsidP="008422DA">
      <w:pPr>
        <w:wordWrap/>
        <w:spacing w:before="400" w:line="365" w:lineRule="exact"/>
        <w:jc w:val="center"/>
        <w:rPr>
          <w:rFonts w:ascii="仿宋" w:eastAsia="仿宋" w:hAnsi="仿宋"/>
          <w:sz w:val="24"/>
          <w:lang w:eastAsia="zh-CN"/>
        </w:rPr>
      </w:pPr>
      <w:r w:rsidRPr="00920679">
        <w:rPr>
          <w:rFonts w:ascii="仿宋" w:eastAsia="仿宋" w:hAnsi="仿宋" w:hint="eastAsia"/>
          <w:sz w:val="24"/>
          <w:lang w:eastAsia="zh-CN"/>
        </w:rPr>
        <w:t>20   年    月    日</w:t>
      </w:r>
    </w:p>
    <w:p w14:paraId="11511762" w14:textId="77777777" w:rsidR="00931C46" w:rsidRPr="00920679" w:rsidRDefault="00931C46" w:rsidP="008422DA">
      <w:pPr>
        <w:wordWrap/>
        <w:spacing w:before="400" w:line="365" w:lineRule="exact"/>
        <w:rPr>
          <w:rFonts w:ascii="仿宋" w:eastAsia="仿宋" w:hAnsi="仿宋"/>
          <w:sz w:val="24"/>
          <w:lang w:eastAsia="zh-CN"/>
        </w:rPr>
      </w:pPr>
    </w:p>
    <w:p w14:paraId="6EFAC9EA" w14:textId="77777777" w:rsidR="00931C46" w:rsidRPr="00920679" w:rsidRDefault="00931C46" w:rsidP="008422DA">
      <w:pPr>
        <w:wordWrap/>
        <w:spacing w:line="365" w:lineRule="exact"/>
        <w:ind w:right="582"/>
        <w:jc w:val="right"/>
        <w:rPr>
          <w:rFonts w:ascii="仿宋" w:eastAsia="仿宋" w:hAnsi="仿宋"/>
          <w:sz w:val="24"/>
          <w:lang w:eastAsia="zh-CN"/>
        </w:rPr>
      </w:pPr>
    </w:p>
    <w:p w14:paraId="26210282" w14:textId="21E35A60" w:rsidR="00931C46" w:rsidRPr="00920679" w:rsidRDefault="00931C46" w:rsidP="008422DA">
      <w:pPr>
        <w:wordWrap/>
        <w:spacing w:line="365" w:lineRule="exact"/>
        <w:rPr>
          <w:rFonts w:ascii="仿宋" w:eastAsia="仿宋" w:hAnsi="仿宋" w:cs="微软雅黑"/>
          <w:b/>
          <w:bCs/>
          <w:sz w:val="28"/>
          <w:szCs w:val="28"/>
          <w:lang w:eastAsia="zh-CN"/>
        </w:rPr>
      </w:pPr>
      <w:r w:rsidRPr="00920679">
        <w:rPr>
          <w:rFonts w:ascii="仿宋" w:eastAsia="仿宋" w:hAnsi="仿宋" w:cs="微软雅黑" w:hint="eastAsia"/>
          <w:b/>
          <w:bCs/>
          <w:sz w:val="28"/>
          <w:szCs w:val="28"/>
          <w:lang w:eastAsia="zh-CN"/>
        </w:rPr>
        <w:t>协议当事人</w:t>
      </w:r>
      <w:r w:rsidRPr="00920679">
        <w:rPr>
          <w:rFonts w:ascii="仿宋" w:eastAsia="仿宋" w:hAnsi="仿宋" w:hint="eastAsia"/>
          <w:b/>
          <w:bCs/>
          <w:sz w:val="28"/>
          <w:szCs w:val="28"/>
          <w:lang w:eastAsia="zh-CN"/>
        </w:rPr>
        <w:t xml:space="preserve"> </w:t>
      </w:r>
      <w:r w:rsidRPr="00920679">
        <w:rPr>
          <w:rFonts w:ascii="仿宋" w:eastAsia="仿宋" w:hAnsi="仿宋"/>
          <w:b/>
          <w:bCs/>
          <w:sz w:val="28"/>
          <w:szCs w:val="28"/>
          <w:lang w:eastAsia="zh-CN"/>
        </w:rPr>
        <w:t xml:space="preserve">               </w:t>
      </w:r>
      <w:r w:rsidRPr="00920679">
        <w:rPr>
          <w:rFonts w:ascii="仿宋" w:eastAsia="仿宋" w:hAnsi="仿宋" w:cs="微软雅黑" w:hint="eastAsia"/>
          <w:b/>
          <w:bCs/>
          <w:sz w:val="28"/>
          <w:szCs w:val="28"/>
          <w:lang w:eastAsia="zh-CN"/>
        </w:rPr>
        <w:t xml:space="preserve">申 请 人 </w:t>
      </w:r>
      <w:r w:rsidRPr="00920679">
        <w:rPr>
          <w:rFonts w:ascii="仿宋" w:eastAsia="仿宋" w:hAnsi="仿宋" w:cs="微软雅黑"/>
          <w:b/>
          <w:bCs/>
          <w:sz w:val="28"/>
          <w:szCs w:val="28"/>
          <w:lang w:eastAsia="zh-CN"/>
        </w:rPr>
        <w:t>:                (</w:t>
      </w:r>
      <w:r w:rsidRPr="00920679">
        <w:rPr>
          <w:rFonts w:ascii="仿宋" w:eastAsia="仿宋" w:hAnsi="仿宋" w:cs="微软雅黑" w:hint="eastAsia"/>
          <w:b/>
          <w:bCs/>
          <w:sz w:val="28"/>
          <w:szCs w:val="28"/>
          <w:lang w:eastAsia="zh-CN"/>
        </w:rPr>
        <w:t>签字)</w:t>
      </w:r>
      <w:r w:rsidRPr="00920679">
        <w:rPr>
          <w:rFonts w:ascii="仿宋" w:eastAsia="仿宋" w:hAnsi="仿宋" w:cs="微软雅黑"/>
          <w:b/>
          <w:bCs/>
          <w:sz w:val="28"/>
          <w:szCs w:val="28"/>
          <w:lang w:eastAsia="zh-CN"/>
        </w:rPr>
        <w:t>(</w:t>
      </w:r>
      <w:r w:rsidRPr="00920679">
        <w:rPr>
          <w:rFonts w:ascii="仿宋" w:eastAsia="仿宋" w:hAnsi="仿宋" w:cs="微软雅黑" w:hint="eastAsia"/>
          <w:b/>
          <w:bCs/>
          <w:sz w:val="28"/>
          <w:szCs w:val="28"/>
          <w:lang w:eastAsia="zh-CN"/>
        </w:rPr>
        <w:t>盖章)</w:t>
      </w:r>
    </w:p>
    <w:p w14:paraId="5B69E94D" w14:textId="77777777" w:rsidR="00931C46" w:rsidRPr="00920679" w:rsidRDefault="00931C46" w:rsidP="008422DA">
      <w:pPr>
        <w:wordWrap/>
        <w:spacing w:line="365" w:lineRule="exact"/>
        <w:ind w:firstLineChars="1300" w:firstLine="3654"/>
        <w:rPr>
          <w:rFonts w:ascii="仿宋" w:eastAsia="仿宋" w:hAnsi="仿宋" w:cs="微软雅黑"/>
          <w:b/>
          <w:bCs/>
          <w:sz w:val="28"/>
          <w:szCs w:val="28"/>
          <w:lang w:eastAsia="zh-CN"/>
        </w:rPr>
      </w:pPr>
      <w:r w:rsidRPr="00920679">
        <w:rPr>
          <w:rFonts w:ascii="仿宋" w:eastAsia="仿宋" w:hAnsi="仿宋" w:cs="微软雅黑" w:hint="eastAsia"/>
          <w:b/>
          <w:bCs/>
          <w:sz w:val="28"/>
          <w:szCs w:val="28"/>
          <w:lang w:eastAsia="zh-CN"/>
        </w:rPr>
        <w:t xml:space="preserve">住 </w:t>
      </w:r>
      <w:r w:rsidRPr="00920679">
        <w:rPr>
          <w:rFonts w:ascii="仿宋" w:eastAsia="仿宋" w:hAnsi="仿宋" w:cs="微软雅黑"/>
          <w:b/>
          <w:bCs/>
          <w:sz w:val="28"/>
          <w:szCs w:val="28"/>
          <w:lang w:eastAsia="zh-CN"/>
        </w:rPr>
        <w:t xml:space="preserve">   </w:t>
      </w:r>
      <w:r w:rsidRPr="00920679">
        <w:rPr>
          <w:rFonts w:ascii="仿宋" w:eastAsia="仿宋" w:hAnsi="仿宋" w:cs="微软雅黑" w:hint="eastAsia"/>
          <w:b/>
          <w:bCs/>
          <w:sz w:val="28"/>
          <w:szCs w:val="28"/>
          <w:lang w:eastAsia="zh-CN"/>
        </w:rPr>
        <w:t xml:space="preserve">址 </w:t>
      </w:r>
      <w:r w:rsidRPr="00920679">
        <w:rPr>
          <w:rFonts w:ascii="仿宋" w:eastAsia="仿宋" w:hAnsi="仿宋" w:cs="微软雅黑"/>
          <w:b/>
          <w:bCs/>
          <w:sz w:val="28"/>
          <w:szCs w:val="28"/>
          <w:lang w:eastAsia="zh-CN"/>
        </w:rPr>
        <w:t>:</w:t>
      </w:r>
    </w:p>
    <w:p w14:paraId="09281208" w14:textId="77777777" w:rsidR="00931C46" w:rsidRPr="00920679" w:rsidRDefault="00931C46" w:rsidP="008422DA">
      <w:pPr>
        <w:wordWrap/>
        <w:spacing w:line="365" w:lineRule="exact"/>
        <w:rPr>
          <w:rFonts w:ascii="仿宋" w:eastAsia="仿宋" w:hAnsi="仿宋"/>
          <w:b/>
          <w:bCs/>
          <w:sz w:val="28"/>
          <w:szCs w:val="28"/>
          <w:lang w:eastAsia="zh-CN"/>
        </w:rPr>
      </w:pPr>
      <w:r w:rsidRPr="00920679">
        <w:rPr>
          <w:rFonts w:ascii="仿宋" w:eastAsia="仿宋" w:hAnsi="仿宋"/>
          <w:b/>
          <w:bCs/>
          <w:sz w:val="28"/>
          <w:szCs w:val="28"/>
          <w:lang w:eastAsia="zh-CN"/>
        </w:rPr>
        <w:t xml:space="preserve">                          </w:t>
      </w:r>
      <w:r w:rsidRPr="00920679">
        <w:rPr>
          <w:rFonts w:ascii="仿宋" w:eastAsia="仿宋" w:hAnsi="仿宋" w:cs="微软雅黑" w:hint="eastAsia"/>
          <w:b/>
          <w:bCs/>
          <w:sz w:val="28"/>
          <w:szCs w:val="28"/>
          <w:lang w:eastAsia="zh-CN"/>
        </w:rPr>
        <w:t>电话号码</w:t>
      </w:r>
      <w:r w:rsidRPr="00920679">
        <w:rPr>
          <w:rFonts w:ascii="仿宋" w:eastAsia="仿宋" w:hAnsi="仿宋"/>
          <w:b/>
          <w:bCs/>
          <w:sz w:val="28"/>
          <w:szCs w:val="28"/>
          <w:lang w:eastAsia="zh-CN"/>
        </w:rPr>
        <w:t xml:space="preserve"> </w:t>
      </w:r>
      <w:r w:rsidRPr="00920679">
        <w:rPr>
          <w:rFonts w:ascii="仿宋" w:eastAsia="仿宋" w:hAnsi="仿宋" w:cs="微软雅黑"/>
          <w:b/>
          <w:bCs/>
          <w:sz w:val="28"/>
          <w:szCs w:val="28"/>
          <w:lang w:eastAsia="zh-CN"/>
        </w:rPr>
        <w:t>:</w:t>
      </w:r>
    </w:p>
    <w:p w14:paraId="61487553" w14:textId="77777777" w:rsidR="00931C46" w:rsidRPr="00920679" w:rsidRDefault="00931C46" w:rsidP="008422DA">
      <w:pPr>
        <w:wordWrap/>
        <w:spacing w:line="365" w:lineRule="exact"/>
        <w:rPr>
          <w:rFonts w:ascii="仿宋" w:eastAsia="仿宋" w:hAnsi="仿宋"/>
          <w:b/>
          <w:bCs/>
          <w:sz w:val="28"/>
          <w:szCs w:val="28"/>
          <w:lang w:eastAsia="zh-CN"/>
        </w:rPr>
      </w:pPr>
      <w:r w:rsidRPr="00920679">
        <w:rPr>
          <w:rFonts w:ascii="仿宋" w:eastAsia="仿宋" w:hAnsi="仿宋"/>
          <w:b/>
          <w:bCs/>
          <w:sz w:val="28"/>
          <w:szCs w:val="28"/>
          <w:lang w:eastAsia="zh-CN"/>
        </w:rPr>
        <w:t xml:space="preserve">                                </w:t>
      </w:r>
    </w:p>
    <w:p w14:paraId="33C9E8BD" w14:textId="77777777" w:rsidR="00931C46" w:rsidRPr="00920679" w:rsidRDefault="00931C46" w:rsidP="008422DA">
      <w:pPr>
        <w:wordWrap/>
        <w:spacing w:line="365" w:lineRule="exact"/>
        <w:rPr>
          <w:rFonts w:ascii="仿宋" w:eastAsia="仿宋" w:hAnsi="仿宋" w:cs="微软雅黑"/>
          <w:b/>
          <w:bCs/>
          <w:sz w:val="28"/>
          <w:szCs w:val="28"/>
          <w:lang w:eastAsia="zh-CN"/>
        </w:rPr>
      </w:pPr>
    </w:p>
    <w:p w14:paraId="63F2709A" w14:textId="77777777" w:rsidR="00931C46" w:rsidRPr="00920679" w:rsidRDefault="00931C46" w:rsidP="008422DA">
      <w:pPr>
        <w:wordWrap/>
        <w:spacing w:line="365" w:lineRule="exact"/>
        <w:jc w:val="right"/>
        <w:rPr>
          <w:rFonts w:ascii="仿宋" w:eastAsia="仿宋" w:hAnsi="仿宋"/>
          <w:b/>
          <w:bCs/>
          <w:sz w:val="28"/>
          <w:szCs w:val="28"/>
          <w:lang w:eastAsia="zh-CN"/>
        </w:rPr>
      </w:pPr>
      <w:r w:rsidRPr="00920679">
        <w:rPr>
          <w:rFonts w:ascii="仿宋" w:eastAsia="仿宋" w:hAnsi="仿宋" w:cs="微软雅黑" w:hint="eastAsia"/>
          <w:b/>
          <w:bCs/>
          <w:sz w:val="28"/>
          <w:szCs w:val="28"/>
          <w:lang w:eastAsia="zh-CN"/>
        </w:rPr>
        <w:t>国民银行中国有限公司</w:t>
      </w:r>
      <w:r w:rsidRPr="00920679">
        <w:rPr>
          <w:rFonts w:ascii="仿宋" w:eastAsia="仿宋" w:hAnsi="仿宋" w:hint="eastAsia"/>
          <w:b/>
          <w:bCs/>
          <w:sz w:val="28"/>
          <w:szCs w:val="28"/>
          <w:lang w:eastAsia="zh-CN"/>
        </w:rPr>
        <w:t xml:space="preserve">  </w:t>
      </w:r>
      <w:r w:rsidRPr="00920679">
        <w:rPr>
          <w:rFonts w:ascii="仿宋" w:eastAsia="仿宋" w:hAnsi="仿宋"/>
          <w:b/>
          <w:bCs/>
          <w:sz w:val="28"/>
          <w:szCs w:val="28"/>
          <w:lang w:eastAsia="zh-CN"/>
        </w:rPr>
        <w:t xml:space="preserve">       </w:t>
      </w:r>
      <w:r w:rsidRPr="00920679">
        <w:rPr>
          <w:rFonts w:ascii="仿宋" w:eastAsia="仿宋" w:hAnsi="仿宋" w:hint="eastAsia"/>
          <w:b/>
          <w:bCs/>
          <w:sz w:val="28"/>
          <w:szCs w:val="28"/>
          <w:lang w:eastAsia="zh-CN"/>
        </w:rPr>
        <w:t>分行(部门)</w:t>
      </w:r>
      <w:r w:rsidRPr="00920679">
        <w:rPr>
          <w:rFonts w:ascii="仿宋" w:eastAsia="仿宋" w:hAnsi="仿宋"/>
          <w:b/>
          <w:bCs/>
          <w:sz w:val="28"/>
          <w:szCs w:val="28"/>
          <w:lang w:eastAsia="zh-CN"/>
        </w:rPr>
        <w:t xml:space="preserve">   (</w:t>
      </w:r>
      <w:r w:rsidRPr="00920679">
        <w:rPr>
          <w:rFonts w:ascii="仿宋" w:eastAsia="仿宋" w:hAnsi="仿宋" w:hint="eastAsia"/>
          <w:b/>
          <w:bCs/>
          <w:sz w:val="28"/>
          <w:szCs w:val="28"/>
          <w:lang w:eastAsia="zh-CN"/>
        </w:rPr>
        <w:t>公章)</w:t>
      </w:r>
    </w:p>
    <w:p w14:paraId="3D792C03" w14:textId="2A0ED11E" w:rsidR="00931C46" w:rsidRDefault="00931C46" w:rsidP="008422DA">
      <w:pPr>
        <w:wordWrap/>
        <w:spacing w:line="365" w:lineRule="exact"/>
        <w:rPr>
          <w:rFonts w:ascii="仿宋" w:eastAsia="仿宋" w:hAnsi="仿宋"/>
          <w:sz w:val="22"/>
          <w:szCs w:val="22"/>
          <w:lang w:eastAsia="zh-CN"/>
        </w:rPr>
      </w:pPr>
    </w:p>
    <w:p w14:paraId="1579473D" w14:textId="77777777" w:rsidR="00FE42E5" w:rsidRPr="00920679" w:rsidRDefault="00FE42E5" w:rsidP="008422DA">
      <w:pPr>
        <w:wordWrap/>
        <w:spacing w:line="365" w:lineRule="exact"/>
        <w:rPr>
          <w:rFonts w:ascii="仿宋" w:eastAsia="仿宋" w:hAnsi="仿宋"/>
          <w:sz w:val="22"/>
          <w:szCs w:val="22"/>
          <w:lang w:eastAsia="zh-CN"/>
        </w:rPr>
      </w:pPr>
    </w:p>
    <w:p w14:paraId="6C9A385E" w14:textId="77777777" w:rsidR="00931C46" w:rsidRPr="00920679" w:rsidRDefault="00931C46" w:rsidP="008422DA">
      <w:pPr>
        <w:tabs>
          <w:tab w:val="left" w:pos="1620"/>
        </w:tabs>
        <w:wordWrap/>
        <w:spacing w:line="365" w:lineRule="exact"/>
        <w:rPr>
          <w:rFonts w:ascii="仿宋" w:eastAsia="仿宋" w:hAnsi="仿宋"/>
          <w:b/>
          <w:sz w:val="28"/>
          <w:szCs w:val="28"/>
          <w:lang w:eastAsia="zh-CN"/>
        </w:rPr>
      </w:pPr>
      <w:r w:rsidRPr="00920679">
        <w:rPr>
          <w:rFonts w:ascii="仿宋" w:eastAsia="仿宋" w:hAnsi="仿宋" w:hint="eastAsia"/>
          <w:sz w:val="22"/>
          <w:szCs w:val="22"/>
          <w:lang w:eastAsia="zh-CN"/>
        </w:rPr>
        <w:lastRenderedPageBreak/>
        <w:t>[附件 8] 客户建议书</w:t>
      </w:r>
    </w:p>
    <w:p w14:paraId="737160B6" w14:textId="77777777" w:rsidR="00931C46" w:rsidRPr="00920679" w:rsidRDefault="00931C46" w:rsidP="008422DA">
      <w:pPr>
        <w:wordWrap/>
        <w:jc w:val="center"/>
        <w:rPr>
          <w:rFonts w:ascii="仿宋" w:eastAsia="仿宋" w:hAnsi="仿宋"/>
          <w:b/>
          <w:bCs/>
          <w:sz w:val="40"/>
          <w:szCs w:val="40"/>
          <w:lang w:eastAsia="zh-CN"/>
        </w:rPr>
      </w:pPr>
      <w:r w:rsidRPr="00920679">
        <w:rPr>
          <w:rFonts w:ascii="仿宋" w:eastAsia="仿宋" w:hAnsi="仿宋" w:hint="eastAsia"/>
          <w:b/>
          <w:bCs/>
          <w:noProof/>
          <w:sz w:val="40"/>
          <w:szCs w:val="40"/>
          <w:lang w:eastAsia="zh-CN"/>
        </w:rPr>
        <w:drawing>
          <wp:anchor distT="0" distB="0" distL="114300" distR="114300" simplePos="0" relativeHeight="251676672" behindDoc="0" locked="0" layoutInCell="1" allowOverlap="1" wp14:anchorId="53B462B5" wp14:editId="3AF0D243">
            <wp:simplePos x="0" y="0"/>
            <wp:positionH relativeFrom="column">
              <wp:posOffset>1804959</wp:posOffset>
            </wp:positionH>
            <wp:positionV relativeFrom="paragraph">
              <wp:posOffset>451485</wp:posOffset>
            </wp:positionV>
            <wp:extent cx="2303780" cy="65405"/>
            <wp:effectExtent l="0" t="0" r="1270" b="0"/>
            <wp:wrapNone/>
            <wp:docPr id="38" name="그림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03780" cy="65405"/>
                    </a:xfrm>
                    <a:prstGeom prst="rect">
                      <a:avLst/>
                    </a:prstGeom>
                    <a:noFill/>
                  </pic:spPr>
                </pic:pic>
              </a:graphicData>
            </a:graphic>
            <wp14:sizeRelH relativeFrom="page">
              <wp14:pctWidth>0</wp14:pctWidth>
            </wp14:sizeRelH>
            <wp14:sizeRelV relativeFrom="page">
              <wp14:pctHeight>0</wp14:pctHeight>
            </wp14:sizeRelV>
          </wp:anchor>
        </w:drawing>
      </w:r>
      <w:r w:rsidRPr="00920679">
        <w:rPr>
          <w:rFonts w:ascii="仿宋" w:eastAsia="仿宋" w:hAnsi="仿宋" w:hint="eastAsia"/>
          <w:b/>
          <w:bCs/>
          <w:noProof/>
          <w:sz w:val="40"/>
          <w:szCs w:val="40"/>
          <w:lang w:eastAsia="zh-CN"/>
        </w:rPr>
        <w:drawing>
          <wp:anchor distT="0" distB="0" distL="114300" distR="114300" simplePos="0" relativeHeight="251677696" behindDoc="0" locked="0" layoutInCell="1" allowOverlap="1" wp14:anchorId="6E65942D" wp14:editId="49F27643">
            <wp:simplePos x="0" y="0"/>
            <wp:positionH relativeFrom="column">
              <wp:posOffset>2534920</wp:posOffset>
            </wp:positionH>
            <wp:positionV relativeFrom="paragraph">
              <wp:posOffset>13996035</wp:posOffset>
            </wp:positionV>
            <wp:extent cx="2618740" cy="76200"/>
            <wp:effectExtent l="0" t="0" r="0" b="0"/>
            <wp:wrapNone/>
            <wp:docPr id="39" name="그림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8740" cy="76200"/>
                    </a:xfrm>
                    <a:prstGeom prst="rect">
                      <a:avLst/>
                    </a:prstGeom>
                    <a:noFill/>
                  </pic:spPr>
                </pic:pic>
              </a:graphicData>
            </a:graphic>
            <wp14:sizeRelH relativeFrom="page">
              <wp14:pctWidth>0</wp14:pctWidth>
            </wp14:sizeRelH>
            <wp14:sizeRelV relativeFrom="page">
              <wp14:pctHeight>0</wp14:pctHeight>
            </wp14:sizeRelV>
          </wp:anchor>
        </w:drawing>
      </w:r>
      <w:r w:rsidRPr="00920679">
        <w:rPr>
          <w:rFonts w:ascii="仿宋" w:eastAsia="仿宋" w:hAnsi="仿宋" w:hint="eastAsia"/>
          <w:b/>
          <w:bCs/>
          <w:sz w:val="40"/>
          <w:szCs w:val="40"/>
          <w:lang w:eastAsia="zh-CN"/>
        </w:rPr>
        <w:t>客 户 建 议 书</w:t>
      </w:r>
    </w:p>
    <w:p w14:paraId="5F981BFA" w14:textId="77777777" w:rsidR="00931C46" w:rsidRPr="00920679" w:rsidRDefault="00931C46" w:rsidP="008422DA">
      <w:pPr>
        <w:wordWrap/>
        <w:spacing w:line="365" w:lineRule="exact"/>
        <w:jc w:val="center"/>
        <w:rPr>
          <w:rFonts w:ascii="仿宋" w:eastAsia="仿宋" w:hAnsi="仿宋"/>
          <w:b/>
          <w:bCs/>
          <w:lang w:eastAsia="zh-CN"/>
        </w:rPr>
      </w:pPr>
    </w:p>
    <w:tbl>
      <w:tblPr>
        <w:tblW w:w="10065" w:type="dxa"/>
        <w:jc w:val="center"/>
        <w:tblBorders>
          <w:top w:val="double" w:sz="6" w:space="0" w:color="auto"/>
          <w:left w:val="double" w:sz="6" w:space="0" w:color="auto"/>
          <w:bottom w:val="double" w:sz="6" w:space="0" w:color="auto"/>
          <w:right w:val="double" w:sz="6"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426"/>
        <w:gridCol w:w="709"/>
        <w:gridCol w:w="1773"/>
        <w:gridCol w:w="2621"/>
        <w:gridCol w:w="1843"/>
        <w:gridCol w:w="2693"/>
      </w:tblGrid>
      <w:tr w:rsidR="00931C46" w:rsidRPr="00920679" w14:paraId="783238EA" w14:textId="77777777" w:rsidTr="005671E8">
        <w:trPr>
          <w:cantSplit/>
          <w:trHeight w:val="412"/>
          <w:jc w:val="center"/>
        </w:trPr>
        <w:tc>
          <w:tcPr>
            <w:tcW w:w="426" w:type="dxa"/>
            <w:vMerge w:val="restart"/>
            <w:shd w:val="clear" w:color="auto" w:fill="EAEAEA"/>
            <w:vAlign w:val="center"/>
          </w:tcPr>
          <w:p w14:paraId="69763B61" w14:textId="77777777" w:rsidR="00931C46" w:rsidRPr="00920679" w:rsidRDefault="00931C46" w:rsidP="008422DA">
            <w:pPr>
              <w:wordWrap/>
              <w:spacing w:line="365" w:lineRule="exact"/>
              <w:jc w:val="center"/>
              <w:rPr>
                <w:rFonts w:ascii="仿宋" w:eastAsia="仿宋" w:hAnsi="仿宋"/>
              </w:rPr>
            </w:pPr>
            <w:r w:rsidRPr="00920679">
              <w:rPr>
                <w:rFonts w:ascii="仿宋" w:eastAsia="仿宋" w:hAnsi="仿宋" w:hint="eastAsia"/>
                <w:lang w:eastAsia="zh-CN"/>
              </w:rPr>
              <w:t>申请人</w:t>
            </w:r>
          </w:p>
        </w:tc>
        <w:tc>
          <w:tcPr>
            <w:tcW w:w="709" w:type="dxa"/>
            <w:shd w:val="clear" w:color="auto" w:fill="EAEAEA"/>
            <w:vAlign w:val="center"/>
          </w:tcPr>
          <w:p w14:paraId="77D0F836" w14:textId="77777777" w:rsidR="00931C46" w:rsidRPr="00920679" w:rsidRDefault="00931C46" w:rsidP="008422DA">
            <w:pPr>
              <w:wordWrap/>
              <w:spacing w:line="365" w:lineRule="exact"/>
              <w:jc w:val="center"/>
              <w:rPr>
                <w:rFonts w:ascii="仿宋" w:eastAsia="仿宋" w:hAnsi="仿宋"/>
                <w:szCs w:val="18"/>
              </w:rPr>
            </w:pPr>
            <w:r w:rsidRPr="00920679">
              <w:rPr>
                <w:rFonts w:ascii="仿宋" w:eastAsia="仿宋" w:hAnsi="仿宋" w:cs="微软雅黑" w:hint="eastAsia"/>
                <w:szCs w:val="18"/>
                <w:lang w:eastAsia="zh-CN"/>
              </w:rPr>
              <w:t>个人</w:t>
            </w:r>
          </w:p>
        </w:tc>
        <w:tc>
          <w:tcPr>
            <w:tcW w:w="1773" w:type="dxa"/>
            <w:shd w:val="clear" w:color="auto" w:fill="EAEAEA"/>
            <w:vAlign w:val="center"/>
          </w:tcPr>
          <w:p w14:paraId="26CF391D" w14:textId="77777777" w:rsidR="00931C46" w:rsidRPr="00920679" w:rsidRDefault="00931C46" w:rsidP="008422DA">
            <w:pPr>
              <w:wordWrap/>
              <w:spacing w:line="365" w:lineRule="exact"/>
              <w:jc w:val="center"/>
              <w:rPr>
                <w:rFonts w:ascii="仿宋" w:eastAsia="仿宋" w:hAnsi="仿宋"/>
                <w:szCs w:val="18"/>
              </w:rPr>
            </w:pPr>
            <w:r w:rsidRPr="00920679">
              <w:rPr>
                <w:rFonts w:ascii="仿宋" w:eastAsia="仿宋" w:hAnsi="仿宋" w:hint="eastAsia"/>
                <w:szCs w:val="18"/>
                <w:lang w:eastAsia="zh-CN"/>
              </w:rPr>
              <w:t>姓名</w:t>
            </w:r>
          </w:p>
        </w:tc>
        <w:tc>
          <w:tcPr>
            <w:tcW w:w="2621" w:type="dxa"/>
            <w:vAlign w:val="center"/>
          </w:tcPr>
          <w:p w14:paraId="76CECCFF" w14:textId="77777777" w:rsidR="00931C46" w:rsidRPr="00920679" w:rsidRDefault="00931C46" w:rsidP="008422DA">
            <w:pPr>
              <w:wordWrap/>
              <w:spacing w:line="365" w:lineRule="exact"/>
              <w:jc w:val="center"/>
              <w:rPr>
                <w:rFonts w:ascii="仿宋" w:eastAsia="仿宋" w:hAnsi="仿宋"/>
                <w:szCs w:val="18"/>
              </w:rPr>
            </w:pPr>
          </w:p>
        </w:tc>
        <w:tc>
          <w:tcPr>
            <w:tcW w:w="1843" w:type="dxa"/>
            <w:shd w:val="clear" w:color="auto" w:fill="EAEAEA"/>
            <w:vAlign w:val="center"/>
          </w:tcPr>
          <w:p w14:paraId="769B4D11" w14:textId="77777777" w:rsidR="00931C46" w:rsidRPr="00920679" w:rsidRDefault="00931C46" w:rsidP="008422DA">
            <w:pPr>
              <w:wordWrap/>
              <w:snapToGrid w:val="0"/>
              <w:spacing w:line="365" w:lineRule="exact"/>
              <w:jc w:val="center"/>
              <w:rPr>
                <w:rFonts w:ascii="仿宋" w:eastAsia="仿宋" w:hAnsi="仿宋"/>
                <w:szCs w:val="18"/>
              </w:rPr>
            </w:pPr>
            <w:r w:rsidRPr="00920679">
              <w:rPr>
                <w:rFonts w:ascii="仿宋" w:eastAsia="仿宋" w:hAnsi="仿宋" w:hint="eastAsia"/>
                <w:szCs w:val="18"/>
                <w:lang w:eastAsia="zh-CN"/>
              </w:rPr>
              <w:t>身份证</w:t>
            </w:r>
            <w:r w:rsidRPr="00920679">
              <w:rPr>
                <w:rFonts w:ascii="仿宋" w:eastAsia="仿宋" w:hAnsi="仿宋" w:cs="微软雅黑" w:hint="eastAsia"/>
                <w:szCs w:val="18"/>
                <w:lang w:eastAsia="zh-CN"/>
              </w:rPr>
              <w:t>号</w:t>
            </w:r>
          </w:p>
        </w:tc>
        <w:tc>
          <w:tcPr>
            <w:tcW w:w="2693" w:type="dxa"/>
            <w:vAlign w:val="center"/>
          </w:tcPr>
          <w:p w14:paraId="3EE87DE3" w14:textId="77777777" w:rsidR="00931C46" w:rsidRPr="00920679" w:rsidRDefault="00931C46" w:rsidP="008422DA">
            <w:pPr>
              <w:wordWrap/>
              <w:spacing w:line="365" w:lineRule="exact"/>
              <w:jc w:val="center"/>
              <w:rPr>
                <w:rFonts w:ascii="仿宋" w:eastAsia="仿宋" w:hAnsi="仿宋"/>
                <w:szCs w:val="18"/>
              </w:rPr>
            </w:pPr>
          </w:p>
        </w:tc>
      </w:tr>
      <w:tr w:rsidR="00931C46" w:rsidRPr="00920679" w14:paraId="12625746" w14:textId="77777777" w:rsidTr="005671E8">
        <w:trPr>
          <w:cantSplit/>
          <w:trHeight w:val="454"/>
          <w:jc w:val="center"/>
        </w:trPr>
        <w:tc>
          <w:tcPr>
            <w:tcW w:w="426" w:type="dxa"/>
            <w:vMerge/>
            <w:shd w:val="clear" w:color="auto" w:fill="EAEAEA"/>
            <w:vAlign w:val="center"/>
          </w:tcPr>
          <w:p w14:paraId="39BE65D7" w14:textId="77777777" w:rsidR="00931C46" w:rsidRPr="00920679" w:rsidRDefault="00931C46" w:rsidP="008422DA">
            <w:pPr>
              <w:wordWrap/>
              <w:spacing w:line="365" w:lineRule="exact"/>
              <w:jc w:val="center"/>
              <w:rPr>
                <w:rFonts w:ascii="仿宋" w:eastAsia="仿宋" w:hAnsi="仿宋"/>
              </w:rPr>
            </w:pPr>
          </w:p>
        </w:tc>
        <w:tc>
          <w:tcPr>
            <w:tcW w:w="709" w:type="dxa"/>
            <w:shd w:val="clear" w:color="auto" w:fill="EAEAEA"/>
            <w:vAlign w:val="center"/>
          </w:tcPr>
          <w:p w14:paraId="5855B442" w14:textId="77777777" w:rsidR="00931C46" w:rsidRPr="00920679" w:rsidRDefault="00931C46" w:rsidP="008422DA">
            <w:pPr>
              <w:wordWrap/>
              <w:spacing w:line="365" w:lineRule="exact"/>
              <w:jc w:val="center"/>
              <w:rPr>
                <w:rFonts w:ascii="仿宋" w:eastAsia="仿宋" w:hAnsi="仿宋"/>
                <w:szCs w:val="18"/>
              </w:rPr>
            </w:pPr>
            <w:r w:rsidRPr="00920679">
              <w:rPr>
                <w:rFonts w:ascii="仿宋" w:eastAsia="仿宋" w:hAnsi="仿宋" w:hint="eastAsia"/>
                <w:szCs w:val="18"/>
                <w:lang w:eastAsia="zh-CN"/>
              </w:rPr>
              <w:t>公司</w:t>
            </w:r>
          </w:p>
        </w:tc>
        <w:tc>
          <w:tcPr>
            <w:tcW w:w="1773" w:type="dxa"/>
            <w:shd w:val="clear" w:color="auto" w:fill="EAEAEA"/>
            <w:vAlign w:val="center"/>
          </w:tcPr>
          <w:p w14:paraId="6AF128EE" w14:textId="77777777" w:rsidR="00931C46" w:rsidRPr="00920679" w:rsidRDefault="00931C46" w:rsidP="008422DA">
            <w:pPr>
              <w:wordWrap/>
              <w:spacing w:line="365" w:lineRule="exact"/>
              <w:jc w:val="center"/>
              <w:rPr>
                <w:rFonts w:ascii="仿宋" w:eastAsia="仿宋" w:hAnsi="仿宋"/>
                <w:szCs w:val="18"/>
              </w:rPr>
            </w:pPr>
            <w:r w:rsidRPr="00920679">
              <w:rPr>
                <w:rFonts w:ascii="仿宋" w:eastAsia="仿宋" w:hAnsi="仿宋" w:hint="eastAsia"/>
                <w:szCs w:val="18"/>
                <w:lang w:eastAsia="zh-CN"/>
              </w:rPr>
              <w:t>法定代表人姓名</w:t>
            </w:r>
          </w:p>
        </w:tc>
        <w:tc>
          <w:tcPr>
            <w:tcW w:w="2621" w:type="dxa"/>
            <w:vAlign w:val="center"/>
          </w:tcPr>
          <w:p w14:paraId="40BC3450" w14:textId="77777777" w:rsidR="00931C46" w:rsidRPr="00920679" w:rsidRDefault="00931C46" w:rsidP="008422DA">
            <w:pPr>
              <w:wordWrap/>
              <w:spacing w:line="365" w:lineRule="exact"/>
              <w:jc w:val="center"/>
              <w:rPr>
                <w:rFonts w:ascii="仿宋" w:eastAsia="仿宋" w:hAnsi="仿宋"/>
                <w:szCs w:val="18"/>
              </w:rPr>
            </w:pPr>
          </w:p>
        </w:tc>
        <w:tc>
          <w:tcPr>
            <w:tcW w:w="1843" w:type="dxa"/>
            <w:shd w:val="clear" w:color="auto" w:fill="EAEAEA"/>
            <w:vAlign w:val="center"/>
          </w:tcPr>
          <w:p w14:paraId="0F2FB2AA" w14:textId="77777777" w:rsidR="00931C46" w:rsidRPr="00920679" w:rsidRDefault="00931C46" w:rsidP="008422DA">
            <w:pPr>
              <w:wordWrap/>
              <w:spacing w:line="365" w:lineRule="exact"/>
              <w:jc w:val="center"/>
              <w:rPr>
                <w:rFonts w:ascii="仿宋" w:eastAsia="仿宋" w:hAnsi="仿宋"/>
                <w:szCs w:val="18"/>
              </w:rPr>
            </w:pPr>
            <w:r w:rsidRPr="00920679">
              <w:rPr>
                <w:rFonts w:ascii="仿宋" w:eastAsia="仿宋" w:hAnsi="仿宋" w:cs="微软雅黑" w:hint="eastAsia"/>
                <w:szCs w:val="18"/>
                <w:lang w:eastAsia="zh-CN"/>
              </w:rPr>
              <w:t>组织机构代码</w:t>
            </w:r>
          </w:p>
        </w:tc>
        <w:tc>
          <w:tcPr>
            <w:tcW w:w="2693" w:type="dxa"/>
            <w:shd w:val="clear" w:color="auto" w:fill="auto"/>
            <w:vAlign w:val="center"/>
          </w:tcPr>
          <w:p w14:paraId="33E5CFD1" w14:textId="77777777" w:rsidR="00931C46" w:rsidRPr="00920679" w:rsidRDefault="00931C46" w:rsidP="008422DA">
            <w:pPr>
              <w:wordWrap/>
              <w:spacing w:line="365" w:lineRule="exact"/>
              <w:jc w:val="center"/>
              <w:rPr>
                <w:rFonts w:ascii="仿宋" w:eastAsia="仿宋" w:hAnsi="仿宋"/>
                <w:szCs w:val="18"/>
              </w:rPr>
            </w:pPr>
          </w:p>
        </w:tc>
      </w:tr>
      <w:tr w:rsidR="00931C46" w:rsidRPr="00920679" w14:paraId="3C2679F1" w14:textId="77777777" w:rsidTr="005671E8">
        <w:trPr>
          <w:cantSplit/>
          <w:jc w:val="center"/>
        </w:trPr>
        <w:tc>
          <w:tcPr>
            <w:tcW w:w="426" w:type="dxa"/>
            <w:vMerge/>
            <w:shd w:val="clear" w:color="auto" w:fill="EAEAEA"/>
            <w:vAlign w:val="center"/>
          </w:tcPr>
          <w:p w14:paraId="61BAE3CE" w14:textId="77777777" w:rsidR="00931C46" w:rsidRPr="00920679" w:rsidRDefault="00931C46" w:rsidP="008422DA">
            <w:pPr>
              <w:wordWrap/>
              <w:spacing w:line="365" w:lineRule="exact"/>
              <w:jc w:val="center"/>
              <w:rPr>
                <w:rFonts w:ascii="仿宋" w:eastAsia="仿宋" w:hAnsi="仿宋"/>
              </w:rPr>
            </w:pPr>
          </w:p>
        </w:tc>
        <w:tc>
          <w:tcPr>
            <w:tcW w:w="2482" w:type="dxa"/>
            <w:gridSpan w:val="2"/>
            <w:vMerge w:val="restart"/>
            <w:shd w:val="clear" w:color="auto" w:fill="EAEAEA"/>
            <w:vAlign w:val="center"/>
          </w:tcPr>
          <w:p w14:paraId="59C24BB2" w14:textId="77777777" w:rsidR="00931C46" w:rsidRPr="00920679" w:rsidRDefault="00931C46" w:rsidP="008422DA">
            <w:pPr>
              <w:wordWrap/>
              <w:spacing w:line="365" w:lineRule="exact"/>
              <w:jc w:val="center"/>
              <w:rPr>
                <w:rFonts w:ascii="仿宋" w:eastAsia="仿宋" w:hAnsi="仿宋"/>
                <w:szCs w:val="18"/>
              </w:rPr>
            </w:pPr>
            <w:r w:rsidRPr="00920679">
              <w:rPr>
                <w:rFonts w:ascii="仿宋" w:eastAsia="仿宋" w:hAnsi="仿宋" w:hint="eastAsia"/>
                <w:szCs w:val="18"/>
                <w:lang w:eastAsia="zh-CN"/>
              </w:rPr>
              <w:t>住址</w:t>
            </w:r>
          </w:p>
        </w:tc>
        <w:tc>
          <w:tcPr>
            <w:tcW w:w="2621" w:type="dxa"/>
            <w:vMerge w:val="restart"/>
            <w:vAlign w:val="center"/>
          </w:tcPr>
          <w:p w14:paraId="0DDEE128" w14:textId="77777777" w:rsidR="00931C46" w:rsidRPr="00920679" w:rsidRDefault="00931C46" w:rsidP="008422DA">
            <w:pPr>
              <w:wordWrap/>
              <w:spacing w:line="365" w:lineRule="exact"/>
              <w:jc w:val="center"/>
              <w:rPr>
                <w:rFonts w:ascii="仿宋" w:eastAsia="仿宋" w:hAnsi="仿宋"/>
                <w:szCs w:val="18"/>
              </w:rPr>
            </w:pPr>
          </w:p>
        </w:tc>
        <w:tc>
          <w:tcPr>
            <w:tcW w:w="1843" w:type="dxa"/>
            <w:shd w:val="clear" w:color="auto" w:fill="EAEAEA"/>
            <w:vAlign w:val="center"/>
          </w:tcPr>
          <w:p w14:paraId="3A7067D1" w14:textId="77777777" w:rsidR="00931C46" w:rsidRPr="00920679" w:rsidRDefault="00931C46" w:rsidP="008422DA">
            <w:pPr>
              <w:wordWrap/>
              <w:spacing w:line="365" w:lineRule="exact"/>
              <w:jc w:val="center"/>
              <w:rPr>
                <w:rFonts w:ascii="仿宋" w:eastAsia="仿宋" w:hAnsi="仿宋"/>
                <w:szCs w:val="18"/>
              </w:rPr>
            </w:pPr>
            <w:r w:rsidRPr="00920679">
              <w:rPr>
                <w:rFonts w:ascii="仿宋" w:eastAsia="仿宋" w:hAnsi="仿宋" w:cs="微软雅黑" w:hint="eastAsia"/>
                <w:lang w:eastAsia="zh-CN"/>
              </w:rPr>
              <w:t>电话</w:t>
            </w:r>
            <w:r w:rsidRPr="00920679">
              <w:rPr>
                <w:rFonts w:ascii="仿宋" w:eastAsia="仿宋" w:hAnsi="仿宋" w:hint="eastAsia"/>
              </w:rPr>
              <w:t xml:space="preserve"> / </w:t>
            </w:r>
            <w:r w:rsidRPr="00920679">
              <w:rPr>
                <w:rFonts w:ascii="仿宋" w:eastAsia="仿宋" w:hAnsi="仿宋" w:cs="微软雅黑" w:hint="eastAsia"/>
                <w:lang w:eastAsia="zh-CN"/>
              </w:rPr>
              <w:t>传真</w:t>
            </w:r>
          </w:p>
        </w:tc>
        <w:tc>
          <w:tcPr>
            <w:tcW w:w="2693" w:type="dxa"/>
            <w:shd w:val="clear" w:color="auto" w:fill="auto"/>
            <w:vAlign w:val="center"/>
          </w:tcPr>
          <w:p w14:paraId="054B7DD1" w14:textId="77777777" w:rsidR="00931C46" w:rsidRPr="00920679" w:rsidRDefault="00931C46" w:rsidP="008422DA">
            <w:pPr>
              <w:wordWrap/>
              <w:spacing w:line="365" w:lineRule="exact"/>
              <w:jc w:val="center"/>
              <w:rPr>
                <w:rFonts w:ascii="仿宋" w:eastAsia="仿宋" w:hAnsi="仿宋"/>
                <w:szCs w:val="18"/>
              </w:rPr>
            </w:pPr>
          </w:p>
        </w:tc>
      </w:tr>
      <w:tr w:rsidR="00931C46" w:rsidRPr="00920679" w14:paraId="3F461817" w14:textId="77777777" w:rsidTr="005671E8">
        <w:trPr>
          <w:cantSplit/>
          <w:trHeight w:val="323"/>
          <w:jc w:val="center"/>
        </w:trPr>
        <w:tc>
          <w:tcPr>
            <w:tcW w:w="426" w:type="dxa"/>
            <w:vMerge/>
            <w:shd w:val="clear" w:color="auto" w:fill="EAEAEA"/>
            <w:vAlign w:val="center"/>
          </w:tcPr>
          <w:p w14:paraId="2B20E32D" w14:textId="77777777" w:rsidR="00931C46" w:rsidRPr="00920679" w:rsidRDefault="00931C46" w:rsidP="008422DA">
            <w:pPr>
              <w:wordWrap/>
              <w:spacing w:line="365" w:lineRule="exact"/>
              <w:jc w:val="center"/>
              <w:rPr>
                <w:rFonts w:ascii="仿宋" w:eastAsia="仿宋" w:hAnsi="仿宋"/>
              </w:rPr>
            </w:pPr>
          </w:p>
        </w:tc>
        <w:tc>
          <w:tcPr>
            <w:tcW w:w="2482" w:type="dxa"/>
            <w:gridSpan w:val="2"/>
            <w:vMerge/>
            <w:shd w:val="clear" w:color="auto" w:fill="EAEAEA"/>
            <w:vAlign w:val="center"/>
          </w:tcPr>
          <w:p w14:paraId="27B7F9E9" w14:textId="77777777" w:rsidR="00931C46" w:rsidRPr="00920679" w:rsidRDefault="00931C46" w:rsidP="008422DA">
            <w:pPr>
              <w:wordWrap/>
              <w:spacing w:line="365" w:lineRule="exact"/>
              <w:jc w:val="center"/>
              <w:rPr>
                <w:rFonts w:ascii="仿宋" w:eastAsia="仿宋" w:hAnsi="仿宋"/>
                <w:szCs w:val="18"/>
              </w:rPr>
            </w:pPr>
          </w:p>
        </w:tc>
        <w:tc>
          <w:tcPr>
            <w:tcW w:w="2621" w:type="dxa"/>
            <w:vMerge/>
            <w:vAlign w:val="center"/>
          </w:tcPr>
          <w:p w14:paraId="57FB1AD6" w14:textId="77777777" w:rsidR="00931C46" w:rsidRPr="00920679" w:rsidRDefault="00931C46" w:rsidP="008422DA">
            <w:pPr>
              <w:wordWrap/>
              <w:spacing w:line="365" w:lineRule="exact"/>
              <w:jc w:val="center"/>
              <w:rPr>
                <w:rFonts w:ascii="仿宋" w:eastAsia="仿宋" w:hAnsi="仿宋"/>
                <w:szCs w:val="18"/>
              </w:rPr>
            </w:pPr>
          </w:p>
        </w:tc>
        <w:tc>
          <w:tcPr>
            <w:tcW w:w="1843" w:type="dxa"/>
            <w:shd w:val="clear" w:color="auto" w:fill="EAEAEA"/>
            <w:vAlign w:val="center"/>
          </w:tcPr>
          <w:p w14:paraId="5741709D" w14:textId="77777777" w:rsidR="00931C46" w:rsidRPr="00920679" w:rsidRDefault="00931C46" w:rsidP="008422DA">
            <w:pPr>
              <w:wordWrap/>
              <w:spacing w:line="365" w:lineRule="exact"/>
              <w:jc w:val="center"/>
              <w:rPr>
                <w:rFonts w:ascii="仿宋" w:eastAsia="仿宋" w:hAnsi="仿宋"/>
                <w:szCs w:val="18"/>
              </w:rPr>
            </w:pPr>
            <w:r w:rsidRPr="00920679">
              <w:rPr>
                <w:rFonts w:ascii="仿宋" w:eastAsia="仿宋" w:hAnsi="仿宋" w:hint="eastAsia"/>
                <w:szCs w:val="18"/>
                <w:lang w:eastAsia="zh-CN"/>
              </w:rPr>
              <w:t>手机号码</w:t>
            </w:r>
          </w:p>
        </w:tc>
        <w:tc>
          <w:tcPr>
            <w:tcW w:w="2693" w:type="dxa"/>
            <w:shd w:val="clear" w:color="auto" w:fill="auto"/>
            <w:vAlign w:val="center"/>
          </w:tcPr>
          <w:p w14:paraId="048A0DF5" w14:textId="77777777" w:rsidR="00931C46" w:rsidRPr="00920679" w:rsidRDefault="00931C46" w:rsidP="008422DA">
            <w:pPr>
              <w:wordWrap/>
              <w:spacing w:line="365" w:lineRule="exact"/>
              <w:jc w:val="center"/>
              <w:rPr>
                <w:rFonts w:ascii="仿宋" w:eastAsia="仿宋" w:hAnsi="仿宋"/>
                <w:szCs w:val="18"/>
              </w:rPr>
            </w:pPr>
          </w:p>
        </w:tc>
      </w:tr>
      <w:tr w:rsidR="00931C46" w:rsidRPr="00920679" w14:paraId="3861A7FC" w14:textId="77777777" w:rsidTr="005671E8">
        <w:trPr>
          <w:cantSplit/>
          <w:trHeight w:val="401"/>
          <w:jc w:val="center"/>
        </w:trPr>
        <w:tc>
          <w:tcPr>
            <w:tcW w:w="426" w:type="dxa"/>
            <w:vMerge/>
            <w:shd w:val="clear" w:color="auto" w:fill="EAEAEA"/>
            <w:vAlign w:val="center"/>
          </w:tcPr>
          <w:p w14:paraId="7F170B02" w14:textId="77777777" w:rsidR="00931C46" w:rsidRPr="00920679" w:rsidRDefault="00931C46" w:rsidP="008422DA">
            <w:pPr>
              <w:wordWrap/>
              <w:spacing w:line="365" w:lineRule="exact"/>
              <w:jc w:val="center"/>
              <w:rPr>
                <w:rFonts w:ascii="仿宋" w:eastAsia="仿宋" w:hAnsi="仿宋"/>
              </w:rPr>
            </w:pPr>
          </w:p>
        </w:tc>
        <w:tc>
          <w:tcPr>
            <w:tcW w:w="2482" w:type="dxa"/>
            <w:gridSpan w:val="2"/>
            <w:vMerge/>
            <w:shd w:val="clear" w:color="auto" w:fill="EAEAEA"/>
            <w:vAlign w:val="center"/>
          </w:tcPr>
          <w:p w14:paraId="320E5812" w14:textId="77777777" w:rsidR="00931C46" w:rsidRPr="00920679" w:rsidRDefault="00931C46" w:rsidP="008422DA">
            <w:pPr>
              <w:wordWrap/>
              <w:spacing w:line="365" w:lineRule="exact"/>
              <w:jc w:val="center"/>
              <w:rPr>
                <w:rFonts w:ascii="仿宋" w:eastAsia="仿宋" w:hAnsi="仿宋"/>
                <w:szCs w:val="18"/>
              </w:rPr>
            </w:pPr>
          </w:p>
        </w:tc>
        <w:tc>
          <w:tcPr>
            <w:tcW w:w="2621" w:type="dxa"/>
            <w:vMerge/>
            <w:vAlign w:val="center"/>
          </w:tcPr>
          <w:p w14:paraId="6B556641" w14:textId="77777777" w:rsidR="00931C46" w:rsidRPr="00920679" w:rsidRDefault="00931C46" w:rsidP="008422DA">
            <w:pPr>
              <w:wordWrap/>
              <w:spacing w:line="365" w:lineRule="exact"/>
              <w:jc w:val="center"/>
              <w:rPr>
                <w:rFonts w:ascii="仿宋" w:eastAsia="仿宋" w:hAnsi="仿宋"/>
                <w:szCs w:val="18"/>
              </w:rPr>
            </w:pPr>
          </w:p>
        </w:tc>
        <w:tc>
          <w:tcPr>
            <w:tcW w:w="1843" w:type="dxa"/>
            <w:shd w:val="clear" w:color="auto" w:fill="EAEAEA"/>
            <w:vAlign w:val="center"/>
          </w:tcPr>
          <w:p w14:paraId="4640C2E6" w14:textId="77777777" w:rsidR="00931C46" w:rsidRPr="00920679" w:rsidRDefault="00931C46" w:rsidP="008422DA">
            <w:pPr>
              <w:wordWrap/>
              <w:spacing w:line="365" w:lineRule="exact"/>
              <w:jc w:val="center"/>
              <w:rPr>
                <w:rFonts w:ascii="仿宋" w:eastAsia="仿宋" w:hAnsi="仿宋"/>
                <w:szCs w:val="18"/>
              </w:rPr>
            </w:pPr>
            <w:r w:rsidRPr="00920679">
              <w:rPr>
                <w:rFonts w:ascii="仿宋" w:eastAsia="仿宋" w:hAnsi="仿宋" w:cs="微软雅黑" w:hint="eastAsia"/>
                <w:szCs w:val="18"/>
                <w:lang w:eastAsia="zh-CN"/>
              </w:rPr>
              <w:t>邮箱</w:t>
            </w:r>
          </w:p>
        </w:tc>
        <w:tc>
          <w:tcPr>
            <w:tcW w:w="2693" w:type="dxa"/>
            <w:vAlign w:val="center"/>
          </w:tcPr>
          <w:p w14:paraId="3D81D1FD" w14:textId="77777777" w:rsidR="00931C46" w:rsidRPr="00920679" w:rsidRDefault="00931C46" w:rsidP="008422DA">
            <w:pPr>
              <w:wordWrap/>
              <w:spacing w:line="365" w:lineRule="exact"/>
              <w:jc w:val="center"/>
              <w:rPr>
                <w:rFonts w:ascii="仿宋" w:eastAsia="仿宋" w:hAnsi="仿宋"/>
                <w:szCs w:val="18"/>
              </w:rPr>
            </w:pPr>
          </w:p>
        </w:tc>
      </w:tr>
      <w:tr w:rsidR="00931C46" w:rsidRPr="00920679" w14:paraId="6AD50E66" w14:textId="77777777" w:rsidTr="005671E8">
        <w:trPr>
          <w:cantSplit/>
          <w:trHeight w:val="401"/>
          <w:jc w:val="center"/>
        </w:trPr>
        <w:tc>
          <w:tcPr>
            <w:tcW w:w="426" w:type="dxa"/>
            <w:vMerge w:val="restart"/>
            <w:shd w:val="clear" w:color="auto" w:fill="EAEAEA"/>
            <w:vAlign w:val="center"/>
          </w:tcPr>
          <w:p w14:paraId="1576368E" w14:textId="77777777" w:rsidR="00931C46" w:rsidRPr="00920679" w:rsidRDefault="00931C46" w:rsidP="008422DA">
            <w:pPr>
              <w:wordWrap/>
              <w:spacing w:line="365" w:lineRule="exact"/>
              <w:jc w:val="center"/>
              <w:rPr>
                <w:rFonts w:ascii="仿宋" w:eastAsia="仿宋" w:hAnsi="仿宋"/>
              </w:rPr>
            </w:pPr>
            <w:r w:rsidRPr="00920679">
              <w:rPr>
                <w:rFonts w:ascii="仿宋" w:eastAsia="仿宋" w:hAnsi="仿宋" w:hint="eastAsia"/>
                <w:lang w:eastAsia="zh-CN"/>
              </w:rPr>
              <w:t>客户建议</w:t>
            </w:r>
          </w:p>
        </w:tc>
        <w:tc>
          <w:tcPr>
            <w:tcW w:w="2482" w:type="dxa"/>
            <w:gridSpan w:val="2"/>
            <w:shd w:val="clear" w:color="auto" w:fill="EAEAEA"/>
            <w:vAlign w:val="center"/>
          </w:tcPr>
          <w:p w14:paraId="7317AE6A" w14:textId="77777777" w:rsidR="00931C46" w:rsidRPr="00920679" w:rsidRDefault="00931C46" w:rsidP="008422DA">
            <w:pPr>
              <w:wordWrap/>
              <w:spacing w:line="365" w:lineRule="exact"/>
              <w:jc w:val="center"/>
              <w:rPr>
                <w:rFonts w:ascii="仿宋" w:eastAsia="仿宋" w:hAnsi="仿宋"/>
                <w:szCs w:val="18"/>
                <w:lang w:eastAsia="zh-CN"/>
              </w:rPr>
            </w:pPr>
            <w:r w:rsidRPr="00920679">
              <w:rPr>
                <w:rFonts w:ascii="仿宋" w:eastAsia="仿宋" w:hAnsi="仿宋" w:hint="eastAsia"/>
                <w:szCs w:val="18"/>
                <w:lang w:eastAsia="zh-CN"/>
              </w:rPr>
              <w:t>建议类型</w:t>
            </w:r>
          </w:p>
          <w:p w14:paraId="6E8B07A0" w14:textId="77777777" w:rsidR="00931C46" w:rsidRPr="00920679" w:rsidRDefault="00931C46" w:rsidP="008422DA">
            <w:pPr>
              <w:wordWrap/>
              <w:spacing w:line="365" w:lineRule="exact"/>
              <w:jc w:val="center"/>
              <w:rPr>
                <w:rFonts w:ascii="仿宋" w:eastAsia="仿宋" w:hAnsi="仿宋"/>
                <w:szCs w:val="18"/>
              </w:rPr>
            </w:pPr>
            <w:r w:rsidRPr="00920679">
              <w:rPr>
                <w:rFonts w:ascii="仿宋" w:eastAsia="仿宋" w:hAnsi="仿宋" w:hint="eastAsia"/>
                <w:szCs w:val="18"/>
                <w:lang w:eastAsia="zh-CN"/>
              </w:rPr>
              <w:t>(选项)</w:t>
            </w:r>
          </w:p>
        </w:tc>
        <w:tc>
          <w:tcPr>
            <w:tcW w:w="7157" w:type="dxa"/>
            <w:gridSpan w:val="3"/>
            <w:vAlign w:val="center"/>
          </w:tcPr>
          <w:p w14:paraId="66B06D59" w14:textId="77777777" w:rsidR="00931C46" w:rsidRPr="00920679" w:rsidRDefault="00931C46" w:rsidP="008422DA">
            <w:pPr>
              <w:wordWrap/>
              <w:spacing w:line="365" w:lineRule="exact"/>
              <w:rPr>
                <w:rFonts w:ascii="仿宋" w:eastAsia="仿宋" w:hAnsi="仿宋"/>
                <w:szCs w:val="18"/>
                <w:lang w:eastAsia="zh-CN"/>
              </w:rPr>
            </w:pPr>
            <w:r w:rsidRPr="00920679">
              <w:rPr>
                <w:rFonts w:ascii="仿宋" w:eastAsia="仿宋" w:hAnsi="仿宋" w:hint="eastAsia"/>
                <w:szCs w:val="18"/>
                <w:lang w:eastAsia="zh-CN"/>
              </w:rPr>
              <w:t xml:space="preserve">新产品·服务开发( </w:t>
            </w:r>
            <w:r w:rsidRPr="00920679">
              <w:rPr>
                <w:rFonts w:ascii="仿宋" w:eastAsia="仿宋" w:hAnsi="仿宋"/>
                <w:szCs w:val="18"/>
                <w:lang w:eastAsia="zh-CN"/>
              </w:rPr>
              <w:t xml:space="preserve">  </w:t>
            </w:r>
            <w:r w:rsidRPr="00920679">
              <w:rPr>
                <w:rFonts w:ascii="仿宋" w:eastAsia="仿宋" w:hAnsi="仿宋" w:hint="eastAsia"/>
                <w:szCs w:val="18"/>
                <w:lang w:eastAsia="zh-CN"/>
              </w:rPr>
              <w:t xml:space="preserve">    ) / 产品·服务完善(</w:t>
            </w:r>
            <w:r w:rsidRPr="00920679">
              <w:rPr>
                <w:rFonts w:ascii="仿宋" w:eastAsia="仿宋" w:hAnsi="仿宋"/>
                <w:szCs w:val="18"/>
                <w:lang w:eastAsia="zh-CN"/>
              </w:rPr>
              <w:t xml:space="preserve">      ) </w:t>
            </w:r>
          </w:p>
          <w:p w14:paraId="195FE2A6" w14:textId="77777777" w:rsidR="00931C46" w:rsidRPr="00920679" w:rsidRDefault="00931C46" w:rsidP="008422DA">
            <w:pPr>
              <w:wordWrap/>
              <w:spacing w:line="365" w:lineRule="exact"/>
              <w:rPr>
                <w:rFonts w:ascii="仿宋" w:eastAsia="仿宋" w:hAnsi="仿宋"/>
                <w:szCs w:val="18"/>
                <w:lang w:eastAsia="zh-CN"/>
              </w:rPr>
            </w:pPr>
            <w:r w:rsidRPr="00920679">
              <w:rPr>
                <w:rFonts w:ascii="仿宋" w:eastAsia="仿宋" w:hAnsi="仿宋" w:hint="eastAsia"/>
                <w:szCs w:val="18"/>
                <w:lang w:eastAsia="zh-CN"/>
              </w:rPr>
              <w:t>内部制度(规定/指南/手册等)</w:t>
            </w:r>
            <w:r w:rsidRPr="00920679">
              <w:rPr>
                <w:rFonts w:ascii="仿宋" w:eastAsia="仿宋" w:hAnsi="仿宋"/>
                <w:szCs w:val="18"/>
                <w:lang w:eastAsia="zh-CN"/>
              </w:rPr>
              <w:t xml:space="preserve"> </w:t>
            </w:r>
            <w:r w:rsidRPr="00920679">
              <w:rPr>
                <w:rFonts w:ascii="仿宋" w:eastAsia="仿宋" w:hAnsi="仿宋" w:hint="eastAsia"/>
                <w:szCs w:val="18"/>
                <w:lang w:eastAsia="zh-CN"/>
              </w:rPr>
              <w:t xml:space="preserve">完善 (  </w:t>
            </w:r>
            <w:r w:rsidRPr="00920679">
              <w:rPr>
                <w:rFonts w:ascii="仿宋" w:eastAsia="仿宋" w:hAnsi="仿宋"/>
                <w:szCs w:val="18"/>
                <w:lang w:eastAsia="zh-CN"/>
              </w:rPr>
              <w:t xml:space="preserve">  </w:t>
            </w:r>
            <w:r w:rsidRPr="00920679">
              <w:rPr>
                <w:rFonts w:ascii="仿宋" w:eastAsia="仿宋" w:hAnsi="仿宋" w:hint="eastAsia"/>
                <w:szCs w:val="18"/>
                <w:lang w:eastAsia="zh-CN"/>
              </w:rPr>
              <w:t xml:space="preserve">  ) /有关营销改善 </w:t>
            </w:r>
            <w:r w:rsidRPr="00920679">
              <w:rPr>
                <w:rFonts w:ascii="仿宋" w:eastAsia="仿宋" w:hAnsi="仿宋"/>
                <w:szCs w:val="18"/>
                <w:lang w:eastAsia="zh-CN"/>
              </w:rPr>
              <w:t>(      )</w:t>
            </w:r>
          </w:p>
          <w:p w14:paraId="0E86C2B0" w14:textId="77777777" w:rsidR="00931C46" w:rsidRPr="00920679" w:rsidRDefault="00931C46" w:rsidP="008422DA">
            <w:pPr>
              <w:wordWrap/>
              <w:spacing w:line="365" w:lineRule="exact"/>
              <w:rPr>
                <w:rFonts w:ascii="仿宋" w:eastAsia="仿宋" w:hAnsi="仿宋"/>
                <w:szCs w:val="18"/>
                <w:lang w:eastAsia="zh-CN"/>
              </w:rPr>
            </w:pPr>
            <w:r w:rsidRPr="00920679">
              <w:rPr>
                <w:rFonts w:ascii="仿宋" w:eastAsia="仿宋" w:hAnsi="仿宋" w:hint="eastAsia"/>
                <w:szCs w:val="18"/>
                <w:lang w:eastAsia="zh-CN"/>
              </w:rPr>
              <w:t xml:space="preserve">有关官网完善 </w:t>
            </w:r>
            <w:r w:rsidRPr="00920679">
              <w:rPr>
                <w:rFonts w:ascii="仿宋" w:eastAsia="仿宋" w:hAnsi="仿宋"/>
                <w:szCs w:val="18"/>
                <w:lang w:eastAsia="zh-CN"/>
              </w:rPr>
              <w:t>(      )</w:t>
            </w:r>
          </w:p>
          <w:p w14:paraId="62E79F3F" w14:textId="77777777" w:rsidR="00931C46" w:rsidRPr="00920679" w:rsidRDefault="00931C46" w:rsidP="008422DA">
            <w:pPr>
              <w:wordWrap/>
              <w:spacing w:line="365" w:lineRule="exact"/>
              <w:rPr>
                <w:rFonts w:ascii="仿宋" w:eastAsia="仿宋" w:hAnsi="仿宋"/>
                <w:szCs w:val="18"/>
                <w:lang w:eastAsia="zh-CN"/>
              </w:rPr>
            </w:pPr>
            <w:r w:rsidRPr="00920679">
              <w:rPr>
                <w:rFonts w:ascii="仿宋" w:eastAsia="仿宋" w:hAnsi="仿宋" w:hint="eastAsia"/>
                <w:szCs w:val="18"/>
                <w:lang w:eastAsia="zh-CN"/>
              </w:rPr>
              <w:t xml:space="preserve">其他 </w:t>
            </w:r>
            <w:r w:rsidRPr="00920679">
              <w:rPr>
                <w:rFonts w:ascii="仿宋" w:eastAsia="仿宋" w:hAnsi="仿宋"/>
                <w:szCs w:val="18"/>
                <w:lang w:eastAsia="zh-CN"/>
              </w:rPr>
              <w:t xml:space="preserve">(      ) : </w:t>
            </w:r>
            <w:r w:rsidRPr="00920679">
              <w:rPr>
                <w:rFonts w:ascii="仿宋" w:eastAsia="仿宋" w:hAnsi="仿宋" w:cs="微软雅黑" w:hint="eastAsia"/>
                <w:i/>
                <w:szCs w:val="18"/>
                <w:lang w:eastAsia="zh-CN"/>
              </w:rPr>
              <w:t>填写内容</w:t>
            </w:r>
          </w:p>
        </w:tc>
      </w:tr>
      <w:tr w:rsidR="00931C46" w:rsidRPr="00920679" w14:paraId="6F9A0AE0" w14:textId="77777777" w:rsidTr="005671E8">
        <w:trPr>
          <w:cantSplit/>
          <w:trHeight w:val="401"/>
          <w:jc w:val="center"/>
        </w:trPr>
        <w:tc>
          <w:tcPr>
            <w:tcW w:w="426" w:type="dxa"/>
            <w:vMerge/>
            <w:shd w:val="clear" w:color="auto" w:fill="EAEAEA"/>
            <w:vAlign w:val="center"/>
          </w:tcPr>
          <w:p w14:paraId="0A964915" w14:textId="77777777" w:rsidR="00931C46" w:rsidRPr="00920679" w:rsidRDefault="00931C46" w:rsidP="008422DA">
            <w:pPr>
              <w:wordWrap/>
              <w:spacing w:line="365" w:lineRule="exact"/>
              <w:jc w:val="center"/>
              <w:rPr>
                <w:rFonts w:ascii="仿宋" w:eastAsia="仿宋" w:hAnsi="仿宋"/>
                <w:lang w:eastAsia="zh-CN"/>
              </w:rPr>
            </w:pPr>
          </w:p>
        </w:tc>
        <w:tc>
          <w:tcPr>
            <w:tcW w:w="2482" w:type="dxa"/>
            <w:gridSpan w:val="2"/>
            <w:shd w:val="clear" w:color="auto" w:fill="EAEAEA"/>
            <w:vAlign w:val="center"/>
          </w:tcPr>
          <w:p w14:paraId="427E5F01" w14:textId="77777777" w:rsidR="00931C46" w:rsidRPr="00920679" w:rsidRDefault="00931C46" w:rsidP="008422DA">
            <w:pPr>
              <w:wordWrap/>
              <w:spacing w:line="365" w:lineRule="exact"/>
              <w:jc w:val="center"/>
              <w:rPr>
                <w:rFonts w:ascii="仿宋" w:eastAsia="仿宋" w:hAnsi="仿宋"/>
                <w:szCs w:val="18"/>
                <w:lang w:eastAsia="zh-CN"/>
              </w:rPr>
            </w:pPr>
            <w:r w:rsidRPr="00920679">
              <w:rPr>
                <w:rFonts w:ascii="仿宋" w:eastAsia="仿宋" w:hAnsi="仿宋" w:hint="eastAsia"/>
                <w:szCs w:val="18"/>
                <w:lang w:eastAsia="zh-CN"/>
              </w:rPr>
              <w:t>相关产品及服务</w:t>
            </w:r>
          </w:p>
          <w:p w14:paraId="050F81EF" w14:textId="77777777" w:rsidR="00931C46" w:rsidRPr="00920679" w:rsidRDefault="00931C46" w:rsidP="008422DA">
            <w:pPr>
              <w:wordWrap/>
              <w:spacing w:line="365" w:lineRule="exact"/>
              <w:jc w:val="center"/>
              <w:rPr>
                <w:rFonts w:ascii="仿宋" w:eastAsia="仿宋" w:hAnsi="仿宋"/>
                <w:szCs w:val="18"/>
              </w:rPr>
            </w:pPr>
            <w:r w:rsidRPr="00920679">
              <w:rPr>
                <w:rFonts w:ascii="仿宋" w:eastAsia="仿宋" w:hAnsi="仿宋" w:hint="eastAsia"/>
                <w:szCs w:val="18"/>
                <w:lang w:eastAsia="zh-CN"/>
              </w:rPr>
              <w:t>(选项)</w:t>
            </w:r>
          </w:p>
        </w:tc>
        <w:tc>
          <w:tcPr>
            <w:tcW w:w="7157" w:type="dxa"/>
            <w:gridSpan w:val="3"/>
            <w:vAlign w:val="center"/>
          </w:tcPr>
          <w:p w14:paraId="3EF855C3" w14:textId="77777777" w:rsidR="00931C46" w:rsidRPr="00920679" w:rsidRDefault="00931C46" w:rsidP="008422DA">
            <w:pPr>
              <w:wordWrap/>
              <w:spacing w:line="365" w:lineRule="exact"/>
              <w:rPr>
                <w:rFonts w:ascii="仿宋" w:eastAsia="仿宋" w:hAnsi="仿宋"/>
                <w:szCs w:val="18"/>
                <w:lang w:eastAsia="zh-CN"/>
              </w:rPr>
            </w:pPr>
            <w:r w:rsidRPr="00920679">
              <w:rPr>
                <w:rFonts w:ascii="仿宋" w:eastAsia="仿宋" w:hAnsi="仿宋" w:hint="eastAsia"/>
                <w:szCs w:val="18"/>
                <w:lang w:eastAsia="zh-CN"/>
              </w:rPr>
              <w:t>授信(</w:t>
            </w:r>
            <w:r w:rsidRPr="00920679">
              <w:rPr>
                <w:rFonts w:ascii="仿宋" w:eastAsia="仿宋" w:hAnsi="仿宋"/>
                <w:szCs w:val="18"/>
                <w:lang w:eastAsia="zh-CN"/>
              </w:rPr>
              <w:t xml:space="preserve">     ) / </w:t>
            </w:r>
            <w:r w:rsidRPr="00920679">
              <w:rPr>
                <w:rFonts w:ascii="仿宋" w:eastAsia="仿宋" w:hAnsi="仿宋" w:hint="eastAsia"/>
                <w:szCs w:val="18"/>
                <w:lang w:eastAsia="zh-CN"/>
              </w:rPr>
              <w:t>贷款(</w:t>
            </w:r>
            <w:r w:rsidRPr="00920679">
              <w:rPr>
                <w:rFonts w:ascii="仿宋" w:eastAsia="仿宋" w:hAnsi="仿宋"/>
                <w:szCs w:val="18"/>
                <w:lang w:eastAsia="zh-CN"/>
              </w:rPr>
              <w:t xml:space="preserve">     ) / </w:t>
            </w:r>
            <w:r w:rsidRPr="00920679">
              <w:rPr>
                <w:rFonts w:ascii="仿宋" w:eastAsia="仿宋" w:hAnsi="仿宋" w:hint="eastAsia"/>
                <w:szCs w:val="18"/>
                <w:lang w:eastAsia="zh-CN"/>
              </w:rPr>
              <w:t>外汇(     ) / 银行卡(</w:t>
            </w:r>
            <w:r w:rsidRPr="00920679">
              <w:rPr>
                <w:rFonts w:ascii="仿宋" w:eastAsia="仿宋" w:hAnsi="仿宋"/>
                <w:szCs w:val="18"/>
                <w:lang w:eastAsia="zh-CN"/>
              </w:rPr>
              <w:t xml:space="preserve">      ) </w:t>
            </w:r>
          </w:p>
          <w:p w14:paraId="57FEEC8F" w14:textId="77777777" w:rsidR="00931C46" w:rsidRPr="00920679" w:rsidRDefault="00931C46" w:rsidP="008422DA">
            <w:pPr>
              <w:wordWrap/>
              <w:spacing w:line="365" w:lineRule="exact"/>
              <w:rPr>
                <w:rFonts w:ascii="仿宋" w:eastAsia="仿宋" w:hAnsi="仿宋"/>
                <w:szCs w:val="18"/>
                <w:lang w:eastAsia="zh-CN"/>
              </w:rPr>
            </w:pPr>
            <w:r w:rsidRPr="00920679">
              <w:rPr>
                <w:rFonts w:ascii="仿宋" w:eastAsia="仿宋" w:hAnsi="仿宋" w:hint="eastAsia"/>
                <w:szCs w:val="18"/>
                <w:lang w:eastAsia="zh-CN"/>
              </w:rPr>
              <w:t>支付结算(</w:t>
            </w:r>
            <w:r w:rsidRPr="00920679">
              <w:rPr>
                <w:rFonts w:ascii="仿宋" w:eastAsia="仿宋" w:hAnsi="仿宋"/>
                <w:szCs w:val="18"/>
                <w:lang w:eastAsia="zh-CN"/>
              </w:rPr>
              <w:t xml:space="preserve">      ) / </w:t>
            </w:r>
            <w:r w:rsidRPr="00920679">
              <w:rPr>
                <w:rFonts w:ascii="仿宋" w:eastAsia="仿宋" w:hAnsi="仿宋" w:hint="eastAsia"/>
                <w:szCs w:val="18"/>
                <w:lang w:eastAsia="zh-CN"/>
              </w:rPr>
              <w:t>代理业务(       ) / 个人金融信息(</w:t>
            </w:r>
            <w:r w:rsidRPr="00920679">
              <w:rPr>
                <w:rFonts w:ascii="仿宋" w:eastAsia="仿宋" w:hAnsi="仿宋"/>
                <w:szCs w:val="18"/>
                <w:lang w:eastAsia="zh-CN"/>
              </w:rPr>
              <w:t xml:space="preserve">      ) </w:t>
            </w:r>
          </w:p>
          <w:p w14:paraId="69C6182B" w14:textId="77777777" w:rsidR="00931C46" w:rsidRPr="00920679" w:rsidRDefault="00931C46" w:rsidP="008422DA">
            <w:pPr>
              <w:wordWrap/>
              <w:spacing w:line="365" w:lineRule="exact"/>
              <w:rPr>
                <w:rFonts w:ascii="仿宋" w:eastAsia="仿宋" w:hAnsi="仿宋"/>
                <w:szCs w:val="18"/>
              </w:rPr>
            </w:pPr>
            <w:r w:rsidRPr="00920679">
              <w:rPr>
                <w:rFonts w:ascii="仿宋" w:eastAsia="仿宋" w:hAnsi="仿宋" w:hint="eastAsia"/>
                <w:szCs w:val="18"/>
                <w:lang w:eastAsia="zh-CN"/>
              </w:rPr>
              <w:t xml:space="preserve">其他 </w:t>
            </w:r>
            <w:r w:rsidRPr="00920679">
              <w:rPr>
                <w:rFonts w:ascii="仿宋" w:eastAsia="仿宋" w:hAnsi="仿宋"/>
                <w:szCs w:val="18"/>
                <w:lang w:eastAsia="zh-CN"/>
              </w:rPr>
              <w:t xml:space="preserve">(      ) : </w:t>
            </w:r>
            <w:r w:rsidRPr="00920679">
              <w:rPr>
                <w:rFonts w:ascii="仿宋" w:eastAsia="仿宋" w:hAnsi="仿宋" w:cs="微软雅黑" w:hint="eastAsia"/>
                <w:i/>
                <w:szCs w:val="18"/>
                <w:lang w:eastAsia="zh-CN"/>
              </w:rPr>
              <w:t>填写内容</w:t>
            </w:r>
          </w:p>
        </w:tc>
      </w:tr>
      <w:tr w:rsidR="00931C46" w:rsidRPr="00920679" w14:paraId="6CAF4F74" w14:textId="77777777" w:rsidTr="005671E8">
        <w:trPr>
          <w:cantSplit/>
          <w:trHeight w:val="401"/>
          <w:jc w:val="center"/>
        </w:trPr>
        <w:tc>
          <w:tcPr>
            <w:tcW w:w="426" w:type="dxa"/>
            <w:vMerge/>
            <w:shd w:val="clear" w:color="auto" w:fill="EAEAEA"/>
            <w:vAlign w:val="center"/>
          </w:tcPr>
          <w:p w14:paraId="03A02ABD" w14:textId="77777777" w:rsidR="00931C46" w:rsidRPr="00920679" w:rsidRDefault="00931C46" w:rsidP="008422DA">
            <w:pPr>
              <w:wordWrap/>
              <w:spacing w:line="365" w:lineRule="exact"/>
              <w:jc w:val="center"/>
              <w:rPr>
                <w:rFonts w:ascii="仿宋" w:eastAsia="仿宋" w:hAnsi="仿宋"/>
              </w:rPr>
            </w:pPr>
          </w:p>
        </w:tc>
        <w:tc>
          <w:tcPr>
            <w:tcW w:w="2482" w:type="dxa"/>
            <w:gridSpan w:val="2"/>
            <w:shd w:val="clear" w:color="auto" w:fill="EAEAEA"/>
            <w:vAlign w:val="center"/>
          </w:tcPr>
          <w:p w14:paraId="329455C6" w14:textId="77777777" w:rsidR="00931C46" w:rsidRPr="00920679" w:rsidRDefault="00931C46" w:rsidP="008422DA">
            <w:pPr>
              <w:wordWrap/>
              <w:spacing w:line="365" w:lineRule="exact"/>
              <w:jc w:val="center"/>
              <w:rPr>
                <w:rFonts w:ascii="仿宋" w:eastAsia="仿宋" w:hAnsi="仿宋"/>
                <w:szCs w:val="18"/>
              </w:rPr>
            </w:pPr>
            <w:r w:rsidRPr="00920679">
              <w:rPr>
                <w:rFonts w:ascii="仿宋" w:eastAsia="仿宋" w:hAnsi="仿宋" w:hint="eastAsia"/>
                <w:szCs w:val="18"/>
                <w:lang w:eastAsia="zh-CN"/>
              </w:rPr>
              <w:t>建议标题</w:t>
            </w:r>
          </w:p>
        </w:tc>
        <w:tc>
          <w:tcPr>
            <w:tcW w:w="7157" w:type="dxa"/>
            <w:gridSpan w:val="3"/>
            <w:vAlign w:val="center"/>
          </w:tcPr>
          <w:p w14:paraId="7FAB60D9" w14:textId="77777777" w:rsidR="00931C46" w:rsidRPr="00920679" w:rsidRDefault="00931C46" w:rsidP="008422DA">
            <w:pPr>
              <w:wordWrap/>
              <w:spacing w:line="365" w:lineRule="exact"/>
              <w:jc w:val="center"/>
              <w:rPr>
                <w:rFonts w:ascii="仿宋" w:eastAsia="仿宋" w:hAnsi="仿宋"/>
                <w:szCs w:val="18"/>
              </w:rPr>
            </w:pPr>
          </w:p>
        </w:tc>
      </w:tr>
      <w:tr w:rsidR="00931C46" w:rsidRPr="00920679" w14:paraId="7C47D707" w14:textId="77777777" w:rsidTr="005671E8">
        <w:trPr>
          <w:cantSplit/>
          <w:trHeight w:val="2388"/>
          <w:jc w:val="center"/>
        </w:trPr>
        <w:tc>
          <w:tcPr>
            <w:tcW w:w="426" w:type="dxa"/>
            <w:vMerge/>
            <w:shd w:val="clear" w:color="auto" w:fill="EAEAEA"/>
            <w:vAlign w:val="center"/>
          </w:tcPr>
          <w:p w14:paraId="1C880144" w14:textId="77777777" w:rsidR="00931C46" w:rsidRPr="00920679" w:rsidRDefault="00931C46" w:rsidP="008422DA">
            <w:pPr>
              <w:wordWrap/>
              <w:spacing w:line="365" w:lineRule="exact"/>
              <w:jc w:val="center"/>
              <w:rPr>
                <w:rFonts w:ascii="仿宋" w:eastAsia="仿宋" w:hAnsi="仿宋"/>
              </w:rPr>
            </w:pPr>
          </w:p>
        </w:tc>
        <w:tc>
          <w:tcPr>
            <w:tcW w:w="2482" w:type="dxa"/>
            <w:gridSpan w:val="2"/>
            <w:shd w:val="clear" w:color="auto" w:fill="EAEAEA"/>
            <w:vAlign w:val="center"/>
          </w:tcPr>
          <w:p w14:paraId="28A54560" w14:textId="77777777" w:rsidR="00931C46" w:rsidRPr="00920679" w:rsidRDefault="00931C46" w:rsidP="008422DA">
            <w:pPr>
              <w:wordWrap/>
              <w:spacing w:line="365" w:lineRule="exact"/>
              <w:jc w:val="center"/>
              <w:rPr>
                <w:rFonts w:ascii="仿宋" w:eastAsia="仿宋" w:hAnsi="仿宋"/>
                <w:szCs w:val="18"/>
              </w:rPr>
            </w:pPr>
            <w:r w:rsidRPr="00920679">
              <w:rPr>
                <w:rFonts w:ascii="仿宋" w:eastAsia="仿宋" w:hAnsi="仿宋" w:hint="eastAsia"/>
                <w:szCs w:val="18"/>
                <w:lang w:eastAsia="zh-CN"/>
              </w:rPr>
              <w:t>建议内容</w:t>
            </w:r>
          </w:p>
        </w:tc>
        <w:tc>
          <w:tcPr>
            <w:tcW w:w="7157" w:type="dxa"/>
            <w:gridSpan w:val="3"/>
            <w:vAlign w:val="center"/>
          </w:tcPr>
          <w:p w14:paraId="67634C23" w14:textId="77777777" w:rsidR="00931C46" w:rsidRPr="00920679" w:rsidRDefault="00931C46" w:rsidP="008422DA">
            <w:pPr>
              <w:wordWrap/>
              <w:spacing w:line="365" w:lineRule="exact"/>
              <w:jc w:val="center"/>
              <w:rPr>
                <w:rFonts w:ascii="仿宋" w:eastAsia="仿宋" w:hAnsi="仿宋"/>
                <w:szCs w:val="18"/>
              </w:rPr>
            </w:pPr>
          </w:p>
          <w:p w14:paraId="676CD9DE" w14:textId="77777777" w:rsidR="00931C46" w:rsidRPr="00920679" w:rsidRDefault="00931C46" w:rsidP="008422DA">
            <w:pPr>
              <w:wordWrap/>
              <w:spacing w:line="365" w:lineRule="exact"/>
              <w:jc w:val="center"/>
              <w:rPr>
                <w:rFonts w:ascii="仿宋" w:eastAsia="仿宋" w:hAnsi="仿宋"/>
                <w:szCs w:val="18"/>
              </w:rPr>
            </w:pPr>
          </w:p>
          <w:p w14:paraId="55EEFCDA" w14:textId="77777777" w:rsidR="00931C46" w:rsidRPr="00920679" w:rsidRDefault="00931C46" w:rsidP="008422DA">
            <w:pPr>
              <w:wordWrap/>
              <w:spacing w:line="365" w:lineRule="exact"/>
              <w:jc w:val="center"/>
              <w:rPr>
                <w:rFonts w:ascii="仿宋" w:eastAsia="仿宋" w:hAnsi="仿宋"/>
                <w:szCs w:val="18"/>
              </w:rPr>
            </w:pPr>
          </w:p>
          <w:p w14:paraId="4C6723EA" w14:textId="77777777" w:rsidR="00931C46" w:rsidRPr="00920679" w:rsidRDefault="00931C46" w:rsidP="008422DA">
            <w:pPr>
              <w:wordWrap/>
              <w:spacing w:line="365" w:lineRule="exact"/>
              <w:jc w:val="center"/>
              <w:rPr>
                <w:rFonts w:ascii="仿宋" w:eastAsia="仿宋" w:hAnsi="仿宋"/>
                <w:szCs w:val="18"/>
              </w:rPr>
            </w:pPr>
          </w:p>
          <w:p w14:paraId="2BD9B75A" w14:textId="77777777" w:rsidR="00931C46" w:rsidRPr="00920679" w:rsidRDefault="00931C46" w:rsidP="008422DA">
            <w:pPr>
              <w:wordWrap/>
              <w:spacing w:line="365" w:lineRule="exact"/>
              <w:jc w:val="center"/>
              <w:rPr>
                <w:rFonts w:ascii="仿宋" w:eastAsia="仿宋" w:hAnsi="仿宋"/>
                <w:szCs w:val="18"/>
              </w:rPr>
            </w:pPr>
          </w:p>
          <w:p w14:paraId="5A5BCE63" w14:textId="77777777" w:rsidR="00931C46" w:rsidRPr="00920679" w:rsidRDefault="00931C46" w:rsidP="008422DA">
            <w:pPr>
              <w:wordWrap/>
              <w:spacing w:line="365" w:lineRule="exact"/>
              <w:jc w:val="center"/>
              <w:rPr>
                <w:rFonts w:ascii="仿宋" w:eastAsia="仿宋" w:hAnsi="仿宋"/>
                <w:szCs w:val="18"/>
              </w:rPr>
            </w:pPr>
          </w:p>
          <w:p w14:paraId="0F098BE0" w14:textId="77777777" w:rsidR="00931C46" w:rsidRPr="00920679" w:rsidRDefault="00931C46" w:rsidP="008422DA">
            <w:pPr>
              <w:wordWrap/>
              <w:spacing w:line="365" w:lineRule="exact"/>
              <w:rPr>
                <w:rFonts w:ascii="仿宋" w:eastAsia="仿宋" w:hAnsi="仿宋"/>
                <w:szCs w:val="18"/>
              </w:rPr>
            </w:pPr>
          </w:p>
        </w:tc>
      </w:tr>
    </w:tbl>
    <w:p w14:paraId="6B1132C2" w14:textId="77777777" w:rsidR="00931C46" w:rsidRPr="00920679" w:rsidRDefault="00931C46" w:rsidP="008422DA">
      <w:pPr>
        <w:wordWrap/>
        <w:spacing w:line="365" w:lineRule="exact"/>
        <w:jc w:val="center"/>
        <w:rPr>
          <w:rFonts w:ascii="仿宋" w:eastAsia="仿宋" w:hAnsi="仿宋"/>
          <w:sz w:val="16"/>
          <w:szCs w:val="16"/>
        </w:rPr>
      </w:pPr>
    </w:p>
    <w:p w14:paraId="0DD52933" w14:textId="77777777" w:rsidR="00931C46" w:rsidRPr="00920679" w:rsidRDefault="00931C46" w:rsidP="008422DA">
      <w:pPr>
        <w:wordWrap/>
        <w:spacing w:line="365" w:lineRule="exact"/>
        <w:jc w:val="center"/>
        <w:rPr>
          <w:rFonts w:ascii="仿宋" w:eastAsia="仿宋" w:hAnsi="仿宋"/>
          <w:b/>
          <w:sz w:val="24"/>
        </w:rPr>
      </w:pPr>
      <w:r w:rsidRPr="00920679">
        <w:rPr>
          <w:rFonts w:ascii="仿宋" w:eastAsia="仿宋" w:hAnsi="仿宋" w:hint="eastAsia"/>
          <w:b/>
          <w:sz w:val="24"/>
          <w:lang w:eastAsia="zh-CN"/>
        </w:rPr>
        <w:t>本人提出以上建议。</w:t>
      </w:r>
    </w:p>
    <w:p w14:paraId="459A5295" w14:textId="77777777" w:rsidR="00931C46" w:rsidRPr="00920679" w:rsidRDefault="00931C46" w:rsidP="008422DA">
      <w:pPr>
        <w:wordWrap/>
        <w:spacing w:before="400" w:line="365" w:lineRule="exact"/>
        <w:jc w:val="center"/>
        <w:rPr>
          <w:rFonts w:ascii="仿宋" w:eastAsia="仿宋" w:hAnsi="仿宋"/>
          <w:sz w:val="24"/>
        </w:rPr>
      </w:pPr>
      <w:r w:rsidRPr="00920679">
        <w:rPr>
          <w:rFonts w:ascii="仿宋" w:eastAsia="仿宋" w:hAnsi="仿宋" w:hint="eastAsia"/>
          <w:sz w:val="24"/>
        </w:rPr>
        <w:t xml:space="preserve">20   </w:t>
      </w:r>
      <w:r w:rsidRPr="00920679">
        <w:rPr>
          <w:rFonts w:ascii="仿宋" w:eastAsia="仿宋" w:hAnsi="仿宋" w:hint="eastAsia"/>
          <w:sz w:val="24"/>
          <w:lang w:eastAsia="zh-CN"/>
        </w:rPr>
        <w:t>年</w:t>
      </w:r>
      <w:r w:rsidRPr="00920679">
        <w:rPr>
          <w:rFonts w:ascii="仿宋" w:eastAsia="仿宋" w:hAnsi="仿宋" w:hint="eastAsia"/>
          <w:sz w:val="24"/>
        </w:rPr>
        <w:t xml:space="preserve">    </w:t>
      </w:r>
      <w:r w:rsidRPr="00920679">
        <w:rPr>
          <w:rFonts w:ascii="仿宋" w:eastAsia="仿宋" w:hAnsi="仿宋" w:hint="eastAsia"/>
          <w:sz w:val="24"/>
          <w:lang w:eastAsia="zh-CN"/>
        </w:rPr>
        <w:t>月</w:t>
      </w:r>
      <w:r w:rsidRPr="00920679">
        <w:rPr>
          <w:rFonts w:ascii="仿宋" w:eastAsia="仿宋" w:hAnsi="仿宋" w:hint="eastAsia"/>
          <w:sz w:val="24"/>
        </w:rPr>
        <w:t xml:space="preserve">    </w:t>
      </w:r>
      <w:r w:rsidRPr="00920679">
        <w:rPr>
          <w:rFonts w:ascii="仿宋" w:eastAsia="仿宋" w:hAnsi="仿宋" w:hint="eastAsia"/>
          <w:sz w:val="24"/>
          <w:lang w:eastAsia="zh-CN"/>
        </w:rPr>
        <w:t>日</w:t>
      </w:r>
    </w:p>
    <w:p w14:paraId="4C5EFBCA" w14:textId="77777777" w:rsidR="00931C46" w:rsidRPr="00920679" w:rsidRDefault="00931C46" w:rsidP="008422DA">
      <w:pPr>
        <w:widowControl/>
        <w:wordWrap/>
        <w:autoSpaceDE/>
        <w:autoSpaceDN/>
        <w:spacing w:line="365" w:lineRule="exact"/>
        <w:jc w:val="left"/>
        <w:rPr>
          <w:rFonts w:ascii="仿宋" w:eastAsia="仿宋" w:hAnsi="仿宋"/>
          <w:szCs w:val="20"/>
        </w:rPr>
      </w:pPr>
    </w:p>
    <w:p w14:paraId="72EE502B" w14:textId="77777777" w:rsidR="00931C46" w:rsidRPr="00920679" w:rsidRDefault="00931C46" w:rsidP="008422DA">
      <w:pPr>
        <w:wordWrap/>
        <w:spacing w:line="365" w:lineRule="exact"/>
        <w:ind w:right="1227"/>
        <w:rPr>
          <w:rFonts w:ascii="仿宋" w:eastAsia="仿宋" w:hAnsi="仿宋"/>
          <w:b/>
          <w:sz w:val="24"/>
        </w:rPr>
      </w:pPr>
    </w:p>
    <w:p w14:paraId="3B866F04" w14:textId="77777777" w:rsidR="00931C46" w:rsidRPr="00920679" w:rsidRDefault="00931C46" w:rsidP="008422DA">
      <w:pPr>
        <w:wordWrap/>
        <w:spacing w:line="365" w:lineRule="exact"/>
        <w:ind w:right="267"/>
        <w:jc w:val="right"/>
        <w:rPr>
          <w:rFonts w:ascii="仿宋" w:eastAsia="仿宋" w:hAnsi="仿宋"/>
          <w:b/>
          <w:sz w:val="24"/>
        </w:rPr>
      </w:pPr>
      <w:r w:rsidRPr="00920679">
        <w:rPr>
          <w:rFonts w:ascii="仿宋" w:eastAsia="仿宋" w:hAnsi="仿宋" w:hint="eastAsia"/>
          <w:b/>
          <w:sz w:val="24"/>
          <w:lang w:eastAsia="zh-CN"/>
        </w:rPr>
        <w:t>申请人</w:t>
      </w:r>
      <w:r w:rsidRPr="00920679">
        <w:rPr>
          <w:rFonts w:ascii="仿宋" w:eastAsia="仿宋" w:hAnsi="仿宋" w:hint="eastAsia"/>
          <w:b/>
          <w:sz w:val="24"/>
        </w:rPr>
        <w:t xml:space="preserve">       </w:t>
      </w:r>
      <w:r w:rsidRPr="00920679">
        <w:rPr>
          <w:rFonts w:ascii="仿宋" w:eastAsia="仿宋" w:hAnsi="仿宋"/>
          <w:b/>
          <w:sz w:val="24"/>
        </w:rPr>
        <w:t xml:space="preserve">   </w:t>
      </w:r>
      <w:r w:rsidRPr="00920679">
        <w:rPr>
          <w:rFonts w:ascii="仿宋" w:eastAsia="仿宋" w:hAnsi="仿宋" w:hint="eastAsia"/>
          <w:b/>
          <w:sz w:val="24"/>
        </w:rPr>
        <w:t xml:space="preserve">     </w:t>
      </w:r>
      <w:r w:rsidRPr="00920679">
        <w:rPr>
          <w:rFonts w:ascii="仿宋" w:eastAsia="仿宋" w:hAnsi="仿宋"/>
          <w:b/>
          <w:sz w:val="24"/>
        </w:rPr>
        <w:t xml:space="preserve"> </w:t>
      </w:r>
      <w:r w:rsidRPr="00920679">
        <w:rPr>
          <w:rFonts w:ascii="仿宋" w:eastAsia="仿宋" w:hAnsi="仿宋" w:hint="eastAsia"/>
          <w:b/>
          <w:sz w:val="24"/>
        </w:rPr>
        <w:t xml:space="preserve">          (</w:t>
      </w:r>
      <w:r w:rsidRPr="00920679">
        <w:rPr>
          <w:rFonts w:ascii="仿宋" w:eastAsia="仿宋" w:hAnsi="仿宋" w:cs="微软雅黑" w:hint="eastAsia"/>
          <w:b/>
          <w:sz w:val="24"/>
          <w:lang w:eastAsia="zh-CN"/>
        </w:rPr>
        <w:t>签字</w:t>
      </w:r>
      <w:r w:rsidRPr="00920679">
        <w:rPr>
          <w:rFonts w:ascii="仿宋" w:eastAsia="仿宋" w:hAnsi="仿宋" w:hint="eastAsia"/>
          <w:b/>
          <w:sz w:val="24"/>
        </w:rPr>
        <w:t>)(</w:t>
      </w:r>
      <w:r w:rsidRPr="00920679">
        <w:rPr>
          <w:rFonts w:ascii="仿宋" w:eastAsia="仿宋" w:hAnsi="仿宋" w:hint="eastAsia"/>
          <w:b/>
          <w:sz w:val="24"/>
          <w:lang w:eastAsia="zh-CN"/>
        </w:rPr>
        <w:t>盖章</w:t>
      </w:r>
      <w:r w:rsidRPr="00920679">
        <w:rPr>
          <w:rFonts w:ascii="仿宋" w:eastAsia="仿宋" w:hAnsi="仿宋" w:hint="eastAsia"/>
          <w:b/>
          <w:sz w:val="24"/>
        </w:rPr>
        <w:t>)</w:t>
      </w:r>
    </w:p>
    <w:tbl>
      <w:tblPr>
        <w:tblpPr w:leftFromText="142" w:rightFromText="142" w:vertAnchor="text" w:horzAnchor="margin" w:tblpXSpec="right" w:tblpY="4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479"/>
      </w:tblGrid>
      <w:tr w:rsidR="00931C46" w:rsidRPr="00920679" w14:paraId="3E50F9D4" w14:textId="77777777" w:rsidTr="005671E8">
        <w:tc>
          <w:tcPr>
            <w:tcW w:w="2518" w:type="dxa"/>
            <w:shd w:val="clear" w:color="auto" w:fill="E7E6E6"/>
            <w:vAlign w:val="center"/>
          </w:tcPr>
          <w:p w14:paraId="2F5DCDC9" w14:textId="77777777" w:rsidR="00931C46" w:rsidRPr="00920679" w:rsidRDefault="00931C46" w:rsidP="008422DA">
            <w:pPr>
              <w:wordWrap/>
              <w:spacing w:before="40" w:after="40" w:line="365" w:lineRule="exact"/>
              <w:jc w:val="center"/>
              <w:rPr>
                <w:rFonts w:ascii="仿宋" w:eastAsia="仿宋" w:hAnsi="仿宋"/>
                <w:bCs/>
                <w:sz w:val="22"/>
                <w:szCs w:val="22"/>
              </w:rPr>
            </w:pPr>
            <w:r w:rsidRPr="00920679">
              <w:rPr>
                <w:rFonts w:ascii="仿宋" w:eastAsia="仿宋" w:hAnsi="仿宋" w:hint="eastAsia"/>
                <w:bCs/>
                <w:sz w:val="22"/>
                <w:szCs w:val="22"/>
              </w:rPr>
              <w:t>受理分行（部门）</w:t>
            </w:r>
          </w:p>
        </w:tc>
        <w:tc>
          <w:tcPr>
            <w:tcW w:w="2479" w:type="dxa"/>
            <w:shd w:val="clear" w:color="auto" w:fill="auto"/>
            <w:vAlign w:val="center"/>
          </w:tcPr>
          <w:p w14:paraId="3CAC6FFC" w14:textId="77777777" w:rsidR="00931C46" w:rsidRPr="00920679" w:rsidRDefault="00931C46" w:rsidP="008422DA">
            <w:pPr>
              <w:wordWrap/>
              <w:spacing w:before="40" w:after="40" w:line="365" w:lineRule="exact"/>
              <w:rPr>
                <w:rFonts w:ascii="仿宋" w:eastAsia="仿宋" w:hAnsi="仿宋"/>
                <w:bCs/>
                <w:sz w:val="22"/>
                <w:szCs w:val="22"/>
              </w:rPr>
            </w:pPr>
          </w:p>
        </w:tc>
      </w:tr>
      <w:tr w:rsidR="00931C46" w:rsidRPr="00920679" w14:paraId="2EB7BF15" w14:textId="77777777" w:rsidTr="005671E8">
        <w:tc>
          <w:tcPr>
            <w:tcW w:w="2518" w:type="dxa"/>
            <w:shd w:val="clear" w:color="auto" w:fill="E7E6E6"/>
            <w:vAlign w:val="center"/>
          </w:tcPr>
          <w:p w14:paraId="438D0757" w14:textId="77777777" w:rsidR="00931C46" w:rsidRPr="00920679" w:rsidRDefault="00931C46" w:rsidP="008422DA">
            <w:pPr>
              <w:wordWrap/>
              <w:spacing w:before="40" w:after="40" w:line="365" w:lineRule="exact"/>
              <w:jc w:val="center"/>
              <w:rPr>
                <w:rFonts w:ascii="仿宋" w:eastAsia="仿宋" w:hAnsi="仿宋"/>
                <w:bCs/>
                <w:sz w:val="22"/>
                <w:szCs w:val="22"/>
                <w:lang w:eastAsia="zh-CN"/>
              </w:rPr>
            </w:pPr>
            <w:r w:rsidRPr="00920679">
              <w:rPr>
                <w:rFonts w:ascii="仿宋" w:eastAsia="仿宋" w:hAnsi="仿宋" w:hint="eastAsia"/>
                <w:bCs/>
                <w:sz w:val="22"/>
                <w:szCs w:val="22"/>
                <w:lang w:eastAsia="zh-CN"/>
              </w:rPr>
              <w:t>受理员工名（员工号）</w:t>
            </w:r>
          </w:p>
        </w:tc>
        <w:tc>
          <w:tcPr>
            <w:tcW w:w="2479" w:type="dxa"/>
            <w:shd w:val="clear" w:color="auto" w:fill="auto"/>
            <w:vAlign w:val="center"/>
          </w:tcPr>
          <w:p w14:paraId="145F7FD5" w14:textId="77777777" w:rsidR="00931C46" w:rsidRPr="00920679" w:rsidRDefault="00931C46" w:rsidP="008422DA">
            <w:pPr>
              <w:wordWrap/>
              <w:spacing w:before="40" w:after="40" w:line="365" w:lineRule="exact"/>
              <w:rPr>
                <w:rFonts w:ascii="仿宋" w:eastAsia="仿宋" w:hAnsi="仿宋"/>
                <w:bCs/>
                <w:sz w:val="22"/>
                <w:szCs w:val="22"/>
                <w:lang w:eastAsia="zh-CN"/>
              </w:rPr>
            </w:pPr>
          </w:p>
        </w:tc>
      </w:tr>
    </w:tbl>
    <w:p w14:paraId="5A2A6504" w14:textId="77777777" w:rsidR="00931C46" w:rsidRPr="00920679" w:rsidRDefault="00931C46" w:rsidP="008422DA">
      <w:pPr>
        <w:wordWrap/>
        <w:spacing w:before="500" w:line="365" w:lineRule="exact"/>
        <w:rPr>
          <w:rFonts w:ascii="仿宋" w:eastAsia="仿宋" w:hAnsi="仿宋"/>
          <w:b/>
          <w:bCs/>
          <w:sz w:val="28"/>
          <w:szCs w:val="28"/>
          <w:lang w:eastAsia="zh-CN"/>
        </w:rPr>
      </w:pPr>
      <w:r w:rsidRPr="00920679">
        <w:rPr>
          <w:rFonts w:ascii="仿宋" w:eastAsia="仿宋" w:hAnsi="仿宋" w:cs="微软雅黑" w:hint="eastAsia"/>
          <w:b/>
          <w:bCs/>
          <w:sz w:val="28"/>
          <w:szCs w:val="28"/>
          <w:lang w:eastAsia="zh-CN"/>
        </w:rPr>
        <w:t>国民银行中国有限公司</w:t>
      </w:r>
      <w:r w:rsidRPr="00920679">
        <w:rPr>
          <w:rFonts w:ascii="仿宋" w:eastAsia="仿宋" w:hAnsi="仿宋" w:hint="eastAsia"/>
          <w:b/>
          <w:bCs/>
          <w:sz w:val="28"/>
          <w:szCs w:val="28"/>
          <w:lang w:eastAsia="zh-CN"/>
        </w:rPr>
        <w:t xml:space="preserve"> 贵行</w:t>
      </w:r>
    </w:p>
    <w:p w14:paraId="60B08560" w14:textId="77777777" w:rsidR="00931C46" w:rsidRPr="00920679" w:rsidRDefault="00931C46" w:rsidP="008422DA">
      <w:pPr>
        <w:wordWrap/>
        <w:spacing w:line="365" w:lineRule="exact"/>
        <w:rPr>
          <w:rFonts w:ascii="仿宋" w:eastAsia="仿宋" w:hAnsi="仿宋"/>
          <w:sz w:val="22"/>
          <w:szCs w:val="22"/>
          <w:lang w:eastAsia="zh-CN"/>
        </w:rPr>
      </w:pPr>
    </w:p>
    <w:p w14:paraId="6EF98ED6" w14:textId="77777777" w:rsidR="00931C46" w:rsidRPr="00920679" w:rsidRDefault="00931C46" w:rsidP="008422DA">
      <w:pPr>
        <w:wordWrap/>
        <w:spacing w:line="365" w:lineRule="exact"/>
        <w:rPr>
          <w:rFonts w:ascii="仿宋" w:eastAsia="仿宋" w:hAnsi="仿宋"/>
          <w:b/>
          <w:bCs/>
          <w:sz w:val="28"/>
          <w:szCs w:val="28"/>
          <w:lang w:eastAsia="zh-CN"/>
        </w:rPr>
      </w:pPr>
      <w:r w:rsidRPr="00920679">
        <w:rPr>
          <w:rFonts w:ascii="仿宋" w:eastAsia="仿宋" w:hAnsi="仿宋" w:hint="eastAsia"/>
          <w:sz w:val="22"/>
          <w:szCs w:val="22"/>
          <w:lang w:eastAsia="zh-CN"/>
        </w:rPr>
        <w:lastRenderedPageBreak/>
        <w:t>[附件</w:t>
      </w:r>
      <w:r w:rsidRPr="00920679">
        <w:rPr>
          <w:rFonts w:ascii="仿宋" w:eastAsia="仿宋" w:hAnsi="仿宋"/>
          <w:sz w:val="22"/>
          <w:szCs w:val="22"/>
          <w:lang w:eastAsia="zh-CN"/>
        </w:rPr>
        <w:t>9</w:t>
      </w:r>
      <w:r w:rsidRPr="00920679">
        <w:rPr>
          <w:rFonts w:ascii="仿宋" w:eastAsia="仿宋" w:hAnsi="仿宋" w:hint="eastAsia"/>
          <w:sz w:val="22"/>
          <w:szCs w:val="22"/>
          <w:lang w:eastAsia="zh-CN"/>
        </w:rPr>
        <w:t>]资料提交申请书</w:t>
      </w:r>
    </w:p>
    <w:p w14:paraId="76E99536" w14:textId="3CCDAE98" w:rsidR="00931C46" w:rsidRPr="00920679" w:rsidRDefault="00931C46" w:rsidP="008422DA">
      <w:pPr>
        <w:wordWrap/>
        <w:jc w:val="center"/>
        <w:rPr>
          <w:rFonts w:ascii="仿宋" w:eastAsia="仿宋" w:hAnsi="仿宋"/>
          <w:b/>
          <w:bCs/>
          <w:sz w:val="40"/>
          <w:szCs w:val="40"/>
          <w:lang w:eastAsia="zh-CN"/>
        </w:rPr>
      </w:pPr>
      <w:r w:rsidRPr="00920679">
        <w:rPr>
          <w:rFonts w:ascii="仿宋" w:eastAsia="仿宋" w:hAnsi="仿宋" w:hint="eastAsia"/>
          <w:b/>
          <w:bCs/>
          <w:noProof/>
          <w:sz w:val="40"/>
          <w:szCs w:val="40"/>
          <w:lang w:eastAsia="zh-CN"/>
        </w:rPr>
        <w:drawing>
          <wp:anchor distT="0" distB="0" distL="114300" distR="114300" simplePos="0" relativeHeight="251679744" behindDoc="0" locked="0" layoutInCell="1" allowOverlap="1" wp14:anchorId="4581F924" wp14:editId="261A61B0">
            <wp:simplePos x="0" y="0"/>
            <wp:positionH relativeFrom="column">
              <wp:posOffset>2534920</wp:posOffset>
            </wp:positionH>
            <wp:positionV relativeFrom="paragraph">
              <wp:posOffset>13996035</wp:posOffset>
            </wp:positionV>
            <wp:extent cx="2618740" cy="76200"/>
            <wp:effectExtent l="0" t="0" r="0" b="0"/>
            <wp:wrapNone/>
            <wp:docPr id="41" name="그림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8740" cy="76200"/>
                    </a:xfrm>
                    <a:prstGeom prst="rect">
                      <a:avLst/>
                    </a:prstGeom>
                    <a:noFill/>
                  </pic:spPr>
                </pic:pic>
              </a:graphicData>
            </a:graphic>
            <wp14:sizeRelH relativeFrom="page">
              <wp14:pctWidth>0</wp14:pctWidth>
            </wp14:sizeRelH>
            <wp14:sizeRelV relativeFrom="page">
              <wp14:pctHeight>0</wp14:pctHeight>
            </wp14:sizeRelV>
          </wp:anchor>
        </w:drawing>
      </w:r>
      <w:r w:rsidRPr="00920679">
        <w:rPr>
          <w:rFonts w:ascii="仿宋" w:eastAsia="仿宋" w:hAnsi="仿宋" w:cs="微软雅黑" w:hint="eastAsia"/>
          <w:b/>
          <w:bCs/>
          <w:sz w:val="40"/>
          <w:szCs w:val="40"/>
          <w:lang w:eastAsia="zh-CN"/>
        </w:rPr>
        <w:t>资料提交申请书</w:t>
      </w:r>
    </w:p>
    <w:p w14:paraId="7A0E20FD" w14:textId="39AFC3CE" w:rsidR="00931C46" w:rsidRPr="00920679" w:rsidRDefault="008422DA" w:rsidP="008422DA">
      <w:pPr>
        <w:wordWrap/>
        <w:spacing w:line="365" w:lineRule="exact"/>
        <w:jc w:val="center"/>
        <w:rPr>
          <w:rFonts w:ascii="仿宋" w:eastAsia="仿宋" w:hAnsi="仿宋"/>
          <w:b/>
          <w:bCs/>
          <w:lang w:eastAsia="zh-CN"/>
        </w:rPr>
      </w:pPr>
      <w:r w:rsidRPr="00920679">
        <w:rPr>
          <w:rFonts w:ascii="仿宋" w:eastAsia="仿宋" w:hAnsi="仿宋" w:hint="eastAsia"/>
          <w:b/>
          <w:bCs/>
          <w:noProof/>
          <w:sz w:val="40"/>
          <w:szCs w:val="40"/>
          <w:lang w:eastAsia="zh-CN"/>
        </w:rPr>
        <w:drawing>
          <wp:anchor distT="0" distB="0" distL="114300" distR="114300" simplePos="0" relativeHeight="251678720" behindDoc="0" locked="0" layoutInCell="1" allowOverlap="1" wp14:anchorId="75AFC22D" wp14:editId="52BD3346">
            <wp:simplePos x="0" y="0"/>
            <wp:positionH relativeFrom="column">
              <wp:posOffset>1839595</wp:posOffset>
            </wp:positionH>
            <wp:positionV relativeFrom="paragraph">
              <wp:posOffset>25631</wp:posOffset>
            </wp:positionV>
            <wp:extent cx="2303780" cy="65405"/>
            <wp:effectExtent l="0" t="0" r="1270" b="0"/>
            <wp:wrapNone/>
            <wp:docPr id="40" name="그림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03780" cy="6540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jc w:val="center"/>
        <w:tblBorders>
          <w:top w:val="double" w:sz="6" w:space="0" w:color="auto"/>
          <w:left w:val="double" w:sz="6" w:space="0" w:color="auto"/>
          <w:bottom w:val="double" w:sz="6" w:space="0" w:color="auto"/>
          <w:right w:val="double" w:sz="6"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426"/>
        <w:gridCol w:w="709"/>
        <w:gridCol w:w="1773"/>
        <w:gridCol w:w="2621"/>
        <w:gridCol w:w="1843"/>
        <w:gridCol w:w="2693"/>
      </w:tblGrid>
      <w:tr w:rsidR="00931C46" w:rsidRPr="00920679" w14:paraId="6DBB9DE9" w14:textId="77777777" w:rsidTr="005671E8">
        <w:trPr>
          <w:cantSplit/>
          <w:trHeight w:val="396"/>
          <w:jc w:val="center"/>
        </w:trPr>
        <w:tc>
          <w:tcPr>
            <w:tcW w:w="426" w:type="dxa"/>
            <w:vMerge w:val="restart"/>
            <w:shd w:val="clear" w:color="auto" w:fill="EAEAEA"/>
            <w:vAlign w:val="center"/>
          </w:tcPr>
          <w:p w14:paraId="0B148B2A" w14:textId="77777777" w:rsidR="00931C46" w:rsidRPr="00920679" w:rsidRDefault="00931C46" w:rsidP="008422DA">
            <w:pPr>
              <w:wordWrap/>
              <w:spacing w:line="365" w:lineRule="exact"/>
              <w:jc w:val="center"/>
              <w:rPr>
                <w:rFonts w:ascii="仿宋" w:eastAsia="仿宋" w:hAnsi="仿宋"/>
                <w:lang w:eastAsia="zh-CN"/>
              </w:rPr>
            </w:pPr>
            <w:r w:rsidRPr="00920679">
              <w:rPr>
                <w:rFonts w:ascii="仿宋" w:eastAsia="仿宋" w:hAnsi="仿宋" w:hint="eastAsia"/>
                <w:lang w:eastAsia="zh-CN"/>
              </w:rPr>
              <w:t xml:space="preserve">申 </w:t>
            </w:r>
          </w:p>
          <w:p w14:paraId="2E2B8A79" w14:textId="77777777" w:rsidR="00931C46" w:rsidRPr="00920679" w:rsidRDefault="00931C46" w:rsidP="008422DA">
            <w:pPr>
              <w:wordWrap/>
              <w:spacing w:line="365" w:lineRule="exact"/>
              <w:jc w:val="center"/>
              <w:rPr>
                <w:rFonts w:ascii="仿宋" w:eastAsia="仿宋" w:hAnsi="仿宋"/>
                <w:lang w:eastAsia="zh-CN"/>
              </w:rPr>
            </w:pPr>
            <w:r w:rsidRPr="00920679">
              <w:rPr>
                <w:rFonts w:ascii="仿宋" w:eastAsia="仿宋" w:hAnsi="仿宋" w:hint="eastAsia"/>
                <w:lang w:eastAsia="zh-CN"/>
              </w:rPr>
              <w:t>请</w:t>
            </w:r>
          </w:p>
          <w:p w14:paraId="576C10FB" w14:textId="77777777" w:rsidR="00931C46" w:rsidRPr="00920679" w:rsidRDefault="00931C46" w:rsidP="008422DA">
            <w:pPr>
              <w:wordWrap/>
              <w:spacing w:line="365" w:lineRule="exact"/>
              <w:jc w:val="center"/>
              <w:rPr>
                <w:rFonts w:ascii="仿宋" w:eastAsia="仿宋" w:hAnsi="仿宋"/>
                <w:lang w:eastAsia="zh-CN"/>
              </w:rPr>
            </w:pPr>
          </w:p>
          <w:p w14:paraId="67D462E5" w14:textId="77777777" w:rsidR="00931C46" w:rsidRPr="00920679" w:rsidRDefault="00931C46" w:rsidP="008422DA">
            <w:pPr>
              <w:wordWrap/>
              <w:spacing w:line="365" w:lineRule="exact"/>
              <w:jc w:val="center"/>
              <w:rPr>
                <w:rFonts w:ascii="仿宋" w:eastAsia="仿宋" w:hAnsi="仿宋"/>
              </w:rPr>
            </w:pPr>
            <w:r w:rsidRPr="00920679">
              <w:rPr>
                <w:rFonts w:ascii="仿宋" w:eastAsia="仿宋" w:hAnsi="仿宋" w:hint="eastAsia"/>
                <w:lang w:eastAsia="zh-CN"/>
              </w:rPr>
              <w:t>人</w:t>
            </w:r>
          </w:p>
        </w:tc>
        <w:tc>
          <w:tcPr>
            <w:tcW w:w="9639" w:type="dxa"/>
            <w:gridSpan w:val="5"/>
            <w:shd w:val="clear" w:color="auto" w:fill="EAEAEA"/>
            <w:vAlign w:val="center"/>
          </w:tcPr>
          <w:p w14:paraId="59E2D2BE" w14:textId="77777777" w:rsidR="00931C46" w:rsidRPr="00920679" w:rsidRDefault="00931C46" w:rsidP="008422DA">
            <w:pPr>
              <w:wordWrap/>
              <w:spacing w:line="365" w:lineRule="exact"/>
              <w:jc w:val="center"/>
              <w:outlineLvl w:val="4"/>
              <w:rPr>
                <w:rFonts w:ascii="仿宋" w:eastAsia="仿宋" w:hAnsi="仿宋"/>
                <w:szCs w:val="20"/>
                <w:lang w:eastAsia="zh-CN"/>
              </w:rPr>
            </w:pPr>
            <w:r w:rsidRPr="00920679">
              <w:rPr>
                <w:rFonts w:ascii="仿宋" w:eastAsia="仿宋" w:hAnsi="仿宋" w:hint="eastAsia"/>
                <w:szCs w:val="20"/>
                <w:lang w:eastAsia="zh-CN"/>
              </w:rPr>
              <w:t>本人</w:t>
            </w:r>
          </w:p>
        </w:tc>
      </w:tr>
      <w:tr w:rsidR="00931C46" w:rsidRPr="00920679" w14:paraId="2E17B389" w14:textId="77777777" w:rsidTr="005671E8">
        <w:trPr>
          <w:cantSplit/>
          <w:trHeight w:val="530"/>
          <w:jc w:val="center"/>
        </w:trPr>
        <w:tc>
          <w:tcPr>
            <w:tcW w:w="426" w:type="dxa"/>
            <w:vMerge/>
            <w:shd w:val="clear" w:color="auto" w:fill="EAEAEA"/>
            <w:vAlign w:val="center"/>
          </w:tcPr>
          <w:p w14:paraId="51A5DA25" w14:textId="77777777" w:rsidR="00931C46" w:rsidRPr="00920679" w:rsidRDefault="00931C46" w:rsidP="008422DA">
            <w:pPr>
              <w:wordWrap/>
              <w:spacing w:line="365" w:lineRule="exact"/>
              <w:jc w:val="center"/>
              <w:rPr>
                <w:rFonts w:ascii="仿宋" w:eastAsia="仿宋" w:hAnsi="仿宋"/>
              </w:rPr>
            </w:pPr>
          </w:p>
        </w:tc>
        <w:tc>
          <w:tcPr>
            <w:tcW w:w="709" w:type="dxa"/>
            <w:shd w:val="clear" w:color="auto" w:fill="EAEAEA"/>
            <w:vAlign w:val="center"/>
          </w:tcPr>
          <w:p w14:paraId="62AEA9DC" w14:textId="77777777" w:rsidR="00931C46" w:rsidRPr="00920679" w:rsidRDefault="00931C46" w:rsidP="008422DA">
            <w:pPr>
              <w:wordWrap/>
              <w:spacing w:line="365" w:lineRule="exact"/>
              <w:jc w:val="left"/>
              <w:outlineLvl w:val="4"/>
              <w:rPr>
                <w:rFonts w:ascii="仿宋" w:eastAsia="仿宋" w:hAnsi="仿宋"/>
                <w:szCs w:val="20"/>
                <w:lang w:eastAsia="zh-CN"/>
              </w:rPr>
            </w:pPr>
            <w:r w:rsidRPr="00920679">
              <w:rPr>
                <w:rFonts w:ascii="仿宋" w:eastAsia="仿宋" w:hAnsi="仿宋" w:hint="eastAsia"/>
                <w:szCs w:val="20"/>
                <w:lang w:eastAsia="zh-CN"/>
              </w:rPr>
              <w:t>个人</w:t>
            </w:r>
          </w:p>
        </w:tc>
        <w:tc>
          <w:tcPr>
            <w:tcW w:w="1773" w:type="dxa"/>
            <w:shd w:val="clear" w:color="auto" w:fill="EAEAEA"/>
            <w:vAlign w:val="center"/>
          </w:tcPr>
          <w:p w14:paraId="61B756C1" w14:textId="77777777" w:rsidR="00931C46" w:rsidRPr="00920679" w:rsidRDefault="00931C46" w:rsidP="008422DA">
            <w:pPr>
              <w:wordWrap/>
              <w:spacing w:line="365" w:lineRule="exact"/>
              <w:jc w:val="center"/>
              <w:outlineLvl w:val="4"/>
              <w:rPr>
                <w:rFonts w:ascii="仿宋" w:eastAsia="仿宋" w:hAnsi="仿宋"/>
                <w:szCs w:val="20"/>
                <w:lang w:eastAsia="zh-CN"/>
              </w:rPr>
            </w:pPr>
            <w:r w:rsidRPr="00920679">
              <w:rPr>
                <w:rFonts w:ascii="仿宋" w:eastAsia="仿宋" w:hAnsi="仿宋" w:hint="eastAsia"/>
                <w:szCs w:val="20"/>
                <w:lang w:eastAsia="zh-CN"/>
              </w:rPr>
              <w:t>姓名</w:t>
            </w:r>
          </w:p>
        </w:tc>
        <w:tc>
          <w:tcPr>
            <w:tcW w:w="2621" w:type="dxa"/>
            <w:vAlign w:val="center"/>
          </w:tcPr>
          <w:p w14:paraId="5188114A" w14:textId="77777777" w:rsidR="00931C46" w:rsidRPr="00920679" w:rsidRDefault="00931C46" w:rsidP="008422DA">
            <w:pPr>
              <w:wordWrap/>
              <w:spacing w:line="365" w:lineRule="exact"/>
              <w:jc w:val="center"/>
              <w:outlineLvl w:val="4"/>
              <w:rPr>
                <w:rFonts w:ascii="仿宋" w:eastAsia="仿宋" w:hAnsi="仿宋"/>
                <w:szCs w:val="20"/>
                <w:lang w:eastAsia="zh-CN"/>
              </w:rPr>
            </w:pPr>
          </w:p>
        </w:tc>
        <w:tc>
          <w:tcPr>
            <w:tcW w:w="1843" w:type="dxa"/>
            <w:shd w:val="clear" w:color="auto" w:fill="EAEAEA"/>
            <w:vAlign w:val="center"/>
          </w:tcPr>
          <w:p w14:paraId="6C0C224A" w14:textId="77777777" w:rsidR="00931C46" w:rsidRPr="00920679" w:rsidRDefault="00931C46" w:rsidP="008422DA">
            <w:pPr>
              <w:wordWrap/>
              <w:snapToGrid w:val="0"/>
              <w:spacing w:line="365" w:lineRule="exact"/>
              <w:jc w:val="center"/>
              <w:outlineLvl w:val="4"/>
              <w:rPr>
                <w:rFonts w:ascii="仿宋" w:eastAsia="仿宋" w:hAnsi="仿宋"/>
                <w:szCs w:val="20"/>
                <w:lang w:eastAsia="zh-CN"/>
              </w:rPr>
            </w:pPr>
            <w:r w:rsidRPr="00920679">
              <w:rPr>
                <w:rFonts w:ascii="仿宋" w:eastAsia="仿宋" w:hAnsi="仿宋" w:hint="eastAsia"/>
                <w:szCs w:val="20"/>
                <w:lang w:eastAsia="zh-CN"/>
              </w:rPr>
              <w:t>身份证号</w:t>
            </w:r>
          </w:p>
        </w:tc>
        <w:tc>
          <w:tcPr>
            <w:tcW w:w="2693" w:type="dxa"/>
            <w:vAlign w:val="center"/>
          </w:tcPr>
          <w:p w14:paraId="288C6BFE" w14:textId="77777777" w:rsidR="00931C46" w:rsidRPr="00920679" w:rsidRDefault="00931C46" w:rsidP="008422DA">
            <w:pPr>
              <w:wordWrap/>
              <w:spacing w:line="365" w:lineRule="exact"/>
              <w:jc w:val="center"/>
              <w:outlineLvl w:val="4"/>
              <w:rPr>
                <w:rFonts w:ascii="仿宋" w:eastAsia="仿宋" w:hAnsi="仿宋"/>
                <w:szCs w:val="20"/>
                <w:lang w:eastAsia="zh-CN"/>
              </w:rPr>
            </w:pPr>
          </w:p>
        </w:tc>
      </w:tr>
      <w:tr w:rsidR="00931C46" w:rsidRPr="00920679" w14:paraId="3AD115EE" w14:textId="77777777" w:rsidTr="005671E8">
        <w:trPr>
          <w:cantSplit/>
          <w:trHeight w:val="454"/>
          <w:jc w:val="center"/>
        </w:trPr>
        <w:tc>
          <w:tcPr>
            <w:tcW w:w="426" w:type="dxa"/>
            <w:vMerge/>
            <w:shd w:val="clear" w:color="auto" w:fill="EAEAEA"/>
            <w:vAlign w:val="center"/>
          </w:tcPr>
          <w:p w14:paraId="5E4F5474" w14:textId="77777777" w:rsidR="00931C46" w:rsidRPr="00920679" w:rsidRDefault="00931C46" w:rsidP="008422DA">
            <w:pPr>
              <w:wordWrap/>
              <w:spacing w:line="365" w:lineRule="exact"/>
              <w:jc w:val="center"/>
              <w:rPr>
                <w:rFonts w:ascii="仿宋" w:eastAsia="仿宋" w:hAnsi="仿宋"/>
              </w:rPr>
            </w:pPr>
          </w:p>
        </w:tc>
        <w:tc>
          <w:tcPr>
            <w:tcW w:w="709" w:type="dxa"/>
            <w:shd w:val="clear" w:color="auto" w:fill="EAEAEA"/>
            <w:vAlign w:val="center"/>
          </w:tcPr>
          <w:p w14:paraId="2467BD22" w14:textId="77777777" w:rsidR="00931C46" w:rsidRPr="00920679" w:rsidRDefault="00931C46" w:rsidP="008422DA">
            <w:pPr>
              <w:wordWrap/>
              <w:spacing w:line="365" w:lineRule="exact"/>
              <w:jc w:val="left"/>
              <w:outlineLvl w:val="4"/>
              <w:rPr>
                <w:rFonts w:ascii="仿宋" w:eastAsia="仿宋" w:hAnsi="仿宋"/>
                <w:szCs w:val="20"/>
                <w:lang w:eastAsia="zh-CN"/>
              </w:rPr>
            </w:pPr>
            <w:r w:rsidRPr="00920679">
              <w:rPr>
                <w:rFonts w:ascii="仿宋" w:eastAsia="仿宋" w:hAnsi="仿宋" w:hint="eastAsia"/>
                <w:szCs w:val="20"/>
                <w:lang w:eastAsia="zh-CN"/>
              </w:rPr>
              <w:t>单位</w:t>
            </w:r>
          </w:p>
        </w:tc>
        <w:tc>
          <w:tcPr>
            <w:tcW w:w="1773" w:type="dxa"/>
            <w:shd w:val="clear" w:color="auto" w:fill="EAEAEA"/>
            <w:vAlign w:val="center"/>
          </w:tcPr>
          <w:p w14:paraId="3ACF96C5" w14:textId="77777777" w:rsidR="00931C46" w:rsidRPr="00920679" w:rsidRDefault="00931C46" w:rsidP="008422DA">
            <w:pPr>
              <w:wordWrap/>
              <w:spacing w:line="365" w:lineRule="exact"/>
              <w:jc w:val="center"/>
              <w:outlineLvl w:val="4"/>
              <w:rPr>
                <w:rFonts w:ascii="仿宋" w:eastAsia="仿宋" w:hAnsi="仿宋"/>
                <w:szCs w:val="20"/>
                <w:lang w:eastAsia="zh-CN"/>
              </w:rPr>
            </w:pPr>
            <w:r w:rsidRPr="00920679">
              <w:rPr>
                <w:rFonts w:ascii="仿宋" w:eastAsia="仿宋" w:hAnsi="仿宋" w:hint="eastAsia"/>
                <w:szCs w:val="20"/>
                <w:lang w:eastAsia="zh-CN"/>
              </w:rPr>
              <w:t>单位名称</w:t>
            </w:r>
          </w:p>
        </w:tc>
        <w:tc>
          <w:tcPr>
            <w:tcW w:w="2621" w:type="dxa"/>
            <w:vAlign w:val="center"/>
          </w:tcPr>
          <w:p w14:paraId="48D7E01A" w14:textId="77777777" w:rsidR="00931C46" w:rsidRPr="00920679" w:rsidRDefault="00931C46" w:rsidP="008422DA">
            <w:pPr>
              <w:wordWrap/>
              <w:spacing w:line="365" w:lineRule="exact"/>
              <w:jc w:val="center"/>
              <w:outlineLvl w:val="4"/>
              <w:rPr>
                <w:rFonts w:ascii="仿宋" w:eastAsia="仿宋" w:hAnsi="仿宋"/>
                <w:szCs w:val="20"/>
                <w:lang w:eastAsia="zh-CN"/>
              </w:rPr>
            </w:pPr>
          </w:p>
        </w:tc>
        <w:tc>
          <w:tcPr>
            <w:tcW w:w="1843" w:type="dxa"/>
            <w:shd w:val="clear" w:color="auto" w:fill="EAEAEA"/>
            <w:vAlign w:val="center"/>
          </w:tcPr>
          <w:p w14:paraId="1CBD2BCD" w14:textId="77777777" w:rsidR="00931C46" w:rsidRPr="00920679" w:rsidRDefault="00931C46" w:rsidP="008422DA">
            <w:pPr>
              <w:wordWrap/>
              <w:spacing w:line="365" w:lineRule="exact"/>
              <w:jc w:val="center"/>
              <w:outlineLvl w:val="4"/>
              <w:rPr>
                <w:rFonts w:ascii="仿宋" w:eastAsia="仿宋" w:hAnsi="仿宋"/>
                <w:szCs w:val="20"/>
                <w:lang w:eastAsia="zh-CN"/>
              </w:rPr>
            </w:pPr>
            <w:r w:rsidRPr="00920679">
              <w:rPr>
                <w:rFonts w:ascii="仿宋" w:eastAsia="仿宋" w:hAnsi="仿宋" w:hint="eastAsia"/>
                <w:szCs w:val="20"/>
                <w:lang w:eastAsia="zh-CN"/>
              </w:rPr>
              <w:t>组织机构代码</w:t>
            </w:r>
          </w:p>
        </w:tc>
        <w:tc>
          <w:tcPr>
            <w:tcW w:w="2693" w:type="dxa"/>
            <w:shd w:val="clear" w:color="auto" w:fill="auto"/>
            <w:vAlign w:val="center"/>
          </w:tcPr>
          <w:p w14:paraId="20460F99" w14:textId="77777777" w:rsidR="00931C46" w:rsidRPr="00920679" w:rsidRDefault="00931C46" w:rsidP="008422DA">
            <w:pPr>
              <w:wordWrap/>
              <w:spacing w:line="365" w:lineRule="exact"/>
              <w:jc w:val="center"/>
              <w:outlineLvl w:val="4"/>
              <w:rPr>
                <w:rFonts w:ascii="仿宋" w:eastAsia="仿宋" w:hAnsi="仿宋"/>
                <w:szCs w:val="20"/>
                <w:lang w:eastAsia="zh-CN"/>
              </w:rPr>
            </w:pPr>
          </w:p>
        </w:tc>
      </w:tr>
      <w:tr w:rsidR="00931C46" w:rsidRPr="00920679" w14:paraId="6DCCEE01" w14:textId="77777777" w:rsidTr="005671E8">
        <w:trPr>
          <w:cantSplit/>
          <w:jc w:val="center"/>
        </w:trPr>
        <w:tc>
          <w:tcPr>
            <w:tcW w:w="426" w:type="dxa"/>
            <w:vMerge/>
            <w:shd w:val="clear" w:color="auto" w:fill="EAEAEA"/>
            <w:vAlign w:val="center"/>
          </w:tcPr>
          <w:p w14:paraId="024331E4" w14:textId="77777777" w:rsidR="00931C46" w:rsidRPr="00920679" w:rsidRDefault="00931C46" w:rsidP="008422DA">
            <w:pPr>
              <w:wordWrap/>
              <w:spacing w:line="365" w:lineRule="exact"/>
              <w:jc w:val="center"/>
              <w:rPr>
                <w:rFonts w:ascii="仿宋" w:eastAsia="仿宋" w:hAnsi="仿宋"/>
              </w:rPr>
            </w:pPr>
          </w:p>
        </w:tc>
        <w:tc>
          <w:tcPr>
            <w:tcW w:w="2482" w:type="dxa"/>
            <w:gridSpan w:val="2"/>
            <w:vMerge w:val="restart"/>
            <w:shd w:val="clear" w:color="auto" w:fill="EAEAEA"/>
            <w:vAlign w:val="center"/>
          </w:tcPr>
          <w:p w14:paraId="66DDB6EA" w14:textId="77777777" w:rsidR="00931C46" w:rsidRPr="00920679" w:rsidRDefault="00931C46" w:rsidP="008422DA">
            <w:pPr>
              <w:wordWrap/>
              <w:spacing w:line="365" w:lineRule="exact"/>
              <w:jc w:val="center"/>
              <w:outlineLvl w:val="4"/>
              <w:rPr>
                <w:rFonts w:ascii="仿宋" w:eastAsia="仿宋" w:hAnsi="仿宋"/>
                <w:szCs w:val="20"/>
                <w:lang w:eastAsia="zh-CN"/>
              </w:rPr>
            </w:pPr>
            <w:r w:rsidRPr="00920679">
              <w:rPr>
                <w:rFonts w:ascii="仿宋" w:eastAsia="仿宋" w:hAnsi="仿宋" w:hint="eastAsia"/>
                <w:szCs w:val="20"/>
                <w:lang w:eastAsia="zh-CN"/>
              </w:rPr>
              <w:t>住</w:t>
            </w:r>
            <w:r w:rsidRPr="00920679">
              <w:rPr>
                <w:rFonts w:ascii="仿宋" w:eastAsia="仿宋" w:hAnsi="仿宋" w:hint="eastAsia"/>
                <w:szCs w:val="20"/>
              </w:rPr>
              <w:t xml:space="preserve"> </w:t>
            </w:r>
            <w:r w:rsidRPr="00920679">
              <w:rPr>
                <w:rFonts w:ascii="仿宋" w:eastAsia="仿宋" w:hAnsi="仿宋" w:hint="eastAsia"/>
                <w:szCs w:val="20"/>
                <w:lang w:eastAsia="zh-CN"/>
              </w:rPr>
              <w:t xml:space="preserve"> 址</w:t>
            </w:r>
          </w:p>
        </w:tc>
        <w:tc>
          <w:tcPr>
            <w:tcW w:w="2621" w:type="dxa"/>
            <w:vMerge w:val="restart"/>
            <w:vAlign w:val="center"/>
          </w:tcPr>
          <w:p w14:paraId="62BF2CF6" w14:textId="77777777" w:rsidR="00931C46" w:rsidRPr="00920679" w:rsidRDefault="00931C46" w:rsidP="008422DA">
            <w:pPr>
              <w:wordWrap/>
              <w:spacing w:line="365" w:lineRule="exact"/>
              <w:jc w:val="center"/>
              <w:outlineLvl w:val="4"/>
              <w:rPr>
                <w:rFonts w:ascii="仿宋" w:eastAsia="仿宋" w:hAnsi="仿宋"/>
                <w:szCs w:val="20"/>
                <w:lang w:eastAsia="zh-CN"/>
              </w:rPr>
            </w:pPr>
          </w:p>
        </w:tc>
        <w:tc>
          <w:tcPr>
            <w:tcW w:w="1843" w:type="dxa"/>
            <w:shd w:val="clear" w:color="auto" w:fill="EAEAEA"/>
            <w:vAlign w:val="center"/>
          </w:tcPr>
          <w:p w14:paraId="5B2CD72C" w14:textId="77777777" w:rsidR="00931C46" w:rsidRPr="00920679" w:rsidRDefault="00931C46" w:rsidP="008422DA">
            <w:pPr>
              <w:wordWrap/>
              <w:spacing w:line="365" w:lineRule="exact"/>
              <w:jc w:val="center"/>
              <w:outlineLvl w:val="4"/>
              <w:rPr>
                <w:rFonts w:ascii="仿宋" w:eastAsia="仿宋" w:hAnsi="仿宋"/>
                <w:szCs w:val="20"/>
                <w:lang w:eastAsia="zh-CN"/>
              </w:rPr>
            </w:pPr>
            <w:r w:rsidRPr="00920679">
              <w:rPr>
                <w:rFonts w:ascii="仿宋" w:eastAsia="仿宋" w:hAnsi="仿宋" w:hint="eastAsia"/>
                <w:szCs w:val="20"/>
                <w:lang w:eastAsia="zh-CN"/>
              </w:rPr>
              <w:t>电话 / 传真</w:t>
            </w:r>
          </w:p>
        </w:tc>
        <w:tc>
          <w:tcPr>
            <w:tcW w:w="2693" w:type="dxa"/>
            <w:shd w:val="clear" w:color="auto" w:fill="auto"/>
            <w:vAlign w:val="center"/>
          </w:tcPr>
          <w:p w14:paraId="62478BD9" w14:textId="77777777" w:rsidR="00931C46" w:rsidRPr="00920679" w:rsidRDefault="00931C46" w:rsidP="008422DA">
            <w:pPr>
              <w:wordWrap/>
              <w:spacing w:line="365" w:lineRule="exact"/>
              <w:jc w:val="center"/>
              <w:outlineLvl w:val="4"/>
              <w:rPr>
                <w:rFonts w:ascii="仿宋" w:eastAsia="仿宋" w:hAnsi="仿宋"/>
                <w:szCs w:val="20"/>
                <w:lang w:eastAsia="zh-CN"/>
              </w:rPr>
            </w:pPr>
          </w:p>
        </w:tc>
      </w:tr>
      <w:tr w:rsidR="00931C46" w:rsidRPr="00920679" w14:paraId="3F84E380" w14:textId="77777777" w:rsidTr="005671E8">
        <w:trPr>
          <w:cantSplit/>
          <w:trHeight w:val="323"/>
          <w:jc w:val="center"/>
        </w:trPr>
        <w:tc>
          <w:tcPr>
            <w:tcW w:w="426" w:type="dxa"/>
            <w:vMerge/>
            <w:shd w:val="clear" w:color="auto" w:fill="EAEAEA"/>
            <w:vAlign w:val="center"/>
          </w:tcPr>
          <w:p w14:paraId="69D384F6" w14:textId="77777777" w:rsidR="00931C46" w:rsidRPr="00920679" w:rsidRDefault="00931C46" w:rsidP="008422DA">
            <w:pPr>
              <w:wordWrap/>
              <w:spacing w:line="365" w:lineRule="exact"/>
              <w:jc w:val="center"/>
              <w:rPr>
                <w:rFonts w:ascii="仿宋" w:eastAsia="仿宋" w:hAnsi="仿宋"/>
              </w:rPr>
            </w:pPr>
          </w:p>
        </w:tc>
        <w:tc>
          <w:tcPr>
            <w:tcW w:w="2482" w:type="dxa"/>
            <w:gridSpan w:val="2"/>
            <w:vMerge/>
            <w:shd w:val="clear" w:color="auto" w:fill="EAEAEA"/>
            <w:vAlign w:val="center"/>
          </w:tcPr>
          <w:p w14:paraId="72A0C115" w14:textId="77777777" w:rsidR="00931C46" w:rsidRPr="00920679" w:rsidRDefault="00931C46" w:rsidP="008422DA">
            <w:pPr>
              <w:wordWrap/>
              <w:spacing w:line="365" w:lineRule="exact"/>
              <w:jc w:val="center"/>
              <w:outlineLvl w:val="4"/>
              <w:rPr>
                <w:rFonts w:ascii="仿宋" w:eastAsia="仿宋" w:hAnsi="仿宋"/>
                <w:szCs w:val="20"/>
                <w:lang w:eastAsia="zh-CN"/>
              </w:rPr>
            </w:pPr>
          </w:p>
        </w:tc>
        <w:tc>
          <w:tcPr>
            <w:tcW w:w="2621" w:type="dxa"/>
            <w:vMerge/>
            <w:vAlign w:val="center"/>
          </w:tcPr>
          <w:p w14:paraId="1C1C3C2A" w14:textId="77777777" w:rsidR="00931C46" w:rsidRPr="00920679" w:rsidRDefault="00931C46" w:rsidP="008422DA">
            <w:pPr>
              <w:wordWrap/>
              <w:spacing w:line="365" w:lineRule="exact"/>
              <w:jc w:val="center"/>
              <w:outlineLvl w:val="4"/>
              <w:rPr>
                <w:rFonts w:ascii="仿宋" w:eastAsia="仿宋" w:hAnsi="仿宋"/>
                <w:szCs w:val="20"/>
                <w:lang w:eastAsia="zh-CN"/>
              </w:rPr>
            </w:pPr>
          </w:p>
        </w:tc>
        <w:tc>
          <w:tcPr>
            <w:tcW w:w="1843" w:type="dxa"/>
            <w:shd w:val="clear" w:color="auto" w:fill="EAEAEA"/>
            <w:vAlign w:val="center"/>
          </w:tcPr>
          <w:p w14:paraId="023CE2B7" w14:textId="77777777" w:rsidR="00931C46" w:rsidRPr="00920679" w:rsidRDefault="00931C46" w:rsidP="008422DA">
            <w:pPr>
              <w:wordWrap/>
              <w:spacing w:line="365" w:lineRule="exact"/>
              <w:jc w:val="center"/>
              <w:outlineLvl w:val="4"/>
              <w:rPr>
                <w:rFonts w:ascii="仿宋" w:eastAsia="仿宋" w:hAnsi="仿宋"/>
                <w:szCs w:val="20"/>
                <w:lang w:eastAsia="zh-CN"/>
              </w:rPr>
            </w:pPr>
            <w:r w:rsidRPr="00920679">
              <w:rPr>
                <w:rFonts w:ascii="仿宋" w:eastAsia="仿宋" w:hAnsi="仿宋" w:hint="eastAsia"/>
                <w:szCs w:val="20"/>
                <w:lang w:eastAsia="zh-CN"/>
              </w:rPr>
              <w:t>手机号码</w:t>
            </w:r>
          </w:p>
        </w:tc>
        <w:tc>
          <w:tcPr>
            <w:tcW w:w="2693" w:type="dxa"/>
            <w:shd w:val="clear" w:color="auto" w:fill="auto"/>
            <w:vAlign w:val="center"/>
          </w:tcPr>
          <w:p w14:paraId="74D23695" w14:textId="77777777" w:rsidR="00931C46" w:rsidRPr="00920679" w:rsidRDefault="00931C46" w:rsidP="008422DA">
            <w:pPr>
              <w:wordWrap/>
              <w:spacing w:line="365" w:lineRule="exact"/>
              <w:jc w:val="center"/>
              <w:outlineLvl w:val="4"/>
              <w:rPr>
                <w:rFonts w:ascii="仿宋" w:eastAsia="仿宋" w:hAnsi="仿宋"/>
                <w:szCs w:val="20"/>
                <w:lang w:eastAsia="zh-CN"/>
              </w:rPr>
            </w:pPr>
          </w:p>
        </w:tc>
      </w:tr>
      <w:tr w:rsidR="00931C46" w:rsidRPr="00920679" w14:paraId="2772603E" w14:textId="77777777" w:rsidTr="005671E8">
        <w:trPr>
          <w:cantSplit/>
          <w:trHeight w:val="401"/>
          <w:jc w:val="center"/>
        </w:trPr>
        <w:tc>
          <w:tcPr>
            <w:tcW w:w="426" w:type="dxa"/>
            <w:vMerge/>
            <w:shd w:val="clear" w:color="auto" w:fill="EAEAEA"/>
            <w:vAlign w:val="center"/>
          </w:tcPr>
          <w:p w14:paraId="68186928" w14:textId="77777777" w:rsidR="00931C46" w:rsidRPr="00920679" w:rsidRDefault="00931C46" w:rsidP="008422DA">
            <w:pPr>
              <w:wordWrap/>
              <w:spacing w:line="365" w:lineRule="exact"/>
              <w:jc w:val="center"/>
              <w:rPr>
                <w:rFonts w:ascii="仿宋" w:eastAsia="仿宋" w:hAnsi="仿宋"/>
              </w:rPr>
            </w:pPr>
          </w:p>
        </w:tc>
        <w:tc>
          <w:tcPr>
            <w:tcW w:w="2482" w:type="dxa"/>
            <w:gridSpan w:val="2"/>
            <w:vMerge/>
            <w:shd w:val="clear" w:color="auto" w:fill="EAEAEA"/>
            <w:vAlign w:val="center"/>
          </w:tcPr>
          <w:p w14:paraId="0B872490" w14:textId="77777777" w:rsidR="00931C46" w:rsidRPr="00920679" w:rsidRDefault="00931C46" w:rsidP="008422DA">
            <w:pPr>
              <w:wordWrap/>
              <w:spacing w:line="365" w:lineRule="exact"/>
              <w:jc w:val="center"/>
              <w:outlineLvl w:val="4"/>
              <w:rPr>
                <w:rFonts w:ascii="仿宋" w:eastAsia="仿宋" w:hAnsi="仿宋"/>
                <w:szCs w:val="20"/>
                <w:lang w:eastAsia="zh-CN"/>
              </w:rPr>
            </w:pPr>
          </w:p>
        </w:tc>
        <w:tc>
          <w:tcPr>
            <w:tcW w:w="2621" w:type="dxa"/>
            <w:vMerge/>
            <w:vAlign w:val="center"/>
          </w:tcPr>
          <w:p w14:paraId="5A92538B" w14:textId="77777777" w:rsidR="00931C46" w:rsidRPr="00920679" w:rsidRDefault="00931C46" w:rsidP="008422DA">
            <w:pPr>
              <w:wordWrap/>
              <w:spacing w:line="365" w:lineRule="exact"/>
              <w:jc w:val="center"/>
              <w:outlineLvl w:val="4"/>
              <w:rPr>
                <w:rFonts w:ascii="仿宋" w:eastAsia="仿宋" w:hAnsi="仿宋"/>
                <w:szCs w:val="20"/>
                <w:lang w:eastAsia="zh-CN"/>
              </w:rPr>
            </w:pPr>
          </w:p>
        </w:tc>
        <w:tc>
          <w:tcPr>
            <w:tcW w:w="1843" w:type="dxa"/>
            <w:shd w:val="clear" w:color="auto" w:fill="EAEAEA"/>
            <w:vAlign w:val="center"/>
          </w:tcPr>
          <w:p w14:paraId="3A9BF448" w14:textId="77777777" w:rsidR="00931C46" w:rsidRPr="00920679" w:rsidRDefault="00931C46" w:rsidP="008422DA">
            <w:pPr>
              <w:wordWrap/>
              <w:spacing w:line="365" w:lineRule="exact"/>
              <w:jc w:val="center"/>
              <w:outlineLvl w:val="4"/>
              <w:rPr>
                <w:rFonts w:ascii="仿宋" w:eastAsia="仿宋" w:hAnsi="仿宋"/>
                <w:szCs w:val="20"/>
                <w:lang w:eastAsia="zh-CN"/>
              </w:rPr>
            </w:pPr>
            <w:r w:rsidRPr="00920679">
              <w:rPr>
                <w:rFonts w:ascii="仿宋" w:eastAsia="仿宋" w:hAnsi="仿宋" w:hint="eastAsia"/>
                <w:szCs w:val="20"/>
                <w:lang w:eastAsia="zh-CN"/>
              </w:rPr>
              <w:t>邮箱</w:t>
            </w:r>
          </w:p>
        </w:tc>
        <w:tc>
          <w:tcPr>
            <w:tcW w:w="2693" w:type="dxa"/>
            <w:vAlign w:val="center"/>
          </w:tcPr>
          <w:p w14:paraId="0BF74082" w14:textId="77777777" w:rsidR="00931C46" w:rsidRPr="00920679" w:rsidRDefault="00931C46" w:rsidP="008422DA">
            <w:pPr>
              <w:wordWrap/>
              <w:spacing w:line="365" w:lineRule="exact"/>
              <w:jc w:val="center"/>
              <w:outlineLvl w:val="4"/>
              <w:rPr>
                <w:rFonts w:ascii="仿宋" w:eastAsia="仿宋" w:hAnsi="仿宋"/>
                <w:szCs w:val="20"/>
                <w:lang w:eastAsia="zh-CN"/>
              </w:rPr>
            </w:pPr>
          </w:p>
        </w:tc>
      </w:tr>
      <w:tr w:rsidR="00931C46" w:rsidRPr="00920679" w14:paraId="33B98DFC" w14:textId="77777777" w:rsidTr="005671E8">
        <w:trPr>
          <w:cantSplit/>
          <w:trHeight w:val="402"/>
          <w:jc w:val="center"/>
        </w:trPr>
        <w:tc>
          <w:tcPr>
            <w:tcW w:w="426" w:type="dxa"/>
            <w:vMerge/>
            <w:shd w:val="clear" w:color="auto" w:fill="EAEAEA"/>
            <w:vAlign w:val="center"/>
          </w:tcPr>
          <w:p w14:paraId="69E2FA05" w14:textId="77777777" w:rsidR="00931C46" w:rsidRPr="00920679" w:rsidRDefault="00931C46" w:rsidP="008422DA">
            <w:pPr>
              <w:wordWrap/>
              <w:spacing w:line="365" w:lineRule="exact"/>
              <w:jc w:val="center"/>
              <w:rPr>
                <w:rFonts w:ascii="仿宋" w:eastAsia="仿宋" w:hAnsi="仿宋"/>
              </w:rPr>
            </w:pPr>
          </w:p>
        </w:tc>
        <w:tc>
          <w:tcPr>
            <w:tcW w:w="9639" w:type="dxa"/>
            <w:gridSpan w:val="5"/>
            <w:shd w:val="clear" w:color="auto" w:fill="EAEAEA"/>
            <w:vAlign w:val="center"/>
          </w:tcPr>
          <w:p w14:paraId="439E874E" w14:textId="77777777" w:rsidR="00931C46" w:rsidRPr="00920679" w:rsidRDefault="00931C46" w:rsidP="008422DA">
            <w:pPr>
              <w:wordWrap/>
              <w:spacing w:line="365" w:lineRule="exact"/>
              <w:jc w:val="center"/>
              <w:outlineLvl w:val="4"/>
              <w:rPr>
                <w:rFonts w:ascii="仿宋" w:eastAsia="仿宋" w:hAnsi="仿宋"/>
                <w:szCs w:val="20"/>
                <w:lang w:eastAsia="zh-CN"/>
              </w:rPr>
            </w:pPr>
            <w:r w:rsidRPr="00920679">
              <w:rPr>
                <w:rFonts w:ascii="仿宋" w:eastAsia="仿宋" w:hAnsi="仿宋" w:hint="eastAsia"/>
                <w:szCs w:val="20"/>
                <w:lang w:eastAsia="zh-CN"/>
              </w:rPr>
              <w:t>代理人</w:t>
            </w:r>
          </w:p>
        </w:tc>
      </w:tr>
      <w:tr w:rsidR="00931C46" w:rsidRPr="00920679" w14:paraId="3A0C6B17" w14:textId="77777777" w:rsidTr="005671E8">
        <w:trPr>
          <w:cantSplit/>
          <w:trHeight w:val="511"/>
          <w:jc w:val="center"/>
        </w:trPr>
        <w:tc>
          <w:tcPr>
            <w:tcW w:w="426" w:type="dxa"/>
            <w:vMerge/>
            <w:shd w:val="clear" w:color="auto" w:fill="EAEAEA"/>
            <w:vAlign w:val="center"/>
          </w:tcPr>
          <w:p w14:paraId="7088BD6F" w14:textId="77777777" w:rsidR="00931C46" w:rsidRPr="00920679" w:rsidRDefault="00931C46" w:rsidP="008422DA">
            <w:pPr>
              <w:wordWrap/>
              <w:spacing w:line="365" w:lineRule="exact"/>
              <w:jc w:val="center"/>
              <w:rPr>
                <w:rFonts w:ascii="仿宋" w:eastAsia="仿宋" w:hAnsi="仿宋"/>
              </w:rPr>
            </w:pPr>
          </w:p>
        </w:tc>
        <w:tc>
          <w:tcPr>
            <w:tcW w:w="2482" w:type="dxa"/>
            <w:gridSpan w:val="2"/>
            <w:shd w:val="clear" w:color="auto" w:fill="EAEAEA"/>
            <w:vAlign w:val="center"/>
          </w:tcPr>
          <w:p w14:paraId="48D830B4" w14:textId="77777777" w:rsidR="00931C46" w:rsidRPr="00920679" w:rsidRDefault="00931C46" w:rsidP="008422DA">
            <w:pPr>
              <w:wordWrap/>
              <w:spacing w:line="365" w:lineRule="exact"/>
              <w:jc w:val="center"/>
              <w:outlineLvl w:val="4"/>
              <w:rPr>
                <w:rFonts w:ascii="仿宋" w:eastAsia="仿宋" w:hAnsi="仿宋"/>
                <w:szCs w:val="20"/>
                <w:lang w:eastAsia="zh-CN"/>
              </w:rPr>
            </w:pPr>
            <w:r w:rsidRPr="00920679">
              <w:rPr>
                <w:rFonts w:ascii="仿宋" w:eastAsia="仿宋" w:hAnsi="仿宋" w:hint="eastAsia"/>
                <w:szCs w:val="20"/>
                <w:lang w:eastAsia="zh-CN"/>
              </w:rPr>
              <w:t>姓名</w:t>
            </w:r>
          </w:p>
        </w:tc>
        <w:tc>
          <w:tcPr>
            <w:tcW w:w="2621" w:type="dxa"/>
            <w:shd w:val="clear" w:color="auto" w:fill="auto"/>
            <w:vAlign w:val="center"/>
          </w:tcPr>
          <w:p w14:paraId="28D13A17" w14:textId="77777777" w:rsidR="00931C46" w:rsidRPr="00920679" w:rsidRDefault="00931C46" w:rsidP="008422DA">
            <w:pPr>
              <w:wordWrap/>
              <w:spacing w:line="365" w:lineRule="exact"/>
              <w:jc w:val="center"/>
              <w:outlineLvl w:val="4"/>
              <w:rPr>
                <w:rFonts w:ascii="仿宋" w:eastAsia="仿宋" w:hAnsi="仿宋"/>
                <w:szCs w:val="20"/>
                <w:lang w:eastAsia="zh-CN"/>
              </w:rPr>
            </w:pPr>
          </w:p>
        </w:tc>
        <w:tc>
          <w:tcPr>
            <w:tcW w:w="1843" w:type="dxa"/>
            <w:shd w:val="clear" w:color="auto" w:fill="EAEAEA"/>
            <w:vAlign w:val="center"/>
          </w:tcPr>
          <w:p w14:paraId="7DAE4FE1" w14:textId="77777777" w:rsidR="00931C46" w:rsidRPr="00920679" w:rsidRDefault="00931C46" w:rsidP="008422DA">
            <w:pPr>
              <w:wordWrap/>
              <w:snapToGrid w:val="0"/>
              <w:spacing w:line="365" w:lineRule="exact"/>
              <w:jc w:val="center"/>
              <w:outlineLvl w:val="4"/>
              <w:rPr>
                <w:rFonts w:ascii="仿宋" w:eastAsia="仿宋" w:hAnsi="仿宋"/>
                <w:szCs w:val="20"/>
                <w:lang w:eastAsia="zh-CN"/>
              </w:rPr>
            </w:pPr>
            <w:r w:rsidRPr="00920679">
              <w:rPr>
                <w:rFonts w:ascii="仿宋" w:eastAsia="仿宋" w:hAnsi="仿宋" w:hint="eastAsia"/>
                <w:szCs w:val="20"/>
                <w:lang w:eastAsia="zh-CN"/>
              </w:rPr>
              <w:t>身份证号</w:t>
            </w:r>
          </w:p>
        </w:tc>
        <w:tc>
          <w:tcPr>
            <w:tcW w:w="2693" w:type="dxa"/>
            <w:vAlign w:val="center"/>
          </w:tcPr>
          <w:p w14:paraId="233B6E8A" w14:textId="77777777" w:rsidR="00931C46" w:rsidRPr="00920679" w:rsidRDefault="00931C46" w:rsidP="008422DA">
            <w:pPr>
              <w:wordWrap/>
              <w:spacing w:line="365" w:lineRule="exact"/>
              <w:jc w:val="center"/>
              <w:outlineLvl w:val="4"/>
              <w:rPr>
                <w:rFonts w:ascii="仿宋" w:eastAsia="仿宋" w:hAnsi="仿宋"/>
                <w:szCs w:val="20"/>
                <w:lang w:eastAsia="zh-CN"/>
              </w:rPr>
            </w:pPr>
          </w:p>
        </w:tc>
      </w:tr>
      <w:tr w:rsidR="00931C46" w:rsidRPr="00920679" w14:paraId="33585E83" w14:textId="77777777" w:rsidTr="005671E8">
        <w:trPr>
          <w:cantSplit/>
          <w:trHeight w:val="289"/>
          <w:jc w:val="center"/>
        </w:trPr>
        <w:tc>
          <w:tcPr>
            <w:tcW w:w="426" w:type="dxa"/>
            <w:vMerge/>
            <w:shd w:val="clear" w:color="auto" w:fill="EAEAEA"/>
            <w:vAlign w:val="center"/>
          </w:tcPr>
          <w:p w14:paraId="09752BB9" w14:textId="77777777" w:rsidR="00931C46" w:rsidRPr="00920679" w:rsidRDefault="00931C46" w:rsidP="008422DA">
            <w:pPr>
              <w:wordWrap/>
              <w:spacing w:line="365" w:lineRule="exact"/>
              <w:jc w:val="center"/>
              <w:rPr>
                <w:rFonts w:ascii="仿宋" w:eastAsia="仿宋" w:hAnsi="仿宋"/>
              </w:rPr>
            </w:pPr>
          </w:p>
        </w:tc>
        <w:tc>
          <w:tcPr>
            <w:tcW w:w="2482" w:type="dxa"/>
            <w:gridSpan w:val="2"/>
            <w:vMerge w:val="restart"/>
            <w:shd w:val="clear" w:color="auto" w:fill="EAEAEA"/>
            <w:vAlign w:val="center"/>
          </w:tcPr>
          <w:p w14:paraId="6F1B0DEE" w14:textId="77777777" w:rsidR="00931C46" w:rsidRPr="00920679" w:rsidRDefault="00931C46" w:rsidP="008422DA">
            <w:pPr>
              <w:wordWrap/>
              <w:spacing w:line="365" w:lineRule="exact"/>
              <w:jc w:val="center"/>
              <w:outlineLvl w:val="4"/>
              <w:rPr>
                <w:rFonts w:ascii="仿宋" w:eastAsia="仿宋" w:hAnsi="仿宋"/>
                <w:szCs w:val="20"/>
                <w:lang w:eastAsia="zh-CN"/>
              </w:rPr>
            </w:pPr>
            <w:r w:rsidRPr="00920679">
              <w:rPr>
                <w:rFonts w:ascii="仿宋" w:eastAsia="仿宋" w:hAnsi="仿宋" w:hint="eastAsia"/>
                <w:szCs w:val="20"/>
                <w:lang w:eastAsia="zh-CN"/>
              </w:rPr>
              <w:t>住址</w:t>
            </w:r>
          </w:p>
        </w:tc>
        <w:tc>
          <w:tcPr>
            <w:tcW w:w="2621" w:type="dxa"/>
            <w:vMerge w:val="restart"/>
            <w:vAlign w:val="center"/>
          </w:tcPr>
          <w:p w14:paraId="7BF2465D" w14:textId="77777777" w:rsidR="00931C46" w:rsidRPr="00920679" w:rsidRDefault="00931C46" w:rsidP="008422DA">
            <w:pPr>
              <w:wordWrap/>
              <w:spacing w:line="365" w:lineRule="exact"/>
              <w:jc w:val="center"/>
              <w:outlineLvl w:val="4"/>
              <w:rPr>
                <w:rFonts w:ascii="仿宋" w:eastAsia="仿宋" w:hAnsi="仿宋"/>
                <w:szCs w:val="20"/>
                <w:lang w:eastAsia="zh-CN"/>
              </w:rPr>
            </w:pPr>
          </w:p>
        </w:tc>
        <w:tc>
          <w:tcPr>
            <w:tcW w:w="1843" w:type="dxa"/>
            <w:shd w:val="clear" w:color="auto" w:fill="F2F2F2"/>
            <w:vAlign w:val="center"/>
          </w:tcPr>
          <w:p w14:paraId="18825500" w14:textId="77777777" w:rsidR="00931C46" w:rsidRPr="00920679" w:rsidRDefault="00931C46" w:rsidP="008422DA">
            <w:pPr>
              <w:wordWrap/>
              <w:spacing w:line="365" w:lineRule="exact"/>
              <w:jc w:val="center"/>
              <w:outlineLvl w:val="4"/>
              <w:rPr>
                <w:rFonts w:ascii="仿宋" w:eastAsia="仿宋" w:hAnsi="仿宋"/>
                <w:szCs w:val="20"/>
                <w:lang w:eastAsia="zh-CN"/>
              </w:rPr>
            </w:pPr>
            <w:r w:rsidRPr="00920679">
              <w:rPr>
                <w:rFonts w:ascii="仿宋" w:eastAsia="仿宋" w:hAnsi="仿宋" w:hint="eastAsia"/>
                <w:szCs w:val="20"/>
                <w:lang w:eastAsia="zh-CN"/>
              </w:rPr>
              <w:t>电话 / 传真</w:t>
            </w:r>
          </w:p>
        </w:tc>
        <w:tc>
          <w:tcPr>
            <w:tcW w:w="2693" w:type="dxa"/>
            <w:shd w:val="clear" w:color="auto" w:fill="auto"/>
            <w:vAlign w:val="center"/>
          </w:tcPr>
          <w:p w14:paraId="5B03942D" w14:textId="77777777" w:rsidR="00931C46" w:rsidRPr="00920679" w:rsidRDefault="00931C46" w:rsidP="008422DA">
            <w:pPr>
              <w:wordWrap/>
              <w:spacing w:line="365" w:lineRule="exact"/>
              <w:jc w:val="center"/>
              <w:outlineLvl w:val="4"/>
              <w:rPr>
                <w:rFonts w:ascii="仿宋" w:eastAsia="仿宋" w:hAnsi="仿宋"/>
                <w:szCs w:val="20"/>
                <w:lang w:eastAsia="zh-CN"/>
              </w:rPr>
            </w:pPr>
          </w:p>
        </w:tc>
      </w:tr>
      <w:tr w:rsidR="00931C46" w:rsidRPr="00920679" w14:paraId="7514C31B" w14:textId="77777777" w:rsidTr="005671E8">
        <w:trPr>
          <w:cantSplit/>
          <w:trHeight w:val="351"/>
          <w:jc w:val="center"/>
        </w:trPr>
        <w:tc>
          <w:tcPr>
            <w:tcW w:w="426" w:type="dxa"/>
            <w:vMerge/>
            <w:shd w:val="clear" w:color="auto" w:fill="EAEAEA"/>
            <w:vAlign w:val="center"/>
          </w:tcPr>
          <w:p w14:paraId="602E8B19" w14:textId="77777777" w:rsidR="00931C46" w:rsidRPr="00920679" w:rsidRDefault="00931C46" w:rsidP="008422DA">
            <w:pPr>
              <w:wordWrap/>
              <w:spacing w:line="365" w:lineRule="exact"/>
              <w:jc w:val="center"/>
              <w:rPr>
                <w:rFonts w:ascii="仿宋" w:eastAsia="仿宋" w:hAnsi="仿宋"/>
              </w:rPr>
            </w:pPr>
          </w:p>
        </w:tc>
        <w:tc>
          <w:tcPr>
            <w:tcW w:w="2482" w:type="dxa"/>
            <w:gridSpan w:val="2"/>
            <w:vMerge/>
            <w:shd w:val="clear" w:color="auto" w:fill="EAEAEA"/>
            <w:vAlign w:val="center"/>
          </w:tcPr>
          <w:p w14:paraId="749B312B" w14:textId="77777777" w:rsidR="00931C46" w:rsidRPr="00920679" w:rsidRDefault="00931C46" w:rsidP="008422DA">
            <w:pPr>
              <w:wordWrap/>
              <w:spacing w:line="365" w:lineRule="exact"/>
              <w:jc w:val="center"/>
              <w:outlineLvl w:val="4"/>
              <w:rPr>
                <w:rFonts w:ascii="仿宋" w:eastAsia="仿宋" w:hAnsi="仿宋"/>
                <w:szCs w:val="20"/>
                <w:lang w:eastAsia="zh-CN"/>
              </w:rPr>
            </w:pPr>
          </w:p>
        </w:tc>
        <w:tc>
          <w:tcPr>
            <w:tcW w:w="2621" w:type="dxa"/>
            <w:vMerge/>
            <w:vAlign w:val="center"/>
          </w:tcPr>
          <w:p w14:paraId="00BA3ED4" w14:textId="77777777" w:rsidR="00931C46" w:rsidRPr="00920679" w:rsidRDefault="00931C46" w:rsidP="008422DA">
            <w:pPr>
              <w:wordWrap/>
              <w:spacing w:line="365" w:lineRule="exact"/>
              <w:jc w:val="center"/>
              <w:outlineLvl w:val="4"/>
              <w:rPr>
                <w:rFonts w:ascii="仿宋" w:eastAsia="仿宋" w:hAnsi="仿宋"/>
                <w:szCs w:val="20"/>
                <w:lang w:eastAsia="zh-CN"/>
              </w:rPr>
            </w:pPr>
          </w:p>
        </w:tc>
        <w:tc>
          <w:tcPr>
            <w:tcW w:w="1843" w:type="dxa"/>
            <w:shd w:val="clear" w:color="auto" w:fill="F2F2F2"/>
            <w:vAlign w:val="center"/>
          </w:tcPr>
          <w:p w14:paraId="0408F667" w14:textId="77777777" w:rsidR="00931C46" w:rsidRPr="00920679" w:rsidRDefault="00931C46" w:rsidP="008422DA">
            <w:pPr>
              <w:wordWrap/>
              <w:spacing w:line="365" w:lineRule="exact"/>
              <w:jc w:val="center"/>
              <w:outlineLvl w:val="4"/>
              <w:rPr>
                <w:rFonts w:ascii="仿宋" w:eastAsia="仿宋" w:hAnsi="仿宋"/>
                <w:szCs w:val="20"/>
                <w:lang w:eastAsia="zh-CN"/>
              </w:rPr>
            </w:pPr>
            <w:r w:rsidRPr="00920679">
              <w:rPr>
                <w:rFonts w:ascii="仿宋" w:eastAsia="仿宋" w:hAnsi="仿宋" w:hint="eastAsia"/>
                <w:szCs w:val="20"/>
                <w:lang w:eastAsia="zh-CN"/>
              </w:rPr>
              <w:t>手机号码</w:t>
            </w:r>
          </w:p>
        </w:tc>
        <w:tc>
          <w:tcPr>
            <w:tcW w:w="2693" w:type="dxa"/>
            <w:shd w:val="clear" w:color="auto" w:fill="auto"/>
            <w:vAlign w:val="center"/>
          </w:tcPr>
          <w:p w14:paraId="66E18769" w14:textId="77777777" w:rsidR="00931C46" w:rsidRPr="00920679" w:rsidRDefault="00931C46" w:rsidP="008422DA">
            <w:pPr>
              <w:wordWrap/>
              <w:spacing w:line="365" w:lineRule="exact"/>
              <w:jc w:val="center"/>
              <w:outlineLvl w:val="4"/>
              <w:rPr>
                <w:rFonts w:ascii="仿宋" w:eastAsia="仿宋" w:hAnsi="仿宋"/>
                <w:szCs w:val="20"/>
                <w:lang w:eastAsia="zh-CN"/>
              </w:rPr>
            </w:pPr>
          </w:p>
        </w:tc>
      </w:tr>
      <w:tr w:rsidR="00931C46" w:rsidRPr="00920679" w14:paraId="5C2BBED8" w14:textId="77777777" w:rsidTr="005671E8">
        <w:trPr>
          <w:cantSplit/>
          <w:trHeight w:val="399"/>
          <w:jc w:val="center"/>
        </w:trPr>
        <w:tc>
          <w:tcPr>
            <w:tcW w:w="426" w:type="dxa"/>
            <w:vMerge/>
            <w:shd w:val="clear" w:color="auto" w:fill="EAEAEA"/>
            <w:vAlign w:val="center"/>
          </w:tcPr>
          <w:p w14:paraId="388DDC58" w14:textId="77777777" w:rsidR="00931C46" w:rsidRPr="00920679" w:rsidRDefault="00931C46" w:rsidP="008422DA">
            <w:pPr>
              <w:wordWrap/>
              <w:spacing w:line="365" w:lineRule="exact"/>
              <w:jc w:val="center"/>
              <w:rPr>
                <w:rFonts w:ascii="仿宋" w:eastAsia="仿宋" w:hAnsi="仿宋"/>
              </w:rPr>
            </w:pPr>
          </w:p>
        </w:tc>
        <w:tc>
          <w:tcPr>
            <w:tcW w:w="2482" w:type="dxa"/>
            <w:gridSpan w:val="2"/>
            <w:shd w:val="clear" w:color="auto" w:fill="EAEAEA"/>
            <w:vAlign w:val="center"/>
          </w:tcPr>
          <w:p w14:paraId="354AE76C" w14:textId="77777777" w:rsidR="00931C46" w:rsidRPr="00920679" w:rsidRDefault="00931C46" w:rsidP="008422DA">
            <w:pPr>
              <w:wordWrap/>
              <w:spacing w:line="365" w:lineRule="exact"/>
              <w:jc w:val="center"/>
              <w:outlineLvl w:val="4"/>
              <w:rPr>
                <w:rFonts w:ascii="仿宋" w:eastAsia="仿宋" w:hAnsi="仿宋"/>
                <w:szCs w:val="20"/>
                <w:lang w:eastAsia="zh-CN"/>
              </w:rPr>
            </w:pPr>
            <w:r w:rsidRPr="00920679">
              <w:rPr>
                <w:rFonts w:ascii="仿宋" w:eastAsia="仿宋" w:hAnsi="仿宋" w:hint="eastAsia"/>
                <w:szCs w:val="20"/>
                <w:lang w:eastAsia="zh-CN"/>
              </w:rPr>
              <w:t>与本人关系</w:t>
            </w:r>
          </w:p>
        </w:tc>
        <w:tc>
          <w:tcPr>
            <w:tcW w:w="2621" w:type="dxa"/>
            <w:vAlign w:val="center"/>
          </w:tcPr>
          <w:p w14:paraId="159CF0B4" w14:textId="77777777" w:rsidR="00931C46" w:rsidRPr="00920679" w:rsidRDefault="00931C46" w:rsidP="008422DA">
            <w:pPr>
              <w:wordWrap/>
              <w:spacing w:line="365" w:lineRule="exact"/>
              <w:jc w:val="center"/>
              <w:outlineLvl w:val="4"/>
              <w:rPr>
                <w:rFonts w:ascii="仿宋" w:eastAsia="仿宋" w:hAnsi="仿宋"/>
                <w:szCs w:val="20"/>
                <w:lang w:eastAsia="zh-CN"/>
              </w:rPr>
            </w:pPr>
          </w:p>
        </w:tc>
        <w:tc>
          <w:tcPr>
            <w:tcW w:w="1843" w:type="dxa"/>
            <w:shd w:val="clear" w:color="auto" w:fill="EAEAEA"/>
            <w:vAlign w:val="center"/>
          </w:tcPr>
          <w:p w14:paraId="40CAF465" w14:textId="77777777" w:rsidR="00931C46" w:rsidRPr="00920679" w:rsidRDefault="00931C46" w:rsidP="008422DA">
            <w:pPr>
              <w:wordWrap/>
              <w:spacing w:line="365" w:lineRule="exact"/>
              <w:jc w:val="center"/>
              <w:outlineLvl w:val="4"/>
              <w:rPr>
                <w:rFonts w:ascii="仿宋" w:eastAsia="仿宋" w:hAnsi="仿宋"/>
                <w:szCs w:val="20"/>
                <w:lang w:eastAsia="zh-CN"/>
              </w:rPr>
            </w:pPr>
            <w:r w:rsidRPr="00920679">
              <w:rPr>
                <w:rFonts w:ascii="仿宋" w:eastAsia="仿宋" w:hAnsi="仿宋" w:hint="eastAsia"/>
                <w:szCs w:val="20"/>
                <w:lang w:eastAsia="zh-CN"/>
              </w:rPr>
              <w:t>邮箱</w:t>
            </w:r>
          </w:p>
        </w:tc>
        <w:tc>
          <w:tcPr>
            <w:tcW w:w="2693" w:type="dxa"/>
            <w:vAlign w:val="center"/>
          </w:tcPr>
          <w:p w14:paraId="450E99B6" w14:textId="77777777" w:rsidR="00931C46" w:rsidRPr="00920679" w:rsidRDefault="00931C46" w:rsidP="008422DA">
            <w:pPr>
              <w:wordWrap/>
              <w:spacing w:line="365" w:lineRule="exact"/>
              <w:jc w:val="center"/>
              <w:outlineLvl w:val="4"/>
              <w:rPr>
                <w:rFonts w:ascii="仿宋" w:eastAsia="仿宋" w:hAnsi="仿宋"/>
                <w:szCs w:val="20"/>
                <w:lang w:eastAsia="zh-CN"/>
              </w:rPr>
            </w:pPr>
          </w:p>
        </w:tc>
      </w:tr>
      <w:tr w:rsidR="00931C46" w:rsidRPr="00920679" w14:paraId="52F6E778" w14:textId="77777777" w:rsidTr="005671E8">
        <w:trPr>
          <w:cantSplit/>
          <w:trHeight w:val="399"/>
          <w:jc w:val="center"/>
        </w:trPr>
        <w:tc>
          <w:tcPr>
            <w:tcW w:w="426" w:type="dxa"/>
            <w:vMerge w:val="restart"/>
            <w:shd w:val="clear" w:color="auto" w:fill="EAEAEA"/>
            <w:vAlign w:val="center"/>
          </w:tcPr>
          <w:p w14:paraId="15455B9C" w14:textId="77777777" w:rsidR="00931C46" w:rsidRPr="00920679" w:rsidRDefault="00931C46" w:rsidP="008422DA">
            <w:pPr>
              <w:wordWrap/>
              <w:spacing w:line="365" w:lineRule="exact"/>
              <w:jc w:val="center"/>
              <w:rPr>
                <w:rFonts w:ascii="仿宋" w:eastAsia="仿宋" w:hAnsi="仿宋"/>
              </w:rPr>
            </w:pPr>
            <w:r w:rsidRPr="00920679">
              <w:rPr>
                <w:rFonts w:ascii="仿宋" w:eastAsia="仿宋" w:hAnsi="仿宋" w:hint="eastAsia"/>
                <w:lang w:eastAsia="zh-CN"/>
              </w:rPr>
              <w:t>提交资料</w:t>
            </w:r>
          </w:p>
        </w:tc>
        <w:tc>
          <w:tcPr>
            <w:tcW w:w="2482" w:type="dxa"/>
            <w:gridSpan w:val="2"/>
            <w:shd w:val="clear" w:color="auto" w:fill="EAEAEA"/>
            <w:vAlign w:val="center"/>
          </w:tcPr>
          <w:p w14:paraId="20D81BCF" w14:textId="77777777" w:rsidR="00931C46" w:rsidRPr="00920679" w:rsidRDefault="00931C46" w:rsidP="008422DA">
            <w:pPr>
              <w:wordWrap/>
              <w:spacing w:line="365" w:lineRule="exact"/>
              <w:jc w:val="center"/>
              <w:outlineLvl w:val="4"/>
              <w:rPr>
                <w:rFonts w:ascii="仿宋" w:eastAsia="仿宋" w:hAnsi="仿宋"/>
                <w:szCs w:val="20"/>
                <w:lang w:eastAsia="zh-CN"/>
              </w:rPr>
            </w:pPr>
            <w:r w:rsidRPr="00920679">
              <w:rPr>
                <w:rFonts w:ascii="仿宋" w:eastAsia="仿宋" w:hAnsi="仿宋" w:hint="eastAsia"/>
                <w:szCs w:val="20"/>
                <w:lang w:eastAsia="zh-CN"/>
              </w:rPr>
              <w:t>要求提交资料目的</w:t>
            </w:r>
          </w:p>
        </w:tc>
        <w:tc>
          <w:tcPr>
            <w:tcW w:w="7157" w:type="dxa"/>
            <w:gridSpan w:val="3"/>
            <w:vAlign w:val="center"/>
          </w:tcPr>
          <w:p w14:paraId="1DAF8727" w14:textId="77777777" w:rsidR="00931C46" w:rsidRPr="00920679" w:rsidRDefault="00931C46" w:rsidP="008422DA">
            <w:pPr>
              <w:wordWrap/>
              <w:spacing w:line="365" w:lineRule="exact"/>
              <w:jc w:val="center"/>
              <w:outlineLvl w:val="4"/>
              <w:rPr>
                <w:rFonts w:ascii="仿宋" w:eastAsia="仿宋" w:hAnsi="仿宋"/>
                <w:szCs w:val="20"/>
                <w:lang w:eastAsia="zh-CN"/>
              </w:rPr>
            </w:pPr>
          </w:p>
          <w:p w14:paraId="71E0AA6C" w14:textId="77777777" w:rsidR="00931C46" w:rsidRPr="00920679" w:rsidRDefault="00931C46" w:rsidP="008422DA">
            <w:pPr>
              <w:wordWrap/>
              <w:spacing w:line="365" w:lineRule="exact"/>
              <w:jc w:val="center"/>
              <w:outlineLvl w:val="4"/>
              <w:rPr>
                <w:rFonts w:ascii="仿宋" w:eastAsia="仿宋" w:hAnsi="仿宋"/>
                <w:szCs w:val="20"/>
                <w:lang w:eastAsia="zh-CN"/>
              </w:rPr>
            </w:pPr>
          </w:p>
        </w:tc>
      </w:tr>
      <w:tr w:rsidR="00931C46" w:rsidRPr="00920679" w14:paraId="7F88A5DF" w14:textId="77777777" w:rsidTr="005671E8">
        <w:trPr>
          <w:cantSplit/>
          <w:trHeight w:val="399"/>
          <w:jc w:val="center"/>
        </w:trPr>
        <w:tc>
          <w:tcPr>
            <w:tcW w:w="426" w:type="dxa"/>
            <w:vMerge/>
            <w:shd w:val="clear" w:color="auto" w:fill="EAEAEA"/>
            <w:vAlign w:val="center"/>
          </w:tcPr>
          <w:p w14:paraId="651AD8B5" w14:textId="77777777" w:rsidR="00931C46" w:rsidRPr="00920679" w:rsidRDefault="00931C46" w:rsidP="008422DA">
            <w:pPr>
              <w:wordWrap/>
              <w:spacing w:line="365" w:lineRule="exact"/>
              <w:jc w:val="center"/>
              <w:rPr>
                <w:rFonts w:ascii="仿宋" w:eastAsia="仿宋" w:hAnsi="仿宋"/>
              </w:rPr>
            </w:pPr>
          </w:p>
        </w:tc>
        <w:tc>
          <w:tcPr>
            <w:tcW w:w="2482" w:type="dxa"/>
            <w:gridSpan w:val="2"/>
            <w:shd w:val="clear" w:color="auto" w:fill="EAEAEA"/>
            <w:vAlign w:val="center"/>
          </w:tcPr>
          <w:p w14:paraId="51F88A18" w14:textId="77777777" w:rsidR="00931C46" w:rsidRPr="00920679" w:rsidRDefault="00931C46" w:rsidP="008422DA">
            <w:pPr>
              <w:wordWrap/>
              <w:spacing w:line="365" w:lineRule="exact"/>
              <w:jc w:val="center"/>
              <w:outlineLvl w:val="4"/>
              <w:rPr>
                <w:rFonts w:ascii="仿宋" w:eastAsia="仿宋" w:hAnsi="仿宋"/>
                <w:szCs w:val="20"/>
                <w:lang w:eastAsia="zh-CN"/>
              </w:rPr>
            </w:pPr>
            <w:r w:rsidRPr="00920679">
              <w:rPr>
                <w:rFonts w:ascii="仿宋" w:eastAsia="仿宋" w:hAnsi="仿宋" w:hint="eastAsia"/>
                <w:szCs w:val="20"/>
                <w:lang w:eastAsia="zh-CN"/>
              </w:rPr>
              <w:t>要求提交资料内容</w:t>
            </w:r>
          </w:p>
        </w:tc>
        <w:tc>
          <w:tcPr>
            <w:tcW w:w="7157" w:type="dxa"/>
            <w:gridSpan w:val="3"/>
            <w:vAlign w:val="center"/>
          </w:tcPr>
          <w:p w14:paraId="46D69B9A" w14:textId="77777777" w:rsidR="00931C46" w:rsidRPr="00920679" w:rsidRDefault="00931C46" w:rsidP="008422DA">
            <w:pPr>
              <w:wordWrap/>
              <w:spacing w:line="365" w:lineRule="exact"/>
              <w:jc w:val="center"/>
              <w:outlineLvl w:val="4"/>
              <w:rPr>
                <w:rFonts w:ascii="仿宋" w:eastAsia="仿宋" w:hAnsi="仿宋"/>
                <w:szCs w:val="20"/>
                <w:lang w:eastAsia="zh-CN"/>
              </w:rPr>
            </w:pPr>
          </w:p>
          <w:p w14:paraId="321C3777" w14:textId="77777777" w:rsidR="00931C46" w:rsidRPr="00920679" w:rsidRDefault="00931C46" w:rsidP="008422DA">
            <w:pPr>
              <w:wordWrap/>
              <w:spacing w:line="365" w:lineRule="exact"/>
              <w:jc w:val="center"/>
              <w:outlineLvl w:val="4"/>
              <w:rPr>
                <w:rFonts w:ascii="仿宋" w:eastAsia="仿宋" w:hAnsi="仿宋"/>
                <w:szCs w:val="20"/>
                <w:lang w:eastAsia="zh-CN"/>
              </w:rPr>
            </w:pPr>
          </w:p>
        </w:tc>
      </w:tr>
      <w:tr w:rsidR="00931C46" w:rsidRPr="00920679" w14:paraId="1FF21CAA" w14:textId="77777777" w:rsidTr="005671E8">
        <w:trPr>
          <w:cantSplit/>
          <w:trHeight w:val="399"/>
          <w:jc w:val="center"/>
        </w:trPr>
        <w:tc>
          <w:tcPr>
            <w:tcW w:w="426" w:type="dxa"/>
            <w:vMerge/>
            <w:shd w:val="clear" w:color="auto" w:fill="EAEAEA"/>
            <w:vAlign w:val="center"/>
          </w:tcPr>
          <w:p w14:paraId="38504D74" w14:textId="77777777" w:rsidR="00931C46" w:rsidRPr="00920679" w:rsidRDefault="00931C46" w:rsidP="008422DA">
            <w:pPr>
              <w:wordWrap/>
              <w:spacing w:line="365" w:lineRule="exact"/>
              <w:jc w:val="center"/>
              <w:rPr>
                <w:rFonts w:ascii="仿宋" w:eastAsia="仿宋" w:hAnsi="仿宋"/>
              </w:rPr>
            </w:pPr>
          </w:p>
        </w:tc>
        <w:tc>
          <w:tcPr>
            <w:tcW w:w="2482" w:type="dxa"/>
            <w:gridSpan w:val="2"/>
            <w:shd w:val="clear" w:color="auto" w:fill="EAEAEA"/>
            <w:vAlign w:val="center"/>
          </w:tcPr>
          <w:p w14:paraId="7BB83547" w14:textId="77777777" w:rsidR="00931C46" w:rsidRPr="00920679" w:rsidRDefault="00931C46" w:rsidP="008422DA">
            <w:pPr>
              <w:wordWrap/>
              <w:spacing w:line="365" w:lineRule="exact"/>
              <w:jc w:val="center"/>
              <w:outlineLvl w:val="4"/>
              <w:rPr>
                <w:rFonts w:ascii="仿宋" w:eastAsia="仿宋" w:hAnsi="仿宋"/>
                <w:szCs w:val="20"/>
                <w:lang w:eastAsia="zh-CN"/>
              </w:rPr>
            </w:pPr>
            <w:r w:rsidRPr="00920679">
              <w:rPr>
                <w:rFonts w:ascii="仿宋" w:eastAsia="仿宋" w:hAnsi="仿宋" w:hint="eastAsia"/>
                <w:szCs w:val="20"/>
                <w:lang w:eastAsia="zh-CN"/>
              </w:rPr>
              <w:t>获取资料方式</w:t>
            </w:r>
          </w:p>
        </w:tc>
        <w:tc>
          <w:tcPr>
            <w:tcW w:w="7157" w:type="dxa"/>
            <w:gridSpan w:val="3"/>
            <w:vAlign w:val="center"/>
          </w:tcPr>
          <w:p w14:paraId="64E0D256" w14:textId="77777777" w:rsidR="00931C46" w:rsidRPr="00920679" w:rsidRDefault="00931C46" w:rsidP="008422DA">
            <w:pPr>
              <w:wordWrap/>
              <w:spacing w:line="365" w:lineRule="exact"/>
              <w:jc w:val="center"/>
              <w:outlineLvl w:val="4"/>
              <w:rPr>
                <w:rFonts w:ascii="仿宋" w:eastAsia="仿宋" w:hAnsi="仿宋"/>
                <w:szCs w:val="20"/>
                <w:lang w:eastAsia="zh-CN"/>
              </w:rPr>
            </w:pPr>
            <w:r w:rsidRPr="00920679">
              <w:rPr>
                <w:rFonts w:ascii="仿宋" w:eastAsia="仿宋" w:hAnsi="仿宋" w:hint="eastAsia"/>
                <w:szCs w:val="20"/>
                <w:lang w:eastAsia="zh-CN"/>
              </w:rPr>
              <w:t>提供复印件(传真</w:t>
            </w:r>
            <w:r w:rsidRPr="00920679">
              <w:rPr>
                <w:rFonts w:ascii="仿宋" w:eastAsia="仿宋" w:hAnsi="仿宋"/>
                <w:szCs w:val="20"/>
                <w:lang w:eastAsia="zh-CN"/>
              </w:rPr>
              <w:t xml:space="preserve">, </w:t>
            </w:r>
            <w:r w:rsidRPr="00920679">
              <w:rPr>
                <w:rFonts w:ascii="仿宋" w:eastAsia="仿宋" w:hAnsi="仿宋" w:hint="eastAsia"/>
                <w:szCs w:val="20"/>
                <w:lang w:eastAsia="zh-CN"/>
              </w:rPr>
              <w:t>邮箱</w:t>
            </w:r>
            <w:r w:rsidRPr="00920679">
              <w:rPr>
                <w:rFonts w:ascii="仿宋" w:eastAsia="仿宋" w:hAnsi="仿宋"/>
                <w:szCs w:val="20"/>
                <w:lang w:eastAsia="zh-CN"/>
              </w:rPr>
              <w:t xml:space="preserve">, </w:t>
            </w:r>
            <w:r w:rsidRPr="00920679">
              <w:rPr>
                <w:rFonts w:ascii="仿宋" w:eastAsia="仿宋" w:hAnsi="仿宋" w:hint="eastAsia"/>
                <w:szCs w:val="20"/>
                <w:lang w:eastAsia="zh-CN"/>
              </w:rPr>
              <w:t>邮寄中选择一种</w:t>
            </w:r>
            <w:r w:rsidRPr="00920679">
              <w:rPr>
                <w:rFonts w:ascii="仿宋" w:eastAsia="仿宋" w:hAnsi="仿宋"/>
                <w:szCs w:val="20"/>
                <w:lang w:eastAsia="zh-CN"/>
              </w:rPr>
              <w:t xml:space="preserve">) / </w:t>
            </w:r>
            <w:r w:rsidRPr="00920679">
              <w:rPr>
                <w:rFonts w:ascii="仿宋" w:eastAsia="仿宋" w:hAnsi="仿宋" w:hint="eastAsia"/>
                <w:szCs w:val="20"/>
                <w:lang w:eastAsia="zh-CN"/>
              </w:rPr>
              <w:t>视听</w:t>
            </w:r>
          </w:p>
        </w:tc>
      </w:tr>
    </w:tbl>
    <w:p w14:paraId="26425D0F" w14:textId="77777777" w:rsidR="00931C46" w:rsidRPr="00920679" w:rsidRDefault="00931C46" w:rsidP="008422DA">
      <w:pPr>
        <w:wordWrap/>
        <w:spacing w:line="365" w:lineRule="exact"/>
        <w:ind w:firstLineChars="100" w:firstLine="200"/>
        <w:rPr>
          <w:rFonts w:ascii="仿宋" w:eastAsia="仿宋" w:hAnsi="仿宋"/>
          <w:lang w:eastAsia="zh-CN"/>
        </w:rPr>
      </w:pPr>
      <w:r w:rsidRPr="00920679">
        <w:rPr>
          <w:rFonts w:ascii="Segoe UI Symbol" w:eastAsia="仿宋" w:hAnsi="Segoe UI Symbol" w:cs="Segoe UI Symbol"/>
          <w:lang w:eastAsia="zh-CN"/>
        </w:rPr>
        <w:t>☞</w:t>
      </w:r>
      <w:r w:rsidRPr="00920679">
        <w:rPr>
          <w:rFonts w:ascii="仿宋" w:eastAsia="仿宋" w:hAnsi="仿宋" w:hint="eastAsia"/>
          <w:lang w:eastAsia="zh-CN"/>
        </w:rPr>
        <w:t>请申请人仔细确认上述内容。</w:t>
      </w:r>
    </w:p>
    <w:p w14:paraId="5AF8BDDF" w14:textId="77777777" w:rsidR="00931C46" w:rsidRPr="00920679" w:rsidRDefault="00931C46" w:rsidP="008422DA">
      <w:pPr>
        <w:wordWrap/>
        <w:spacing w:line="365" w:lineRule="exact"/>
        <w:ind w:firstLineChars="100" w:firstLine="200"/>
        <w:rPr>
          <w:rFonts w:ascii="仿宋" w:eastAsia="仿宋" w:hAnsi="仿宋"/>
          <w:lang w:eastAsia="zh-CN"/>
        </w:rPr>
      </w:pPr>
      <w:r w:rsidRPr="00920679">
        <w:rPr>
          <w:rFonts w:ascii="Segoe UI Symbol" w:eastAsia="仿宋" w:hAnsi="Segoe UI Symbol" w:cs="Segoe UI Symbol"/>
          <w:lang w:eastAsia="zh-CN"/>
        </w:rPr>
        <w:t>☞</w:t>
      </w:r>
      <w:r w:rsidRPr="00920679">
        <w:rPr>
          <w:rFonts w:ascii="仿宋" w:eastAsia="仿宋" w:hAnsi="仿宋" w:hint="eastAsia"/>
          <w:lang w:eastAsia="zh-CN"/>
        </w:rPr>
        <w:t>申请人要求出示资料的，涉及我行商业秘密、公民隐私的除外。</w:t>
      </w:r>
    </w:p>
    <w:p w14:paraId="13990169" w14:textId="77777777" w:rsidR="00931C46" w:rsidRPr="00920679" w:rsidRDefault="00931C46" w:rsidP="008422DA">
      <w:pPr>
        <w:wordWrap/>
        <w:spacing w:line="365" w:lineRule="exact"/>
        <w:jc w:val="center"/>
        <w:rPr>
          <w:rFonts w:ascii="仿宋" w:eastAsia="仿宋" w:hAnsi="仿宋"/>
          <w:b/>
          <w:sz w:val="24"/>
          <w:lang w:eastAsia="zh-CN"/>
        </w:rPr>
      </w:pPr>
    </w:p>
    <w:p w14:paraId="6FD7D41C" w14:textId="77777777" w:rsidR="00931C46" w:rsidRPr="00920679" w:rsidRDefault="00931C46" w:rsidP="008422DA">
      <w:pPr>
        <w:wordWrap/>
        <w:spacing w:line="365" w:lineRule="exact"/>
        <w:jc w:val="center"/>
        <w:rPr>
          <w:rFonts w:ascii="仿宋" w:eastAsia="仿宋" w:hAnsi="仿宋"/>
          <w:b/>
          <w:sz w:val="24"/>
          <w:lang w:eastAsia="zh-CN"/>
        </w:rPr>
      </w:pPr>
      <w:r w:rsidRPr="00920679">
        <w:rPr>
          <w:rFonts w:ascii="仿宋" w:eastAsia="仿宋" w:hAnsi="仿宋" w:cs="微软雅黑" w:hint="eastAsia"/>
          <w:b/>
          <w:sz w:val="24"/>
          <w:lang w:eastAsia="zh-CN"/>
        </w:rPr>
        <w:t>现申请以上内容。</w:t>
      </w:r>
    </w:p>
    <w:p w14:paraId="544AFCCC" w14:textId="5BD0FA45" w:rsidR="004857D9" w:rsidRPr="00920679" w:rsidRDefault="00931C46" w:rsidP="008422DA">
      <w:pPr>
        <w:wordWrap/>
        <w:spacing w:before="400" w:line="365" w:lineRule="exact"/>
        <w:jc w:val="center"/>
        <w:rPr>
          <w:rFonts w:ascii="仿宋" w:eastAsia="仿宋" w:hAnsi="仿宋"/>
          <w:sz w:val="24"/>
          <w:lang w:eastAsia="zh-CN"/>
        </w:rPr>
      </w:pPr>
      <w:r w:rsidRPr="00920679">
        <w:rPr>
          <w:rFonts w:ascii="仿宋" w:eastAsia="仿宋" w:hAnsi="仿宋" w:hint="eastAsia"/>
          <w:sz w:val="24"/>
          <w:lang w:eastAsia="zh-CN"/>
        </w:rPr>
        <w:t>20   年    月    日</w:t>
      </w:r>
    </w:p>
    <w:p w14:paraId="022286BA" w14:textId="77777777" w:rsidR="00931C46" w:rsidRPr="00920679" w:rsidRDefault="00931C46" w:rsidP="008422DA">
      <w:pPr>
        <w:widowControl/>
        <w:wordWrap/>
        <w:autoSpaceDE/>
        <w:autoSpaceDN/>
        <w:spacing w:line="365" w:lineRule="exact"/>
        <w:jc w:val="right"/>
        <w:rPr>
          <w:rFonts w:ascii="仿宋" w:eastAsia="仿宋" w:hAnsi="仿宋"/>
          <w:b/>
          <w:sz w:val="24"/>
          <w:lang w:eastAsia="zh-CN"/>
        </w:rPr>
      </w:pPr>
      <w:r w:rsidRPr="00920679">
        <w:rPr>
          <w:rFonts w:ascii="仿宋" w:eastAsia="仿宋" w:hAnsi="仿宋" w:hint="eastAsia"/>
          <w:b/>
          <w:sz w:val="24"/>
          <w:lang w:eastAsia="zh-CN"/>
        </w:rPr>
        <w:t xml:space="preserve">申请人      </w:t>
      </w:r>
      <w:r w:rsidRPr="00920679">
        <w:rPr>
          <w:rFonts w:ascii="仿宋" w:eastAsia="仿宋" w:hAnsi="仿宋"/>
          <w:b/>
          <w:sz w:val="24"/>
          <w:lang w:eastAsia="zh-CN"/>
        </w:rPr>
        <w:t xml:space="preserve">  </w:t>
      </w:r>
      <w:r w:rsidRPr="00920679">
        <w:rPr>
          <w:rFonts w:ascii="仿宋" w:eastAsia="仿宋" w:hAnsi="仿宋" w:hint="eastAsia"/>
          <w:b/>
          <w:sz w:val="24"/>
          <w:lang w:eastAsia="zh-CN"/>
        </w:rPr>
        <w:t xml:space="preserve">     </w:t>
      </w:r>
      <w:r w:rsidRPr="00920679">
        <w:rPr>
          <w:rFonts w:ascii="仿宋" w:eastAsia="仿宋" w:hAnsi="仿宋"/>
          <w:b/>
          <w:sz w:val="24"/>
          <w:lang w:eastAsia="zh-CN"/>
        </w:rPr>
        <w:t xml:space="preserve"> </w:t>
      </w:r>
      <w:r w:rsidRPr="00920679">
        <w:rPr>
          <w:rFonts w:ascii="仿宋" w:eastAsia="仿宋" w:hAnsi="仿宋" w:hint="eastAsia"/>
          <w:b/>
          <w:sz w:val="24"/>
          <w:lang w:eastAsia="zh-CN"/>
        </w:rPr>
        <w:t xml:space="preserve">        (</w:t>
      </w:r>
      <w:r w:rsidRPr="00920679">
        <w:rPr>
          <w:rFonts w:ascii="仿宋" w:eastAsia="仿宋" w:hAnsi="仿宋" w:cs="微软雅黑" w:hint="eastAsia"/>
          <w:b/>
          <w:sz w:val="24"/>
          <w:lang w:eastAsia="zh-CN"/>
        </w:rPr>
        <w:t>签字</w:t>
      </w:r>
      <w:r w:rsidRPr="00920679">
        <w:rPr>
          <w:rFonts w:ascii="仿宋" w:eastAsia="仿宋" w:hAnsi="仿宋" w:hint="eastAsia"/>
          <w:b/>
          <w:sz w:val="24"/>
          <w:lang w:eastAsia="zh-CN"/>
        </w:rPr>
        <w:t>)(盖章)</w:t>
      </w:r>
    </w:p>
    <w:p w14:paraId="01974A31" w14:textId="77777777" w:rsidR="00931C46" w:rsidRPr="00920679" w:rsidRDefault="00931C46" w:rsidP="008422DA">
      <w:pPr>
        <w:wordWrap/>
        <w:spacing w:before="200" w:line="365" w:lineRule="exact"/>
        <w:rPr>
          <w:rFonts w:ascii="仿宋" w:eastAsia="仿宋" w:hAnsi="仿宋"/>
          <w:b/>
          <w:sz w:val="24"/>
          <w:lang w:eastAsia="zh-CN"/>
        </w:rPr>
      </w:pPr>
    </w:p>
    <w:tbl>
      <w:tblPr>
        <w:tblpPr w:leftFromText="142" w:rightFromText="142" w:vertAnchor="text" w:horzAnchor="margin" w:tblpXSpec="right" w:tblpY="4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479"/>
      </w:tblGrid>
      <w:tr w:rsidR="00931C46" w:rsidRPr="00920679" w14:paraId="4BA7585C" w14:textId="77777777" w:rsidTr="005671E8">
        <w:tc>
          <w:tcPr>
            <w:tcW w:w="2518" w:type="dxa"/>
            <w:shd w:val="clear" w:color="auto" w:fill="E7E6E6"/>
            <w:vAlign w:val="center"/>
          </w:tcPr>
          <w:p w14:paraId="2405EB42" w14:textId="77777777" w:rsidR="00931C46" w:rsidRPr="00920679" w:rsidRDefault="00931C46" w:rsidP="008422DA">
            <w:pPr>
              <w:wordWrap/>
              <w:spacing w:before="40" w:after="40" w:line="365" w:lineRule="exact"/>
              <w:jc w:val="center"/>
              <w:rPr>
                <w:rFonts w:ascii="仿宋" w:eastAsia="仿宋" w:hAnsi="仿宋"/>
                <w:bCs/>
                <w:sz w:val="22"/>
                <w:szCs w:val="22"/>
              </w:rPr>
            </w:pPr>
            <w:r w:rsidRPr="00920679">
              <w:rPr>
                <w:rFonts w:ascii="仿宋" w:eastAsia="仿宋" w:hAnsi="仿宋" w:hint="eastAsia"/>
                <w:bCs/>
                <w:sz w:val="22"/>
                <w:szCs w:val="22"/>
              </w:rPr>
              <w:t>受理分行（部门）</w:t>
            </w:r>
          </w:p>
        </w:tc>
        <w:tc>
          <w:tcPr>
            <w:tcW w:w="2479" w:type="dxa"/>
            <w:shd w:val="clear" w:color="auto" w:fill="auto"/>
            <w:vAlign w:val="center"/>
          </w:tcPr>
          <w:p w14:paraId="121F08F5" w14:textId="77777777" w:rsidR="00931C46" w:rsidRPr="00920679" w:rsidRDefault="00931C46" w:rsidP="008422DA">
            <w:pPr>
              <w:wordWrap/>
              <w:spacing w:before="40" w:after="40" w:line="365" w:lineRule="exact"/>
              <w:rPr>
                <w:rFonts w:ascii="仿宋" w:eastAsia="仿宋" w:hAnsi="仿宋"/>
                <w:bCs/>
                <w:sz w:val="22"/>
                <w:szCs w:val="22"/>
              </w:rPr>
            </w:pPr>
          </w:p>
        </w:tc>
      </w:tr>
      <w:tr w:rsidR="00931C46" w:rsidRPr="00920679" w14:paraId="0B2AF7DC" w14:textId="77777777" w:rsidTr="005671E8">
        <w:tc>
          <w:tcPr>
            <w:tcW w:w="2518" w:type="dxa"/>
            <w:shd w:val="clear" w:color="auto" w:fill="E7E6E6"/>
            <w:vAlign w:val="center"/>
          </w:tcPr>
          <w:p w14:paraId="6DF5B033" w14:textId="77777777" w:rsidR="00931C46" w:rsidRPr="00920679" w:rsidRDefault="00931C46" w:rsidP="008422DA">
            <w:pPr>
              <w:wordWrap/>
              <w:spacing w:before="40" w:after="40" w:line="365" w:lineRule="exact"/>
              <w:jc w:val="center"/>
              <w:rPr>
                <w:rFonts w:ascii="仿宋" w:eastAsia="仿宋" w:hAnsi="仿宋"/>
                <w:bCs/>
                <w:sz w:val="22"/>
                <w:szCs w:val="22"/>
                <w:lang w:eastAsia="zh-CN"/>
              </w:rPr>
            </w:pPr>
            <w:r w:rsidRPr="00920679">
              <w:rPr>
                <w:rFonts w:ascii="仿宋" w:eastAsia="仿宋" w:hAnsi="仿宋" w:hint="eastAsia"/>
                <w:bCs/>
                <w:sz w:val="22"/>
                <w:szCs w:val="22"/>
                <w:lang w:eastAsia="zh-CN"/>
              </w:rPr>
              <w:t>受理员工名（员工号）</w:t>
            </w:r>
          </w:p>
        </w:tc>
        <w:tc>
          <w:tcPr>
            <w:tcW w:w="2479" w:type="dxa"/>
            <w:shd w:val="clear" w:color="auto" w:fill="auto"/>
            <w:vAlign w:val="center"/>
          </w:tcPr>
          <w:p w14:paraId="057596E8" w14:textId="77777777" w:rsidR="00931C46" w:rsidRPr="00920679" w:rsidRDefault="00931C46" w:rsidP="008422DA">
            <w:pPr>
              <w:wordWrap/>
              <w:spacing w:before="40" w:after="40" w:line="365" w:lineRule="exact"/>
              <w:rPr>
                <w:rFonts w:ascii="仿宋" w:eastAsia="仿宋" w:hAnsi="仿宋"/>
                <w:bCs/>
                <w:sz w:val="22"/>
                <w:szCs w:val="22"/>
                <w:lang w:eastAsia="zh-CN"/>
              </w:rPr>
            </w:pPr>
          </w:p>
        </w:tc>
      </w:tr>
    </w:tbl>
    <w:p w14:paraId="0A736188" w14:textId="77777777" w:rsidR="00931C46" w:rsidRPr="00920679" w:rsidRDefault="00931C46" w:rsidP="008422DA">
      <w:pPr>
        <w:wordWrap/>
        <w:spacing w:before="500" w:line="365" w:lineRule="exact"/>
        <w:rPr>
          <w:rFonts w:ascii="仿宋" w:eastAsia="仿宋" w:hAnsi="仿宋"/>
          <w:b/>
          <w:bCs/>
          <w:sz w:val="28"/>
          <w:szCs w:val="28"/>
          <w:lang w:eastAsia="zh-CN"/>
        </w:rPr>
      </w:pPr>
      <w:r w:rsidRPr="00920679">
        <w:rPr>
          <w:rFonts w:ascii="仿宋" w:eastAsia="仿宋" w:hAnsi="仿宋" w:cs="微软雅黑" w:hint="eastAsia"/>
          <w:b/>
          <w:bCs/>
          <w:sz w:val="28"/>
          <w:szCs w:val="28"/>
          <w:lang w:eastAsia="zh-CN"/>
        </w:rPr>
        <w:t>国民银行中国有限公司</w:t>
      </w:r>
      <w:r w:rsidRPr="00920679">
        <w:rPr>
          <w:rFonts w:ascii="仿宋" w:eastAsia="仿宋" w:hAnsi="仿宋" w:hint="eastAsia"/>
          <w:b/>
          <w:bCs/>
          <w:sz w:val="28"/>
          <w:szCs w:val="28"/>
          <w:lang w:eastAsia="zh-CN"/>
        </w:rPr>
        <w:t xml:space="preserve"> </w:t>
      </w:r>
      <w:r w:rsidRPr="00920679">
        <w:rPr>
          <w:rFonts w:ascii="仿宋" w:eastAsia="仿宋" w:hAnsi="仿宋" w:cs="New Gulim" w:hint="eastAsia"/>
          <w:b/>
          <w:bCs/>
          <w:sz w:val="28"/>
          <w:szCs w:val="28"/>
          <w:lang w:eastAsia="zh-CN"/>
        </w:rPr>
        <w:t>贵行</w:t>
      </w:r>
    </w:p>
    <w:p w14:paraId="07715123" w14:textId="77777777" w:rsidR="00931C46" w:rsidRPr="00920679" w:rsidRDefault="00931C46" w:rsidP="008422DA">
      <w:pPr>
        <w:wordWrap/>
        <w:spacing w:line="365" w:lineRule="exact"/>
        <w:rPr>
          <w:rFonts w:ascii="仿宋" w:eastAsia="仿宋" w:hAnsi="仿宋"/>
          <w:sz w:val="22"/>
          <w:szCs w:val="22"/>
          <w:lang w:eastAsia="zh-CN"/>
        </w:rPr>
      </w:pPr>
    </w:p>
    <w:p w14:paraId="77A742FC" w14:textId="77777777" w:rsidR="00931C46" w:rsidRPr="00920679" w:rsidRDefault="00931C46" w:rsidP="008422DA">
      <w:pPr>
        <w:wordWrap/>
        <w:spacing w:line="365" w:lineRule="exact"/>
        <w:rPr>
          <w:rFonts w:ascii="仿宋" w:eastAsia="仿宋" w:hAnsi="仿宋"/>
          <w:sz w:val="22"/>
          <w:szCs w:val="22"/>
          <w:lang w:eastAsia="zh-CN"/>
        </w:rPr>
      </w:pPr>
    </w:p>
    <w:p w14:paraId="66C1AC83" w14:textId="77777777" w:rsidR="00931C46" w:rsidRPr="00920679" w:rsidRDefault="00931C46" w:rsidP="008422DA">
      <w:pPr>
        <w:wordWrap/>
        <w:spacing w:line="365" w:lineRule="exact"/>
        <w:rPr>
          <w:rFonts w:ascii="仿宋" w:eastAsia="仿宋" w:hAnsi="仿宋"/>
          <w:sz w:val="22"/>
          <w:szCs w:val="22"/>
          <w:lang w:eastAsia="zh-CN"/>
        </w:rPr>
      </w:pPr>
      <w:r w:rsidRPr="00920679">
        <w:rPr>
          <w:rFonts w:ascii="仿宋" w:eastAsia="仿宋" w:hAnsi="仿宋" w:hint="eastAsia"/>
          <w:sz w:val="22"/>
          <w:szCs w:val="22"/>
          <w:lang w:eastAsia="zh-CN"/>
        </w:rPr>
        <w:lastRenderedPageBreak/>
        <w:t xml:space="preserve"> [附件10] 投诉统计表</w:t>
      </w:r>
    </w:p>
    <w:p w14:paraId="2F041E3E" w14:textId="77777777" w:rsidR="00931C46" w:rsidRPr="00920679" w:rsidRDefault="00931C46" w:rsidP="00CF7BE3">
      <w:pPr>
        <w:wordWrap/>
        <w:jc w:val="center"/>
        <w:rPr>
          <w:rFonts w:ascii="仿宋" w:eastAsia="仿宋" w:hAnsi="仿宋"/>
          <w:b/>
          <w:bCs/>
          <w:sz w:val="40"/>
          <w:szCs w:val="40"/>
          <w:lang w:eastAsia="zh-CN"/>
        </w:rPr>
      </w:pPr>
      <w:r w:rsidRPr="00920679">
        <w:rPr>
          <w:rFonts w:ascii="仿宋" w:eastAsia="仿宋" w:hAnsi="仿宋" w:hint="eastAsia"/>
          <w:b/>
          <w:bCs/>
          <w:noProof/>
          <w:sz w:val="40"/>
          <w:szCs w:val="40"/>
          <w:lang w:eastAsia="zh-CN"/>
        </w:rPr>
        <w:drawing>
          <wp:anchor distT="0" distB="0" distL="114300" distR="114300" simplePos="0" relativeHeight="251663360" behindDoc="0" locked="0" layoutInCell="1" allowOverlap="1" wp14:anchorId="75420BE7" wp14:editId="01CF8BE4">
            <wp:simplePos x="0" y="0"/>
            <wp:positionH relativeFrom="column">
              <wp:posOffset>2534920</wp:posOffset>
            </wp:positionH>
            <wp:positionV relativeFrom="paragraph">
              <wp:posOffset>13996035</wp:posOffset>
            </wp:positionV>
            <wp:extent cx="2618740" cy="76200"/>
            <wp:effectExtent l="0" t="0" r="0" b="0"/>
            <wp:wrapNone/>
            <wp:docPr id="27" name="그림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8740" cy="76200"/>
                    </a:xfrm>
                    <a:prstGeom prst="rect">
                      <a:avLst/>
                    </a:prstGeom>
                    <a:noFill/>
                  </pic:spPr>
                </pic:pic>
              </a:graphicData>
            </a:graphic>
            <wp14:sizeRelH relativeFrom="page">
              <wp14:pctWidth>0</wp14:pctWidth>
            </wp14:sizeRelH>
            <wp14:sizeRelV relativeFrom="page">
              <wp14:pctHeight>0</wp14:pctHeight>
            </wp14:sizeRelV>
          </wp:anchor>
        </w:drawing>
      </w:r>
      <w:r w:rsidRPr="00920679">
        <w:rPr>
          <w:rFonts w:ascii="仿宋" w:eastAsia="仿宋" w:hAnsi="仿宋" w:hint="eastAsia"/>
          <w:b/>
          <w:bCs/>
          <w:sz w:val="40"/>
          <w:szCs w:val="40"/>
          <w:lang w:eastAsia="zh-CN"/>
        </w:rPr>
        <w:t>投诉统计表</w:t>
      </w:r>
    </w:p>
    <w:p w14:paraId="4C0905A4" w14:textId="77777777" w:rsidR="00931C46" w:rsidRPr="00920679" w:rsidRDefault="00931C46" w:rsidP="008422DA">
      <w:pPr>
        <w:wordWrap/>
        <w:spacing w:line="365" w:lineRule="exact"/>
        <w:rPr>
          <w:rFonts w:ascii="仿宋" w:eastAsia="仿宋" w:hAnsi="仿宋"/>
          <w:b/>
          <w:sz w:val="24"/>
          <w:lang w:eastAsia="zh-CN"/>
        </w:rPr>
      </w:pPr>
    </w:p>
    <w:p w14:paraId="112A4B9C" w14:textId="77777777" w:rsidR="00931C46" w:rsidRPr="00920679" w:rsidRDefault="00931C46" w:rsidP="008422DA">
      <w:pPr>
        <w:widowControl/>
        <w:wordWrap/>
        <w:autoSpaceDE/>
        <w:autoSpaceDN/>
        <w:jc w:val="left"/>
        <w:rPr>
          <w:rFonts w:ascii="仿宋" w:eastAsia="仿宋" w:hAnsi="仿宋"/>
        </w:rPr>
      </w:pPr>
      <w:r w:rsidRPr="00920679">
        <w:rPr>
          <w:rFonts w:ascii="仿宋" w:eastAsia="仿宋" w:hAnsi="仿宋"/>
          <w:noProof/>
          <w:lang w:eastAsia="zh-CN"/>
        </w:rPr>
        <w:drawing>
          <wp:inline distT="0" distB="0" distL="0" distR="0" wp14:anchorId="12365DC2" wp14:editId="21F570ED">
            <wp:extent cx="5818910" cy="5765800"/>
            <wp:effectExtent l="0" t="0" r="0" b="6350"/>
            <wp:docPr id="26" name="그림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23184" cy="5770035"/>
                    </a:xfrm>
                    <a:prstGeom prst="rect">
                      <a:avLst/>
                    </a:prstGeom>
                    <a:noFill/>
                    <a:ln>
                      <a:noFill/>
                    </a:ln>
                  </pic:spPr>
                </pic:pic>
              </a:graphicData>
            </a:graphic>
          </wp:inline>
        </w:drawing>
      </w:r>
      <w:r w:rsidRPr="00920679">
        <w:rPr>
          <w:rFonts w:ascii="仿宋" w:eastAsia="仿宋" w:hAnsi="仿宋"/>
        </w:rPr>
        <w:br w:type="page"/>
      </w:r>
    </w:p>
    <w:p w14:paraId="1EA349C9" w14:textId="77777777" w:rsidR="00931C46" w:rsidRPr="00920679" w:rsidRDefault="00931C46" w:rsidP="00CF7BE3">
      <w:pPr>
        <w:widowControl/>
        <w:wordWrap/>
        <w:autoSpaceDE/>
        <w:autoSpaceDN/>
        <w:jc w:val="left"/>
        <w:rPr>
          <w:rFonts w:ascii="仿宋" w:eastAsia="仿宋" w:hAnsi="仿宋"/>
          <w:b/>
          <w:sz w:val="24"/>
        </w:rPr>
      </w:pPr>
      <w:r w:rsidRPr="00920679">
        <w:rPr>
          <w:rFonts w:ascii="仿宋" w:eastAsia="仿宋" w:hAnsi="仿宋"/>
          <w:noProof/>
          <w:lang w:eastAsia="zh-CN"/>
        </w:rPr>
        <w:lastRenderedPageBreak/>
        <w:drawing>
          <wp:inline distT="0" distB="0" distL="0" distR="0" wp14:anchorId="7E3EF776" wp14:editId="62EA5598">
            <wp:extent cx="5874328" cy="7658099"/>
            <wp:effectExtent l="0" t="0" r="0" b="635"/>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85249" cy="7672336"/>
                    </a:xfrm>
                    <a:prstGeom prst="rect">
                      <a:avLst/>
                    </a:prstGeom>
                    <a:noFill/>
                  </pic:spPr>
                </pic:pic>
              </a:graphicData>
            </a:graphic>
          </wp:inline>
        </w:drawing>
      </w:r>
    </w:p>
    <w:p w14:paraId="79525AA4" w14:textId="77777777" w:rsidR="00931C46" w:rsidRPr="00920679" w:rsidRDefault="00931C46" w:rsidP="008422DA">
      <w:pPr>
        <w:widowControl/>
        <w:wordWrap/>
        <w:autoSpaceDE/>
        <w:autoSpaceDN/>
        <w:spacing w:line="365" w:lineRule="exact"/>
        <w:jc w:val="left"/>
        <w:rPr>
          <w:rFonts w:ascii="仿宋" w:eastAsia="仿宋" w:hAnsi="仿宋"/>
          <w:b/>
          <w:sz w:val="24"/>
        </w:rPr>
      </w:pPr>
      <w:r w:rsidRPr="00920679">
        <w:rPr>
          <w:rFonts w:ascii="仿宋" w:eastAsia="仿宋" w:hAnsi="仿宋"/>
          <w:b/>
          <w:sz w:val="24"/>
        </w:rPr>
        <w:br w:type="page"/>
      </w:r>
    </w:p>
    <w:p w14:paraId="676C2F60" w14:textId="77777777" w:rsidR="00931C46" w:rsidRPr="00920679" w:rsidRDefault="00931C46" w:rsidP="00CF7BE3">
      <w:pPr>
        <w:widowControl/>
        <w:wordWrap/>
        <w:autoSpaceDE/>
        <w:autoSpaceDN/>
        <w:jc w:val="left"/>
        <w:rPr>
          <w:rFonts w:ascii="仿宋" w:eastAsia="仿宋" w:hAnsi="仿宋"/>
          <w:b/>
          <w:sz w:val="24"/>
        </w:rPr>
      </w:pPr>
      <w:r w:rsidRPr="00920679">
        <w:rPr>
          <w:rFonts w:ascii="仿宋" w:eastAsia="仿宋" w:hAnsi="仿宋"/>
          <w:noProof/>
          <w:lang w:eastAsia="zh-CN"/>
        </w:rPr>
        <w:lastRenderedPageBreak/>
        <w:drawing>
          <wp:inline distT="0" distB="0" distL="0" distR="0" wp14:anchorId="6536E619" wp14:editId="09A1B509">
            <wp:extent cx="5765800" cy="7676496"/>
            <wp:effectExtent l="0" t="0" r="6350" b="1270"/>
            <wp:docPr id="28" name="그림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73615" cy="7686901"/>
                    </a:xfrm>
                    <a:prstGeom prst="rect">
                      <a:avLst/>
                    </a:prstGeom>
                    <a:noFill/>
                    <a:ln>
                      <a:noFill/>
                    </a:ln>
                  </pic:spPr>
                </pic:pic>
              </a:graphicData>
            </a:graphic>
          </wp:inline>
        </w:drawing>
      </w:r>
    </w:p>
    <w:p w14:paraId="3C6261FF" w14:textId="77777777" w:rsidR="00931C46" w:rsidRPr="00920679" w:rsidRDefault="00931C46" w:rsidP="008422DA">
      <w:pPr>
        <w:widowControl/>
        <w:wordWrap/>
        <w:autoSpaceDE/>
        <w:autoSpaceDN/>
        <w:spacing w:line="365" w:lineRule="exact"/>
        <w:jc w:val="left"/>
        <w:rPr>
          <w:rFonts w:ascii="仿宋" w:eastAsia="仿宋" w:hAnsi="仿宋"/>
          <w:b/>
          <w:sz w:val="24"/>
        </w:rPr>
      </w:pPr>
      <w:r w:rsidRPr="00920679">
        <w:rPr>
          <w:rFonts w:ascii="仿宋" w:eastAsia="仿宋" w:hAnsi="仿宋"/>
          <w:b/>
          <w:sz w:val="24"/>
        </w:rPr>
        <w:br w:type="page"/>
      </w:r>
    </w:p>
    <w:p w14:paraId="25565199" w14:textId="77777777" w:rsidR="00931C46" w:rsidRPr="00920679" w:rsidRDefault="00931C46" w:rsidP="008422DA">
      <w:pPr>
        <w:wordWrap/>
        <w:spacing w:line="365" w:lineRule="exact"/>
        <w:rPr>
          <w:rFonts w:ascii="仿宋" w:eastAsia="仿宋" w:hAnsi="仿宋"/>
          <w:sz w:val="22"/>
          <w:szCs w:val="22"/>
          <w:lang w:eastAsia="zh-CN"/>
        </w:rPr>
      </w:pPr>
      <w:r w:rsidRPr="00920679">
        <w:rPr>
          <w:rFonts w:ascii="仿宋" w:eastAsia="仿宋" w:hAnsi="仿宋" w:hint="eastAsia"/>
          <w:sz w:val="22"/>
          <w:szCs w:val="22"/>
          <w:lang w:eastAsia="zh-CN"/>
        </w:rPr>
        <w:lastRenderedPageBreak/>
        <w:t>[附件11]理财产品投诉·诉讼现况</w:t>
      </w:r>
    </w:p>
    <w:p w14:paraId="7B852BE0" w14:textId="77777777" w:rsidR="00931C46" w:rsidRPr="00920679" w:rsidRDefault="00931C46" w:rsidP="00CF7BE3">
      <w:pPr>
        <w:wordWrap/>
        <w:jc w:val="center"/>
        <w:rPr>
          <w:rFonts w:ascii="仿宋" w:eastAsia="仿宋" w:hAnsi="仿宋"/>
          <w:b/>
          <w:bCs/>
          <w:sz w:val="40"/>
          <w:szCs w:val="40"/>
          <w:lang w:eastAsia="zh-CN"/>
        </w:rPr>
      </w:pPr>
      <w:r w:rsidRPr="00920679">
        <w:rPr>
          <w:rFonts w:ascii="仿宋" w:eastAsia="仿宋" w:hAnsi="仿宋" w:hint="eastAsia"/>
          <w:b/>
          <w:bCs/>
          <w:noProof/>
          <w:sz w:val="40"/>
          <w:szCs w:val="40"/>
          <w:lang w:eastAsia="zh-CN"/>
        </w:rPr>
        <w:drawing>
          <wp:anchor distT="0" distB="0" distL="114300" distR="114300" simplePos="0" relativeHeight="251664384" behindDoc="0" locked="0" layoutInCell="1" allowOverlap="1" wp14:anchorId="041CB5F7" wp14:editId="5649BB41">
            <wp:simplePos x="0" y="0"/>
            <wp:positionH relativeFrom="column">
              <wp:posOffset>1579533</wp:posOffset>
            </wp:positionH>
            <wp:positionV relativeFrom="paragraph">
              <wp:posOffset>454314</wp:posOffset>
            </wp:positionV>
            <wp:extent cx="2673927" cy="75914"/>
            <wp:effectExtent l="0" t="0" r="0" b="635"/>
            <wp:wrapNone/>
            <wp:docPr id="30" name="그림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6765" cy="82524"/>
                    </a:xfrm>
                    <a:prstGeom prst="rect">
                      <a:avLst/>
                    </a:prstGeom>
                    <a:noFill/>
                  </pic:spPr>
                </pic:pic>
              </a:graphicData>
            </a:graphic>
            <wp14:sizeRelH relativeFrom="page">
              <wp14:pctWidth>0</wp14:pctWidth>
            </wp14:sizeRelH>
            <wp14:sizeRelV relativeFrom="page">
              <wp14:pctHeight>0</wp14:pctHeight>
            </wp14:sizeRelV>
          </wp:anchor>
        </w:drawing>
      </w:r>
      <w:r w:rsidRPr="00920679">
        <w:rPr>
          <w:rFonts w:ascii="仿宋" w:eastAsia="仿宋" w:hAnsi="仿宋" w:hint="eastAsia"/>
          <w:b/>
          <w:bCs/>
          <w:noProof/>
          <w:sz w:val="40"/>
          <w:szCs w:val="40"/>
          <w:lang w:eastAsia="zh-CN"/>
        </w:rPr>
        <w:drawing>
          <wp:anchor distT="0" distB="0" distL="114300" distR="114300" simplePos="0" relativeHeight="251665408" behindDoc="0" locked="0" layoutInCell="1" allowOverlap="1" wp14:anchorId="55C3EC0D" wp14:editId="5843A0EA">
            <wp:simplePos x="0" y="0"/>
            <wp:positionH relativeFrom="column">
              <wp:posOffset>2534920</wp:posOffset>
            </wp:positionH>
            <wp:positionV relativeFrom="paragraph">
              <wp:posOffset>13996035</wp:posOffset>
            </wp:positionV>
            <wp:extent cx="2618740" cy="76200"/>
            <wp:effectExtent l="0" t="0" r="0" b="0"/>
            <wp:wrapNone/>
            <wp:docPr id="29" name="그림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8740" cy="76200"/>
                    </a:xfrm>
                    <a:prstGeom prst="rect">
                      <a:avLst/>
                    </a:prstGeom>
                    <a:noFill/>
                  </pic:spPr>
                </pic:pic>
              </a:graphicData>
            </a:graphic>
            <wp14:sizeRelH relativeFrom="page">
              <wp14:pctWidth>0</wp14:pctWidth>
            </wp14:sizeRelH>
            <wp14:sizeRelV relativeFrom="page">
              <wp14:pctHeight>0</wp14:pctHeight>
            </wp14:sizeRelV>
          </wp:anchor>
        </w:drawing>
      </w:r>
      <w:r w:rsidRPr="00920679">
        <w:rPr>
          <w:rFonts w:ascii="仿宋" w:eastAsia="仿宋" w:hAnsi="仿宋" w:hint="eastAsia"/>
          <w:b/>
          <w:bCs/>
          <w:sz w:val="40"/>
          <w:szCs w:val="40"/>
          <w:lang w:eastAsia="zh-CN"/>
        </w:rPr>
        <w:t>理财产品投诉·诉讼现况</w:t>
      </w:r>
    </w:p>
    <w:p w14:paraId="3EF133A6" w14:textId="77777777" w:rsidR="00931C46" w:rsidRPr="00920679" w:rsidRDefault="00931C46" w:rsidP="00CF7BE3">
      <w:pPr>
        <w:wordWrap/>
        <w:spacing w:line="200" w:lineRule="exact"/>
        <w:jc w:val="center"/>
        <w:rPr>
          <w:rFonts w:ascii="仿宋" w:eastAsia="仿宋" w:hAnsi="仿宋"/>
          <w:b/>
          <w:bCs/>
          <w:lang w:eastAsia="zh-CN"/>
        </w:rPr>
      </w:pPr>
    </w:p>
    <w:tbl>
      <w:tblPr>
        <w:tblW w:w="8968" w:type="dxa"/>
        <w:tblInd w:w="99" w:type="dxa"/>
        <w:tblCellMar>
          <w:left w:w="99" w:type="dxa"/>
          <w:right w:w="99" w:type="dxa"/>
        </w:tblCellMar>
        <w:tblLook w:val="04A0" w:firstRow="1" w:lastRow="0" w:firstColumn="1" w:lastColumn="0" w:noHBand="0" w:noVBand="1"/>
      </w:tblPr>
      <w:tblGrid>
        <w:gridCol w:w="1271"/>
        <w:gridCol w:w="1716"/>
        <w:gridCol w:w="2133"/>
        <w:gridCol w:w="1282"/>
        <w:gridCol w:w="1137"/>
        <w:gridCol w:w="1429"/>
      </w:tblGrid>
      <w:tr w:rsidR="00931C46" w:rsidRPr="00920679" w14:paraId="734B552F" w14:textId="77777777" w:rsidTr="004857D9">
        <w:trPr>
          <w:trHeight w:val="124"/>
        </w:trPr>
        <w:tc>
          <w:tcPr>
            <w:tcW w:w="127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574A23" w14:textId="77777777" w:rsidR="00931C46" w:rsidRPr="00920679" w:rsidRDefault="00931C46" w:rsidP="00CF7BE3">
            <w:pPr>
              <w:widowControl/>
              <w:wordWrap/>
              <w:autoSpaceDE/>
              <w:autoSpaceDN/>
              <w:spacing w:line="220" w:lineRule="exact"/>
              <w:jc w:val="center"/>
              <w:rPr>
                <w:rFonts w:ascii="仿宋" w:eastAsia="仿宋" w:hAnsi="仿宋" w:cs="Gulim"/>
                <w:b/>
                <w:bCs/>
                <w:kern w:val="0"/>
                <w:sz w:val="12"/>
                <w:szCs w:val="12"/>
              </w:rPr>
            </w:pPr>
            <w:r w:rsidRPr="00920679">
              <w:rPr>
                <w:rFonts w:ascii="仿宋" w:eastAsia="仿宋" w:hAnsi="仿宋" w:cs="Gulim" w:hint="eastAsia"/>
                <w:b/>
                <w:bCs/>
                <w:kern w:val="0"/>
                <w:sz w:val="12"/>
                <w:szCs w:val="12"/>
              </w:rPr>
              <w:t>机构名称:</w:t>
            </w:r>
          </w:p>
        </w:tc>
        <w:tc>
          <w:tcPr>
            <w:tcW w:w="5131" w:type="dxa"/>
            <w:gridSpan w:val="3"/>
            <w:tcBorders>
              <w:top w:val="single" w:sz="4" w:space="0" w:color="auto"/>
              <w:left w:val="nil"/>
              <w:bottom w:val="single" w:sz="4" w:space="0" w:color="auto"/>
              <w:right w:val="single" w:sz="4" w:space="0" w:color="auto"/>
            </w:tcBorders>
            <w:shd w:val="clear" w:color="auto" w:fill="auto"/>
            <w:noWrap/>
            <w:vAlign w:val="center"/>
            <w:hideMark/>
          </w:tcPr>
          <w:p w14:paraId="1DC3EA99" w14:textId="77777777" w:rsidR="00931C46" w:rsidRPr="00920679" w:rsidRDefault="00931C46" w:rsidP="00CF7BE3">
            <w:pPr>
              <w:widowControl/>
              <w:wordWrap/>
              <w:autoSpaceDE/>
              <w:autoSpaceDN/>
              <w:spacing w:line="220" w:lineRule="exact"/>
              <w:jc w:val="center"/>
              <w:rPr>
                <w:rFonts w:ascii="仿宋" w:eastAsia="仿宋" w:hAnsi="仿宋" w:cs="Gulim"/>
                <w:b/>
                <w:bCs/>
                <w:kern w:val="0"/>
                <w:sz w:val="16"/>
                <w:szCs w:val="16"/>
              </w:rPr>
            </w:pPr>
            <w:r w:rsidRPr="00920679">
              <w:rPr>
                <w:rFonts w:ascii="仿宋" w:eastAsia="仿宋" w:hAnsi="仿宋" w:cs="Gulim" w:hint="eastAsia"/>
                <w:b/>
                <w:bCs/>
                <w:kern w:val="0"/>
                <w:sz w:val="16"/>
                <w:szCs w:val="16"/>
              </w:rPr>
              <w:t>投诉情况</w:t>
            </w:r>
          </w:p>
        </w:tc>
        <w:tc>
          <w:tcPr>
            <w:tcW w:w="113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0BA6CF" w14:textId="77777777" w:rsidR="00931C46" w:rsidRPr="00920679" w:rsidRDefault="00931C46" w:rsidP="00CF7BE3">
            <w:pPr>
              <w:widowControl/>
              <w:wordWrap/>
              <w:autoSpaceDE/>
              <w:autoSpaceDN/>
              <w:spacing w:line="220" w:lineRule="exact"/>
              <w:jc w:val="center"/>
              <w:rPr>
                <w:rFonts w:ascii="仿宋" w:eastAsia="仿宋" w:hAnsi="仿宋" w:cs="Gulim"/>
                <w:b/>
                <w:bCs/>
                <w:kern w:val="0"/>
                <w:sz w:val="16"/>
                <w:szCs w:val="16"/>
              </w:rPr>
            </w:pPr>
            <w:r w:rsidRPr="00920679">
              <w:rPr>
                <w:rFonts w:ascii="仿宋" w:eastAsia="仿宋" w:hAnsi="仿宋" w:cs="Gulim" w:hint="eastAsia"/>
                <w:b/>
                <w:bCs/>
                <w:kern w:val="0"/>
                <w:sz w:val="16"/>
                <w:szCs w:val="16"/>
              </w:rPr>
              <w:t>诉讼情况</w:t>
            </w:r>
          </w:p>
        </w:tc>
        <w:tc>
          <w:tcPr>
            <w:tcW w:w="14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0B01A7" w14:textId="77777777" w:rsidR="00931C46" w:rsidRPr="00920679" w:rsidRDefault="00931C46" w:rsidP="00CF7BE3">
            <w:pPr>
              <w:widowControl/>
              <w:wordWrap/>
              <w:autoSpaceDE/>
              <w:autoSpaceDN/>
              <w:spacing w:line="220" w:lineRule="exact"/>
              <w:jc w:val="center"/>
              <w:rPr>
                <w:rFonts w:ascii="仿宋" w:eastAsia="仿宋" w:hAnsi="仿宋" w:cs="Gulim"/>
                <w:b/>
                <w:bCs/>
                <w:kern w:val="0"/>
                <w:sz w:val="16"/>
                <w:szCs w:val="16"/>
                <w:lang w:eastAsia="zh-CN"/>
              </w:rPr>
            </w:pPr>
            <w:r w:rsidRPr="00920679">
              <w:rPr>
                <w:rFonts w:ascii="仿宋" w:eastAsia="仿宋" w:hAnsi="仿宋" w:cs="Gulim" w:hint="eastAsia"/>
                <w:b/>
                <w:bCs/>
                <w:kern w:val="0"/>
                <w:sz w:val="16"/>
                <w:szCs w:val="16"/>
                <w:lang w:eastAsia="zh-CN"/>
              </w:rPr>
              <w:t>备注（是否有群体投诉事件）</w:t>
            </w:r>
          </w:p>
        </w:tc>
      </w:tr>
      <w:tr w:rsidR="00931C46" w:rsidRPr="00920679" w14:paraId="48CA0749" w14:textId="77777777" w:rsidTr="004857D9">
        <w:trPr>
          <w:trHeight w:val="182"/>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2C0FDAAB" w14:textId="77777777" w:rsidR="00931C46" w:rsidRPr="00920679" w:rsidRDefault="00931C46" w:rsidP="00CF7BE3">
            <w:pPr>
              <w:widowControl/>
              <w:wordWrap/>
              <w:autoSpaceDE/>
              <w:autoSpaceDN/>
              <w:spacing w:line="220" w:lineRule="exact"/>
              <w:jc w:val="left"/>
              <w:rPr>
                <w:rFonts w:ascii="仿宋" w:eastAsia="仿宋" w:hAnsi="仿宋" w:cs="Gulim"/>
                <w:b/>
                <w:bCs/>
                <w:kern w:val="0"/>
                <w:sz w:val="12"/>
                <w:szCs w:val="12"/>
                <w:lang w:eastAsia="zh-CN"/>
              </w:rPr>
            </w:pPr>
          </w:p>
        </w:tc>
        <w:tc>
          <w:tcPr>
            <w:tcW w:w="1716" w:type="dxa"/>
            <w:tcBorders>
              <w:top w:val="nil"/>
              <w:left w:val="nil"/>
              <w:bottom w:val="single" w:sz="4" w:space="0" w:color="auto"/>
              <w:right w:val="single" w:sz="4" w:space="0" w:color="auto"/>
            </w:tcBorders>
            <w:shd w:val="clear" w:color="auto" w:fill="auto"/>
            <w:noWrap/>
            <w:vAlign w:val="center"/>
            <w:hideMark/>
          </w:tcPr>
          <w:p w14:paraId="7744AFDA" w14:textId="77777777" w:rsidR="00931C46" w:rsidRPr="00920679" w:rsidRDefault="00931C46" w:rsidP="00CF7BE3">
            <w:pPr>
              <w:widowControl/>
              <w:wordWrap/>
              <w:autoSpaceDE/>
              <w:autoSpaceDN/>
              <w:spacing w:line="220" w:lineRule="exact"/>
              <w:jc w:val="center"/>
              <w:rPr>
                <w:rFonts w:ascii="仿宋" w:eastAsia="仿宋" w:hAnsi="仿宋" w:cs="Gulim"/>
                <w:b/>
                <w:bCs/>
                <w:kern w:val="0"/>
                <w:sz w:val="16"/>
                <w:szCs w:val="16"/>
              </w:rPr>
            </w:pPr>
            <w:r w:rsidRPr="00920679">
              <w:rPr>
                <w:rFonts w:ascii="仿宋" w:eastAsia="仿宋" w:hAnsi="仿宋" w:cs="Gulim" w:hint="eastAsia"/>
                <w:b/>
                <w:bCs/>
                <w:kern w:val="0"/>
                <w:sz w:val="16"/>
                <w:szCs w:val="16"/>
              </w:rPr>
              <w:t>投诉到银行(1)</w:t>
            </w:r>
          </w:p>
        </w:tc>
        <w:tc>
          <w:tcPr>
            <w:tcW w:w="2133" w:type="dxa"/>
            <w:tcBorders>
              <w:top w:val="nil"/>
              <w:left w:val="nil"/>
              <w:bottom w:val="single" w:sz="4" w:space="0" w:color="auto"/>
              <w:right w:val="single" w:sz="4" w:space="0" w:color="auto"/>
            </w:tcBorders>
            <w:shd w:val="clear" w:color="auto" w:fill="auto"/>
            <w:noWrap/>
            <w:vAlign w:val="center"/>
            <w:hideMark/>
          </w:tcPr>
          <w:p w14:paraId="211B4751" w14:textId="77777777" w:rsidR="00931C46" w:rsidRPr="00920679" w:rsidRDefault="00931C46" w:rsidP="00CF7BE3">
            <w:pPr>
              <w:widowControl/>
              <w:wordWrap/>
              <w:autoSpaceDE/>
              <w:autoSpaceDN/>
              <w:spacing w:line="220" w:lineRule="exact"/>
              <w:jc w:val="center"/>
              <w:rPr>
                <w:rFonts w:ascii="仿宋" w:eastAsia="仿宋" w:hAnsi="仿宋" w:cs="Gulim"/>
                <w:b/>
                <w:bCs/>
                <w:kern w:val="0"/>
                <w:sz w:val="16"/>
                <w:szCs w:val="16"/>
              </w:rPr>
            </w:pPr>
            <w:r w:rsidRPr="00920679">
              <w:rPr>
                <w:rFonts w:ascii="仿宋" w:eastAsia="仿宋" w:hAnsi="仿宋" w:cs="Gulim" w:hint="eastAsia"/>
                <w:b/>
                <w:bCs/>
                <w:kern w:val="0"/>
                <w:sz w:val="16"/>
                <w:szCs w:val="16"/>
              </w:rPr>
              <w:t>投诉到银监局(2)</w:t>
            </w:r>
          </w:p>
        </w:tc>
        <w:tc>
          <w:tcPr>
            <w:tcW w:w="1282" w:type="dxa"/>
            <w:tcBorders>
              <w:top w:val="nil"/>
              <w:left w:val="nil"/>
              <w:bottom w:val="single" w:sz="4" w:space="0" w:color="auto"/>
              <w:right w:val="single" w:sz="4" w:space="0" w:color="auto"/>
            </w:tcBorders>
            <w:shd w:val="clear" w:color="auto" w:fill="auto"/>
            <w:noWrap/>
            <w:vAlign w:val="center"/>
            <w:hideMark/>
          </w:tcPr>
          <w:p w14:paraId="2E8BB17D" w14:textId="77777777" w:rsidR="00931C46" w:rsidRPr="00920679" w:rsidRDefault="00931C46" w:rsidP="00CF7BE3">
            <w:pPr>
              <w:widowControl/>
              <w:wordWrap/>
              <w:autoSpaceDE/>
              <w:autoSpaceDN/>
              <w:spacing w:line="220" w:lineRule="exact"/>
              <w:jc w:val="center"/>
              <w:rPr>
                <w:rFonts w:ascii="仿宋" w:eastAsia="仿宋" w:hAnsi="仿宋" w:cs="Gulim"/>
                <w:b/>
                <w:bCs/>
                <w:kern w:val="0"/>
                <w:sz w:val="16"/>
                <w:szCs w:val="16"/>
              </w:rPr>
            </w:pPr>
            <w:r w:rsidRPr="00920679">
              <w:rPr>
                <w:rFonts w:ascii="仿宋" w:eastAsia="仿宋" w:hAnsi="仿宋" w:cs="Gulim" w:hint="eastAsia"/>
                <w:b/>
                <w:bCs/>
                <w:kern w:val="0"/>
                <w:sz w:val="16"/>
                <w:szCs w:val="16"/>
              </w:rPr>
              <w:t>总数(1+2)</w:t>
            </w:r>
          </w:p>
        </w:tc>
        <w:tc>
          <w:tcPr>
            <w:tcW w:w="1137" w:type="dxa"/>
            <w:vMerge/>
            <w:tcBorders>
              <w:top w:val="single" w:sz="4" w:space="0" w:color="auto"/>
              <w:left w:val="single" w:sz="4" w:space="0" w:color="auto"/>
              <w:bottom w:val="single" w:sz="4" w:space="0" w:color="auto"/>
              <w:right w:val="single" w:sz="4" w:space="0" w:color="auto"/>
            </w:tcBorders>
            <w:vAlign w:val="center"/>
            <w:hideMark/>
          </w:tcPr>
          <w:p w14:paraId="4024D1B1" w14:textId="77777777" w:rsidR="00931C46" w:rsidRPr="00920679" w:rsidRDefault="00931C46" w:rsidP="00CF7BE3">
            <w:pPr>
              <w:widowControl/>
              <w:wordWrap/>
              <w:autoSpaceDE/>
              <w:autoSpaceDN/>
              <w:spacing w:line="220" w:lineRule="exact"/>
              <w:jc w:val="left"/>
              <w:rPr>
                <w:rFonts w:ascii="仿宋" w:eastAsia="仿宋" w:hAnsi="仿宋" w:cs="Gulim"/>
                <w:b/>
                <w:bCs/>
                <w:kern w:val="0"/>
                <w:sz w:val="16"/>
                <w:szCs w:val="16"/>
              </w:rPr>
            </w:pPr>
          </w:p>
        </w:tc>
        <w:tc>
          <w:tcPr>
            <w:tcW w:w="1429" w:type="dxa"/>
            <w:vMerge/>
            <w:tcBorders>
              <w:top w:val="single" w:sz="4" w:space="0" w:color="auto"/>
              <w:left w:val="single" w:sz="4" w:space="0" w:color="auto"/>
              <w:bottom w:val="single" w:sz="4" w:space="0" w:color="auto"/>
              <w:right w:val="single" w:sz="4" w:space="0" w:color="auto"/>
            </w:tcBorders>
            <w:vAlign w:val="center"/>
            <w:hideMark/>
          </w:tcPr>
          <w:p w14:paraId="5F8D3F80" w14:textId="77777777" w:rsidR="00931C46" w:rsidRPr="00920679" w:rsidRDefault="00931C46" w:rsidP="00CF7BE3">
            <w:pPr>
              <w:widowControl/>
              <w:wordWrap/>
              <w:autoSpaceDE/>
              <w:autoSpaceDN/>
              <w:spacing w:line="220" w:lineRule="exact"/>
              <w:jc w:val="left"/>
              <w:rPr>
                <w:rFonts w:ascii="仿宋" w:eastAsia="仿宋" w:hAnsi="仿宋" w:cs="Gulim"/>
                <w:b/>
                <w:bCs/>
                <w:kern w:val="0"/>
                <w:sz w:val="16"/>
                <w:szCs w:val="16"/>
              </w:rPr>
            </w:pPr>
          </w:p>
        </w:tc>
      </w:tr>
      <w:tr w:rsidR="00931C46" w:rsidRPr="00920679" w14:paraId="1A7748DD" w14:textId="77777777" w:rsidTr="004857D9">
        <w:trPr>
          <w:trHeight w:val="218"/>
        </w:trPr>
        <w:tc>
          <w:tcPr>
            <w:tcW w:w="1271"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09866A0B" w14:textId="77777777" w:rsidR="00931C46" w:rsidRPr="00920679" w:rsidRDefault="00931C46" w:rsidP="00CF7BE3">
            <w:pPr>
              <w:widowControl/>
              <w:wordWrap/>
              <w:autoSpaceDE/>
              <w:autoSpaceDN/>
              <w:spacing w:line="220" w:lineRule="exact"/>
              <w:jc w:val="left"/>
              <w:rPr>
                <w:rFonts w:ascii="仿宋" w:eastAsia="仿宋" w:hAnsi="仿宋" w:cs="Gulim"/>
                <w:b/>
                <w:bCs/>
                <w:kern w:val="0"/>
                <w:sz w:val="12"/>
                <w:szCs w:val="12"/>
              </w:rPr>
            </w:pPr>
            <w:r w:rsidRPr="00920679">
              <w:rPr>
                <w:rFonts w:ascii="仿宋" w:eastAsia="仿宋" w:hAnsi="仿宋" w:cs="Gulim" w:hint="eastAsia"/>
                <w:b/>
                <w:bCs/>
                <w:kern w:val="0"/>
                <w:sz w:val="12"/>
                <w:szCs w:val="12"/>
              </w:rPr>
              <w:t>汇丰中国</w:t>
            </w:r>
          </w:p>
        </w:tc>
        <w:tc>
          <w:tcPr>
            <w:tcW w:w="1716" w:type="dxa"/>
            <w:tcBorders>
              <w:top w:val="nil"/>
              <w:left w:val="nil"/>
              <w:bottom w:val="single" w:sz="4" w:space="0" w:color="auto"/>
              <w:right w:val="single" w:sz="4" w:space="0" w:color="auto"/>
            </w:tcBorders>
            <w:shd w:val="clear" w:color="auto" w:fill="auto"/>
            <w:noWrap/>
            <w:vAlign w:val="center"/>
          </w:tcPr>
          <w:p w14:paraId="049ED867" w14:textId="77777777" w:rsidR="00931C46" w:rsidRPr="00920679" w:rsidRDefault="00931C46" w:rsidP="00CF7BE3">
            <w:pPr>
              <w:widowControl/>
              <w:wordWrap/>
              <w:autoSpaceDE/>
              <w:autoSpaceDN/>
              <w:spacing w:line="220" w:lineRule="exact"/>
              <w:jc w:val="center"/>
              <w:rPr>
                <w:rFonts w:ascii="仿宋" w:eastAsia="仿宋" w:hAnsi="仿宋" w:cs="Gulim"/>
                <w:kern w:val="0"/>
                <w:sz w:val="16"/>
                <w:szCs w:val="16"/>
              </w:rPr>
            </w:pPr>
          </w:p>
        </w:tc>
        <w:tc>
          <w:tcPr>
            <w:tcW w:w="2133" w:type="dxa"/>
            <w:tcBorders>
              <w:top w:val="nil"/>
              <w:left w:val="nil"/>
              <w:bottom w:val="single" w:sz="4" w:space="0" w:color="auto"/>
              <w:right w:val="single" w:sz="4" w:space="0" w:color="auto"/>
            </w:tcBorders>
            <w:shd w:val="clear" w:color="auto" w:fill="auto"/>
            <w:noWrap/>
            <w:vAlign w:val="center"/>
          </w:tcPr>
          <w:p w14:paraId="5CE0A7EE" w14:textId="77777777" w:rsidR="00931C46" w:rsidRPr="00920679" w:rsidRDefault="00931C46" w:rsidP="00CF7BE3">
            <w:pPr>
              <w:widowControl/>
              <w:wordWrap/>
              <w:autoSpaceDE/>
              <w:autoSpaceDN/>
              <w:spacing w:line="220" w:lineRule="exact"/>
              <w:jc w:val="center"/>
              <w:rPr>
                <w:rFonts w:ascii="仿宋" w:eastAsia="仿宋" w:hAnsi="仿宋" w:cs="Gulim"/>
                <w:kern w:val="0"/>
                <w:sz w:val="16"/>
                <w:szCs w:val="16"/>
              </w:rPr>
            </w:pPr>
          </w:p>
        </w:tc>
        <w:tc>
          <w:tcPr>
            <w:tcW w:w="1282" w:type="dxa"/>
            <w:tcBorders>
              <w:top w:val="nil"/>
              <w:left w:val="nil"/>
              <w:bottom w:val="single" w:sz="4" w:space="0" w:color="auto"/>
              <w:right w:val="single" w:sz="4" w:space="0" w:color="auto"/>
            </w:tcBorders>
            <w:shd w:val="clear" w:color="auto" w:fill="auto"/>
            <w:noWrap/>
            <w:vAlign w:val="center"/>
          </w:tcPr>
          <w:p w14:paraId="31973E5D" w14:textId="77777777" w:rsidR="00931C46" w:rsidRPr="00920679" w:rsidRDefault="00931C46" w:rsidP="00CF7BE3">
            <w:pPr>
              <w:widowControl/>
              <w:wordWrap/>
              <w:autoSpaceDE/>
              <w:autoSpaceDN/>
              <w:spacing w:line="220" w:lineRule="exact"/>
              <w:jc w:val="center"/>
              <w:rPr>
                <w:rFonts w:ascii="仿宋" w:eastAsia="仿宋" w:hAnsi="仿宋" w:cs="Gulim"/>
                <w:kern w:val="0"/>
                <w:sz w:val="16"/>
                <w:szCs w:val="16"/>
              </w:rPr>
            </w:pPr>
          </w:p>
        </w:tc>
        <w:tc>
          <w:tcPr>
            <w:tcW w:w="1137" w:type="dxa"/>
            <w:tcBorders>
              <w:top w:val="nil"/>
              <w:left w:val="nil"/>
              <w:bottom w:val="single" w:sz="4" w:space="0" w:color="auto"/>
              <w:right w:val="single" w:sz="4" w:space="0" w:color="auto"/>
            </w:tcBorders>
            <w:shd w:val="clear" w:color="auto" w:fill="auto"/>
            <w:noWrap/>
            <w:vAlign w:val="center"/>
          </w:tcPr>
          <w:p w14:paraId="124034A7" w14:textId="77777777" w:rsidR="00931C46" w:rsidRPr="00920679" w:rsidRDefault="00931C46" w:rsidP="00CF7BE3">
            <w:pPr>
              <w:widowControl/>
              <w:wordWrap/>
              <w:autoSpaceDE/>
              <w:autoSpaceDN/>
              <w:spacing w:line="220" w:lineRule="exact"/>
              <w:jc w:val="center"/>
              <w:rPr>
                <w:rFonts w:ascii="仿宋" w:eastAsia="仿宋" w:hAnsi="仿宋" w:cs="Gulim"/>
                <w:kern w:val="0"/>
                <w:sz w:val="16"/>
                <w:szCs w:val="16"/>
                <w:lang w:eastAsia="zh-CN"/>
              </w:rPr>
            </w:pPr>
          </w:p>
        </w:tc>
        <w:tc>
          <w:tcPr>
            <w:tcW w:w="1429" w:type="dxa"/>
            <w:tcBorders>
              <w:top w:val="nil"/>
              <w:left w:val="nil"/>
              <w:bottom w:val="single" w:sz="4" w:space="0" w:color="auto"/>
              <w:right w:val="single" w:sz="4" w:space="0" w:color="auto"/>
            </w:tcBorders>
            <w:shd w:val="clear" w:color="auto" w:fill="auto"/>
            <w:noWrap/>
            <w:vAlign w:val="center"/>
            <w:hideMark/>
          </w:tcPr>
          <w:p w14:paraId="4430AD5B"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lang w:eastAsia="zh-CN"/>
              </w:rPr>
            </w:pPr>
            <w:r w:rsidRPr="00920679">
              <w:rPr>
                <w:rFonts w:ascii="仿宋" w:eastAsia="仿宋" w:hAnsi="仿宋" w:cs="Gulim" w:hint="eastAsia"/>
                <w:kern w:val="0"/>
                <w:sz w:val="16"/>
                <w:szCs w:val="16"/>
                <w:lang w:eastAsia="zh-CN"/>
              </w:rPr>
              <w:t xml:space="preserve">　</w:t>
            </w:r>
          </w:p>
        </w:tc>
      </w:tr>
      <w:tr w:rsidR="00931C46" w:rsidRPr="00920679" w14:paraId="00C535AE" w14:textId="77777777" w:rsidTr="004857D9">
        <w:trPr>
          <w:trHeight w:val="20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6D3300BA" w14:textId="77777777" w:rsidR="00931C46" w:rsidRPr="00920679" w:rsidRDefault="00931C46" w:rsidP="00CF7BE3">
            <w:pPr>
              <w:widowControl/>
              <w:wordWrap/>
              <w:autoSpaceDE/>
              <w:autoSpaceDN/>
              <w:spacing w:line="220" w:lineRule="exact"/>
              <w:jc w:val="left"/>
              <w:rPr>
                <w:rFonts w:ascii="仿宋" w:eastAsia="仿宋" w:hAnsi="仿宋" w:cs="Gulim"/>
                <w:b/>
                <w:bCs/>
                <w:kern w:val="0"/>
                <w:sz w:val="12"/>
                <w:szCs w:val="12"/>
              </w:rPr>
            </w:pPr>
            <w:r w:rsidRPr="00920679">
              <w:rPr>
                <w:rFonts w:ascii="仿宋" w:eastAsia="仿宋" w:hAnsi="仿宋" w:cs="Gulim" w:hint="eastAsia"/>
                <w:b/>
                <w:bCs/>
                <w:kern w:val="0"/>
                <w:sz w:val="12"/>
                <w:szCs w:val="12"/>
              </w:rPr>
              <w:t>东亚中国</w:t>
            </w:r>
          </w:p>
        </w:tc>
        <w:tc>
          <w:tcPr>
            <w:tcW w:w="1716" w:type="dxa"/>
            <w:tcBorders>
              <w:top w:val="nil"/>
              <w:left w:val="nil"/>
              <w:bottom w:val="single" w:sz="4" w:space="0" w:color="auto"/>
              <w:right w:val="single" w:sz="4" w:space="0" w:color="auto"/>
            </w:tcBorders>
            <w:shd w:val="clear" w:color="auto" w:fill="auto"/>
            <w:noWrap/>
            <w:vAlign w:val="center"/>
            <w:hideMark/>
          </w:tcPr>
          <w:p w14:paraId="58AFD37C" w14:textId="77777777" w:rsidR="00931C46" w:rsidRPr="00920679" w:rsidRDefault="00931C46" w:rsidP="00CF7BE3">
            <w:pPr>
              <w:widowControl/>
              <w:wordWrap/>
              <w:autoSpaceDE/>
              <w:autoSpaceDN/>
              <w:spacing w:line="220" w:lineRule="exact"/>
              <w:jc w:val="center"/>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2133" w:type="dxa"/>
            <w:tcBorders>
              <w:top w:val="nil"/>
              <w:left w:val="nil"/>
              <w:bottom w:val="single" w:sz="4" w:space="0" w:color="auto"/>
              <w:right w:val="single" w:sz="4" w:space="0" w:color="auto"/>
            </w:tcBorders>
            <w:shd w:val="clear" w:color="auto" w:fill="auto"/>
            <w:noWrap/>
            <w:vAlign w:val="center"/>
            <w:hideMark/>
          </w:tcPr>
          <w:p w14:paraId="6C5115E2" w14:textId="77777777" w:rsidR="00931C46" w:rsidRPr="00920679" w:rsidRDefault="00931C46" w:rsidP="00CF7BE3">
            <w:pPr>
              <w:widowControl/>
              <w:wordWrap/>
              <w:autoSpaceDE/>
              <w:autoSpaceDN/>
              <w:spacing w:line="220" w:lineRule="exact"/>
              <w:jc w:val="center"/>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1282" w:type="dxa"/>
            <w:tcBorders>
              <w:top w:val="nil"/>
              <w:left w:val="nil"/>
              <w:bottom w:val="single" w:sz="4" w:space="0" w:color="auto"/>
              <w:right w:val="single" w:sz="4" w:space="0" w:color="auto"/>
            </w:tcBorders>
            <w:shd w:val="clear" w:color="auto" w:fill="auto"/>
            <w:noWrap/>
            <w:vAlign w:val="center"/>
            <w:hideMark/>
          </w:tcPr>
          <w:p w14:paraId="7DC17722" w14:textId="77777777" w:rsidR="00931C46" w:rsidRPr="00920679" w:rsidRDefault="00931C46" w:rsidP="00CF7BE3">
            <w:pPr>
              <w:widowControl/>
              <w:wordWrap/>
              <w:autoSpaceDE/>
              <w:autoSpaceDN/>
              <w:spacing w:line="220" w:lineRule="exact"/>
              <w:jc w:val="center"/>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1137" w:type="dxa"/>
            <w:tcBorders>
              <w:top w:val="nil"/>
              <w:left w:val="nil"/>
              <w:bottom w:val="single" w:sz="4" w:space="0" w:color="auto"/>
              <w:right w:val="single" w:sz="4" w:space="0" w:color="auto"/>
            </w:tcBorders>
            <w:shd w:val="clear" w:color="auto" w:fill="auto"/>
            <w:noWrap/>
            <w:vAlign w:val="center"/>
            <w:hideMark/>
          </w:tcPr>
          <w:p w14:paraId="02045342" w14:textId="77777777" w:rsidR="00931C46" w:rsidRPr="00920679" w:rsidRDefault="00931C46" w:rsidP="00CF7BE3">
            <w:pPr>
              <w:widowControl/>
              <w:wordWrap/>
              <w:autoSpaceDE/>
              <w:autoSpaceDN/>
              <w:spacing w:line="220" w:lineRule="exact"/>
              <w:jc w:val="center"/>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1429" w:type="dxa"/>
            <w:tcBorders>
              <w:top w:val="nil"/>
              <w:left w:val="nil"/>
              <w:bottom w:val="single" w:sz="4" w:space="0" w:color="auto"/>
              <w:right w:val="single" w:sz="4" w:space="0" w:color="auto"/>
            </w:tcBorders>
            <w:shd w:val="clear" w:color="auto" w:fill="auto"/>
            <w:noWrap/>
            <w:vAlign w:val="center"/>
            <w:hideMark/>
          </w:tcPr>
          <w:p w14:paraId="7AFAC0D9"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r>
      <w:tr w:rsidR="00931C46" w:rsidRPr="00920679" w14:paraId="77B9EFEC" w14:textId="77777777" w:rsidTr="004857D9">
        <w:trPr>
          <w:trHeight w:val="273"/>
        </w:trPr>
        <w:tc>
          <w:tcPr>
            <w:tcW w:w="1271"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28A90D88" w14:textId="77777777" w:rsidR="00931C46" w:rsidRPr="00920679" w:rsidRDefault="00931C46" w:rsidP="00CF7BE3">
            <w:pPr>
              <w:widowControl/>
              <w:wordWrap/>
              <w:autoSpaceDE/>
              <w:autoSpaceDN/>
              <w:spacing w:line="220" w:lineRule="exact"/>
              <w:jc w:val="left"/>
              <w:rPr>
                <w:rFonts w:ascii="仿宋" w:eastAsia="仿宋" w:hAnsi="仿宋" w:cs="Gulim"/>
                <w:b/>
                <w:bCs/>
                <w:kern w:val="0"/>
                <w:sz w:val="12"/>
                <w:szCs w:val="12"/>
              </w:rPr>
            </w:pPr>
            <w:r w:rsidRPr="00920679">
              <w:rPr>
                <w:rFonts w:ascii="仿宋" w:eastAsia="仿宋" w:hAnsi="仿宋" w:cs="Gulim" w:hint="eastAsia"/>
                <w:b/>
                <w:bCs/>
                <w:kern w:val="0"/>
                <w:sz w:val="12"/>
                <w:szCs w:val="12"/>
              </w:rPr>
              <w:t>渣打中国</w:t>
            </w:r>
          </w:p>
        </w:tc>
        <w:tc>
          <w:tcPr>
            <w:tcW w:w="1716" w:type="dxa"/>
            <w:tcBorders>
              <w:top w:val="nil"/>
              <w:left w:val="nil"/>
              <w:bottom w:val="single" w:sz="4" w:space="0" w:color="auto"/>
              <w:right w:val="single" w:sz="4" w:space="0" w:color="auto"/>
            </w:tcBorders>
            <w:shd w:val="clear" w:color="auto" w:fill="auto"/>
            <w:noWrap/>
            <w:vAlign w:val="center"/>
            <w:hideMark/>
          </w:tcPr>
          <w:p w14:paraId="7878F285"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2133" w:type="dxa"/>
            <w:tcBorders>
              <w:top w:val="nil"/>
              <w:left w:val="nil"/>
              <w:bottom w:val="single" w:sz="4" w:space="0" w:color="auto"/>
              <w:right w:val="single" w:sz="4" w:space="0" w:color="auto"/>
            </w:tcBorders>
            <w:shd w:val="clear" w:color="auto" w:fill="auto"/>
            <w:noWrap/>
            <w:vAlign w:val="center"/>
            <w:hideMark/>
          </w:tcPr>
          <w:p w14:paraId="52FCD509"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1282" w:type="dxa"/>
            <w:tcBorders>
              <w:top w:val="nil"/>
              <w:left w:val="nil"/>
              <w:bottom w:val="single" w:sz="4" w:space="0" w:color="auto"/>
              <w:right w:val="single" w:sz="4" w:space="0" w:color="auto"/>
            </w:tcBorders>
            <w:shd w:val="clear" w:color="auto" w:fill="auto"/>
            <w:noWrap/>
            <w:vAlign w:val="center"/>
            <w:hideMark/>
          </w:tcPr>
          <w:p w14:paraId="48858E1D"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1137" w:type="dxa"/>
            <w:tcBorders>
              <w:top w:val="nil"/>
              <w:left w:val="nil"/>
              <w:bottom w:val="single" w:sz="4" w:space="0" w:color="auto"/>
              <w:right w:val="single" w:sz="4" w:space="0" w:color="auto"/>
            </w:tcBorders>
            <w:shd w:val="clear" w:color="auto" w:fill="auto"/>
            <w:noWrap/>
            <w:vAlign w:val="center"/>
            <w:hideMark/>
          </w:tcPr>
          <w:p w14:paraId="46A9D231"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1429" w:type="dxa"/>
            <w:tcBorders>
              <w:top w:val="nil"/>
              <w:left w:val="nil"/>
              <w:bottom w:val="single" w:sz="4" w:space="0" w:color="auto"/>
              <w:right w:val="single" w:sz="4" w:space="0" w:color="auto"/>
            </w:tcBorders>
            <w:shd w:val="clear" w:color="auto" w:fill="auto"/>
            <w:noWrap/>
            <w:vAlign w:val="center"/>
            <w:hideMark/>
          </w:tcPr>
          <w:p w14:paraId="7BF16B9A"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r>
      <w:tr w:rsidR="00931C46" w:rsidRPr="00920679" w14:paraId="63FE10BC" w14:textId="77777777" w:rsidTr="004857D9">
        <w:trPr>
          <w:trHeight w:val="273"/>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3336300A" w14:textId="77777777" w:rsidR="00931C46" w:rsidRPr="00920679" w:rsidRDefault="00931C46" w:rsidP="00CF7BE3">
            <w:pPr>
              <w:widowControl/>
              <w:wordWrap/>
              <w:autoSpaceDE/>
              <w:autoSpaceDN/>
              <w:spacing w:line="220" w:lineRule="exact"/>
              <w:jc w:val="left"/>
              <w:rPr>
                <w:rFonts w:ascii="仿宋" w:eastAsia="仿宋" w:hAnsi="仿宋" w:cs="Gulim"/>
                <w:b/>
                <w:bCs/>
                <w:kern w:val="0"/>
                <w:sz w:val="12"/>
                <w:szCs w:val="12"/>
              </w:rPr>
            </w:pPr>
            <w:r w:rsidRPr="00920679">
              <w:rPr>
                <w:rFonts w:ascii="仿宋" w:eastAsia="仿宋" w:hAnsi="仿宋" w:cs="Gulim" w:hint="eastAsia"/>
                <w:b/>
                <w:bCs/>
                <w:kern w:val="0"/>
                <w:sz w:val="12"/>
                <w:szCs w:val="12"/>
              </w:rPr>
              <w:t>三菱中国</w:t>
            </w:r>
          </w:p>
        </w:tc>
        <w:tc>
          <w:tcPr>
            <w:tcW w:w="1716" w:type="dxa"/>
            <w:tcBorders>
              <w:top w:val="nil"/>
              <w:left w:val="nil"/>
              <w:bottom w:val="single" w:sz="4" w:space="0" w:color="auto"/>
              <w:right w:val="single" w:sz="4" w:space="0" w:color="auto"/>
            </w:tcBorders>
            <w:shd w:val="clear" w:color="auto" w:fill="auto"/>
            <w:noWrap/>
            <w:vAlign w:val="center"/>
            <w:hideMark/>
          </w:tcPr>
          <w:p w14:paraId="40DDBA7D"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2133" w:type="dxa"/>
            <w:tcBorders>
              <w:top w:val="nil"/>
              <w:left w:val="nil"/>
              <w:bottom w:val="single" w:sz="4" w:space="0" w:color="auto"/>
              <w:right w:val="single" w:sz="4" w:space="0" w:color="auto"/>
            </w:tcBorders>
            <w:shd w:val="clear" w:color="auto" w:fill="auto"/>
            <w:noWrap/>
            <w:vAlign w:val="center"/>
            <w:hideMark/>
          </w:tcPr>
          <w:p w14:paraId="1548127F"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1282" w:type="dxa"/>
            <w:tcBorders>
              <w:top w:val="nil"/>
              <w:left w:val="nil"/>
              <w:bottom w:val="single" w:sz="4" w:space="0" w:color="auto"/>
              <w:right w:val="single" w:sz="4" w:space="0" w:color="auto"/>
            </w:tcBorders>
            <w:shd w:val="clear" w:color="auto" w:fill="auto"/>
            <w:noWrap/>
            <w:vAlign w:val="center"/>
            <w:hideMark/>
          </w:tcPr>
          <w:p w14:paraId="08FA57C0"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1137" w:type="dxa"/>
            <w:tcBorders>
              <w:top w:val="nil"/>
              <w:left w:val="nil"/>
              <w:bottom w:val="single" w:sz="4" w:space="0" w:color="auto"/>
              <w:right w:val="single" w:sz="4" w:space="0" w:color="auto"/>
            </w:tcBorders>
            <w:shd w:val="clear" w:color="auto" w:fill="auto"/>
            <w:noWrap/>
            <w:vAlign w:val="center"/>
            <w:hideMark/>
          </w:tcPr>
          <w:p w14:paraId="07050A6A"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1429" w:type="dxa"/>
            <w:tcBorders>
              <w:top w:val="nil"/>
              <w:left w:val="nil"/>
              <w:bottom w:val="single" w:sz="4" w:space="0" w:color="auto"/>
              <w:right w:val="single" w:sz="4" w:space="0" w:color="auto"/>
            </w:tcBorders>
            <w:shd w:val="clear" w:color="auto" w:fill="auto"/>
            <w:noWrap/>
            <w:vAlign w:val="center"/>
            <w:hideMark/>
          </w:tcPr>
          <w:p w14:paraId="676D37AF"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r>
      <w:tr w:rsidR="00931C46" w:rsidRPr="00920679" w14:paraId="3A2002B8" w14:textId="77777777" w:rsidTr="004857D9">
        <w:trPr>
          <w:trHeight w:val="273"/>
        </w:trPr>
        <w:tc>
          <w:tcPr>
            <w:tcW w:w="1271"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24D4E62C" w14:textId="77777777" w:rsidR="00931C46" w:rsidRPr="00920679" w:rsidRDefault="00931C46" w:rsidP="00CF7BE3">
            <w:pPr>
              <w:widowControl/>
              <w:wordWrap/>
              <w:autoSpaceDE/>
              <w:autoSpaceDN/>
              <w:spacing w:line="220" w:lineRule="exact"/>
              <w:jc w:val="left"/>
              <w:rPr>
                <w:rFonts w:ascii="仿宋" w:eastAsia="仿宋" w:hAnsi="仿宋" w:cs="Gulim"/>
                <w:b/>
                <w:bCs/>
                <w:kern w:val="0"/>
                <w:sz w:val="12"/>
                <w:szCs w:val="12"/>
              </w:rPr>
            </w:pPr>
            <w:r w:rsidRPr="00920679">
              <w:rPr>
                <w:rFonts w:ascii="仿宋" w:eastAsia="仿宋" w:hAnsi="仿宋" w:cs="Gulim" w:hint="eastAsia"/>
                <w:b/>
                <w:bCs/>
                <w:kern w:val="0"/>
                <w:sz w:val="12"/>
                <w:szCs w:val="12"/>
              </w:rPr>
              <w:t>花旗中国</w:t>
            </w:r>
          </w:p>
        </w:tc>
        <w:tc>
          <w:tcPr>
            <w:tcW w:w="1716" w:type="dxa"/>
            <w:tcBorders>
              <w:top w:val="nil"/>
              <w:left w:val="nil"/>
              <w:bottom w:val="single" w:sz="4" w:space="0" w:color="auto"/>
              <w:right w:val="single" w:sz="4" w:space="0" w:color="auto"/>
            </w:tcBorders>
            <w:shd w:val="clear" w:color="auto" w:fill="auto"/>
            <w:noWrap/>
            <w:vAlign w:val="center"/>
            <w:hideMark/>
          </w:tcPr>
          <w:p w14:paraId="168EF2B7"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2133" w:type="dxa"/>
            <w:tcBorders>
              <w:top w:val="nil"/>
              <w:left w:val="nil"/>
              <w:bottom w:val="single" w:sz="4" w:space="0" w:color="auto"/>
              <w:right w:val="single" w:sz="4" w:space="0" w:color="auto"/>
            </w:tcBorders>
            <w:shd w:val="clear" w:color="auto" w:fill="auto"/>
            <w:noWrap/>
            <w:vAlign w:val="center"/>
            <w:hideMark/>
          </w:tcPr>
          <w:p w14:paraId="050209F6"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1282" w:type="dxa"/>
            <w:tcBorders>
              <w:top w:val="nil"/>
              <w:left w:val="nil"/>
              <w:bottom w:val="single" w:sz="4" w:space="0" w:color="auto"/>
              <w:right w:val="single" w:sz="4" w:space="0" w:color="auto"/>
            </w:tcBorders>
            <w:shd w:val="clear" w:color="auto" w:fill="auto"/>
            <w:noWrap/>
            <w:vAlign w:val="center"/>
            <w:hideMark/>
          </w:tcPr>
          <w:p w14:paraId="3A44CDAD"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1137" w:type="dxa"/>
            <w:tcBorders>
              <w:top w:val="nil"/>
              <w:left w:val="nil"/>
              <w:bottom w:val="single" w:sz="4" w:space="0" w:color="auto"/>
              <w:right w:val="single" w:sz="4" w:space="0" w:color="auto"/>
            </w:tcBorders>
            <w:shd w:val="clear" w:color="auto" w:fill="auto"/>
            <w:noWrap/>
            <w:vAlign w:val="center"/>
            <w:hideMark/>
          </w:tcPr>
          <w:p w14:paraId="7C933F3C"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1429" w:type="dxa"/>
            <w:tcBorders>
              <w:top w:val="nil"/>
              <w:left w:val="nil"/>
              <w:bottom w:val="single" w:sz="4" w:space="0" w:color="auto"/>
              <w:right w:val="single" w:sz="4" w:space="0" w:color="auto"/>
            </w:tcBorders>
            <w:shd w:val="clear" w:color="auto" w:fill="auto"/>
            <w:noWrap/>
            <w:vAlign w:val="center"/>
            <w:hideMark/>
          </w:tcPr>
          <w:p w14:paraId="37EDD563"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r>
      <w:tr w:rsidR="00931C46" w:rsidRPr="00920679" w14:paraId="4FE1DA00" w14:textId="77777777" w:rsidTr="004857D9">
        <w:trPr>
          <w:trHeight w:val="273"/>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791518D1" w14:textId="77777777" w:rsidR="00931C46" w:rsidRPr="00920679" w:rsidRDefault="00931C46" w:rsidP="00CF7BE3">
            <w:pPr>
              <w:widowControl/>
              <w:wordWrap/>
              <w:autoSpaceDE/>
              <w:autoSpaceDN/>
              <w:spacing w:line="220" w:lineRule="exact"/>
              <w:jc w:val="left"/>
              <w:rPr>
                <w:rFonts w:ascii="仿宋" w:eastAsia="仿宋" w:hAnsi="仿宋" w:cs="Gulim"/>
                <w:b/>
                <w:bCs/>
                <w:kern w:val="0"/>
                <w:sz w:val="12"/>
                <w:szCs w:val="12"/>
              </w:rPr>
            </w:pPr>
            <w:r w:rsidRPr="00920679">
              <w:rPr>
                <w:rFonts w:ascii="仿宋" w:eastAsia="仿宋" w:hAnsi="仿宋" w:cs="Gulim" w:hint="eastAsia"/>
                <w:b/>
                <w:bCs/>
                <w:kern w:val="0"/>
                <w:sz w:val="12"/>
                <w:szCs w:val="12"/>
              </w:rPr>
              <w:t>星展中国</w:t>
            </w:r>
          </w:p>
        </w:tc>
        <w:tc>
          <w:tcPr>
            <w:tcW w:w="1716" w:type="dxa"/>
            <w:tcBorders>
              <w:top w:val="nil"/>
              <w:left w:val="nil"/>
              <w:bottom w:val="single" w:sz="4" w:space="0" w:color="auto"/>
              <w:right w:val="single" w:sz="4" w:space="0" w:color="auto"/>
            </w:tcBorders>
            <w:shd w:val="clear" w:color="auto" w:fill="auto"/>
            <w:noWrap/>
            <w:vAlign w:val="center"/>
            <w:hideMark/>
          </w:tcPr>
          <w:p w14:paraId="3966112C"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2133" w:type="dxa"/>
            <w:tcBorders>
              <w:top w:val="nil"/>
              <w:left w:val="nil"/>
              <w:bottom w:val="single" w:sz="4" w:space="0" w:color="auto"/>
              <w:right w:val="single" w:sz="4" w:space="0" w:color="auto"/>
            </w:tcBorders>
            <w:shd w:val="clear" w:color="auto" w:fill="auto"/>
            <w:noWrap/>
            <w:vAlign w:val="center"/>
            <w:hideMark/>
          </w:tcPr>
          <w:p w14:paraId="1BAD9995"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1282" w:type="dxa"/>
            <w:tcBorders>
              <w:top w:val="nil"/>
              <w:left w:val="nil"/>
              <w:bottom w:val="single" w:sz="4" w:space="0" w:color="auto"/>
              <w:right w:val="single" w:sz="4" w:space="0" w:color="auto"/>
            </w:tcBorders>
            <w:shd w:val="clear" w:color="auto" w:fill="auto"/>
            <w:noWrap/>
            <w:vAlign w:val="center"/>
            <w:hideMark/>
          </w:tcPr>
          <w:p w14:paraId="6DE99F60"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1137" w:type="dxa"/>
            <w:tcBorders>
              <w:top w:val="nil"/>
              <w:left w:val="nil"/>
              <w:bottom w:val="single" w:sz="4" w:space="0" w:color="auto"/>
              <w:right w:val="single" w:sz="4" w:space="0" w:color="auto"/>
            </w:tcBorders>
            <w:shd w:val="clear" w:color="auto" w:fill="auto"/>
            <w:noWrap/>
            <w:vAlign w:val="center"/>
            <w:hideMark/>
          </w:tcPr>
          <w:p w14:paraId="36941332"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1429" w:type="dxa"/>
            <w:tcBorders>
              <w:top w:val="nil"/>
              <w:left w:val="nil"/>
              <w:bottom w:val="single" w:sz="4" w:space="0" w:color="auto"/>
              <w:right w:val="single" w:sz="4" w:space="0" w:color="auto"/>
            </w:tcBorders>
            <w:shd w:val="clear" w:color="auto" w:fill="auto"/>
            <w:noWrap/>
            <w:vAlign w:val="center"/>
            <w:hideMark/>
          </w:tcPr>
          <w:p w14:paraId="69B13F9A"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r>
      <w:tr w:rsidR="00931C46" w:rsidRPr="00920679" w14:paraId="4038BAA4" w14:textId="77777777" w:rsidTr="004857D9">
        <w:trPr>
          <w:trHeight w:val="273"/>
        </w:trPr>
        <w:tc>
          <w:tcPr>
            <w:tcW w:w="1271"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267510C9" w14:textId="77777777" w:rsidR="00931C46" w:rsidRPr="00920679" w:rsidRDefault="00931C46" w:rsidP="00CF7BE3">
            <w:pPr>
              <w:widowControl/>
              <w:wordWrap/>
              <w:autoSpaceDE/>
              <w:autoSpaceDN/>
              <w:spacing w:line="220" w:lineRule="exact"/>
              <w:jc w:val="left"/>
              <w:rPr>
                <w:rFonts w:ascii="仿宋" w:eastAsia="仿宋" w:hAnsi="仿宋" w:cs="Gulim"/>
                <w:b/>
                <w:bCs/>
                <w:kern w:val="0"/>
                <w:sz w:val="12"/>
                <w:szCs w:val="12"/>
              </w:rPr>
            </w:pPr>
            <w:r w:rsidRPr="00920679">
              <w:rPr>
                <w:rFonts w:ascii="仿宋" w:eastAsia="仿宋" w:hAnsi="仿宋" w:cs="Gulim" w:hint="eastAsia"/>
                <w:b/>
                <w:bCs/>
                <w:kern w:val="0"/>
                <w:sz w:val="12"/>
                <w:szCs w:val="12"/>
              </w:rPr>
              <w:t>恒生中国</w:t>
            </w:r>
          </w:p>
        </w:tc>
        <w:tc>
          <w:tcPr>
            <w:tcW w:w="1716" w:type="dxa"/>
            <w:tcBorders>
              <w:top w:val="nil"/>
              <w:left w:val="nil"/>
              <w:bottom w:val="single" w:sz="4" w:space="0" w:color="auto"/>
              <w:right w:val="single" w:sz="4" w:space="0" w:color="auto"/>
            </w:tcBorders>
            <w:shd w:val="clear" w:color="auto" w:fill="auto"/>
            <w:noWrap/>
            <w:vAlign w:val="center"/>
            <w:hideMark/>
          </w:tcPr>
          <w:p w14:paraId="7411C03D"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2133" w:type="dxa"/>
            <w:tcBorders>
              <w:top w:val="nil"/>
              <w:left w:val="nil"/>
              <w:bottom w:val="single" w:sz="4" w:space="0" w:color="auto"/>
              <w:right w:val="single" w:sz="4" w:space="0" w:color="auto"/>
            </w:tcBorders>
            <w:shd w:val="clear" w:color="auto" w:fill="auto"/>
            <w:noWrap/>
            <w:vAlign w:val="center"/>
            <w:hideMark/>
          </w:tcPr>
          <w:p w14:paraId="6808E077"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1282" w:type="dxa"/>
            <w:tcBorders>
              <w:top w:val="nil"/>
              <w:left w:val="nil"/>
              <w:bottom w:val="single" w:sz="4" w:space="0" w:color="auto"/>
              <w:right w:val="single" w:sz="4" w:space="0" w:color="auto"/>
            </w:tcBorders>
            <w:shd w:val="clear" w:color="auto" w:fill="auto"/>
            <w:noWrap/>
            <w:vAlign w:val="center"/>
            <w:hideMark/>
          </w:tcPr>
          <w:p w14:paraId="37981C42"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1137" w:type="dxa"/>
            <w:tcBorders>
              <w:top w:val="nil"/>
              <w:left w:val="nil"/>
              <w:bottom w:val="single" w:sz="4" w:space="0" w:color="auto"/>
              <w:right w:val="single" w:sz="4" w:space="0" w:color="auto"/>
            </w:tcBorders>
            <w:shd w:val="clear" w:color="auto" w:fill="auto"/>
            <w:noWrap/>
            <w:vAlign w:val="center"/>
            <w:hideMark/>
          </w:tcPr>
          <w:p w14:paraId="6180E073"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1429" w:type="dxa"/>
            <w:tcBorders>
              <w:top w:val="nil"/>
              <w:left w:val="nil"/>
              <w:bottom w:val="single" w:sz="4" w:space="0" w:color="auto"/>
              <w:right w:val="single" w:sz="4" w:space="0" w:color="auto"/>
            </w:tcBorders>
            <w:shd w:val="clear" w:color="auto" w:fill="auto"/>
            <w:noWrap/>
            <w:vAlign w:val="center"/>
            <w:hideMark/>
          </w:tcPr>
          <w:p w14:paraId="282F78C4"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r>
      <w:tr w:rsidR="00931C46" w:rsidRPr="00920679" w14:paraId="444CC04D" w14:textId="77777777" w:rsidTr="004857D9">
        <w:trPr>
          <w:trHeight w:val="273"/>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5B5CEB56" w14:textId="77777777" w:rsidR="00931C46" w:rsidRPr="00920679" w:rsidRDefault="00931C46" w:rsidP="00CF7BE3">
            <w:pPr>
              <w:widowControl/>
              <w:wordWrap/>
              <w:autoSpaceDE/>
              <w:autoSpaceDN/>
              <w:spacing w:line="220" w:lineRule="exact"/>
              <w:jc w:val="left"/>
              <w:rPr>
                <w:rFonts w:ascii="仿宋" w:eastAsia="仿宋" w:hAnsi="仿宋" w:cs="Gulim"/>
                <w:b/>
                <w:bCs/>
                <w:kern w:val="0"/>
                <w:sz w:val="12"/>
                <w:szCs w:val="12"/>
              </w:rPr>
            </w:pPr>
            <w:r w:rsidRPr="00920679">
              <w:rPr>
                <w:rFonts w:ascii="仿宋" w:eastAsia="仿宋" w:hAnsi="仿宋" w:cs="Gulim" w:hint="eastAsia"/>
                <w:b/>
                <w:bCs/>
                <w:kern w:val="0"/>
                <w:sz w:val="12"/>
                <w:szCs w:val="12"/>
              </w:rPr>
              <w:t>三井中国</w:t>
            </w:r>
          </w:p>
        </w:tc>
        <w:tc>
          <w:tcPr>
            <w:tcW w:w="1716" w:type="dxa"/>
            <w:tcBorders>
              <w:top w:val="nil"/>
              <w:left w:val="nil"/>
              <w:bottom w:val="single" w:sz="4" w:space="0" w:color="auto"/>
              <w:right w:val="single" w:sz="4" w:space="0" w:color="auto"/>
            </w:tcBorders>
            <w:shd w:val="clear" w:color="auto" w:fill="auto"/>
            <w:noWrap/>
            <w:vAlign w:val="center"/>
            <w:hideMark/>
          </w:tcPr>
          <w:p w14:paraId="16BD2035"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2133" w:type="dxa"/>
            <w:tcBorders>
              <w:top w:val="nil"/>
              <w:left w:val="nil"/>
              <w:bottom w:val="single" w:sz="4" w:space="0" w:color="auto"/>
              <w:right w:val="single" w:sz="4" w:space="0" w:color="auto"/>
            </w:tcBorders>
            <w:shd w:val="clear" w:color="auto" w:fill="auto"/>
            <w:noWrap/>
            <w:vAlign w:val="center"/>
            <w:hideMark/>
          </w:tcPr>
          <w:p w14:paraId="70893C2F"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1282" w:type="dxa"/>
            <w:tcBorders>
              <w:top w:val="nil"/>
              <w:left w:val="nil"/>
              <w:bottom w:val="single" w:sz="4" w:space="0" w:color="auto"/>
              <w:right w:val="single" w:sz="4" w:space="0" w:color="auto"/>
            </w:tcBorders>
            <w:shd w:val="clear" w:color="auto" w:fill="auto"/>
            <w:noWrap/>
            <w:vAlign w:val="center"/>
            <w:hideMark/>
          </w:tcPr>
          <w:p w14:paraId="5BD6DA59"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1137" w:type="dxa"/>
            <w:tcBorders>
              <w:top w:val="nil"/>
              <w:left w:val="nil"/>
              <w:bottom w:val="single" w:sz="4" w:space="0" w:color="auto"/>
              <w:right w:val="single" w:sz="4" w:space="0" w:color="auto"/>
            </w:tcBorders>
            <w:shd w:val="clear" w:color="auto" w:fill="auto"/>
            <w:noWrap/>
            <w:vAlign w:val="center"/>
            <w:hideMark/>
          </w:tcPr>
          <w:p w14:paraId="5C836B29"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1429" w:type="dxa"/>
            <w:tcBorders>
              <w:top w:val="nil"/>
              <w:left w:val="nil"/>
              <w:bottom w:val="single" w:sz="4" w:space="0" w:color="auto"/>
              <w:right w:val="single" w:sz="4" w:space="0" w:color="auto"/>
            </w:tcBorders>
            <w:shd w:val="clear" w:color="auto" w:fill="auto"/>
            <w:noWrap/>
            <w:vAlign w:val="center"/>
            <w:hideMark/>
          </w:tcPr>
          <w:p w14:paraId="38B2F423"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r>
      <w:tr w:rsidR="00931C46" w:rsidRPr="00920679" w14:paraId="507B3D35" w14:textId="77777777" w:rsidTr="004857D9">
        <w:trPr>
          <w:trHeight w:val="273"/>
        </w:trPr>
        <w:tc>
          <w:tcPr>
            <w:tcW w:w="1271"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4F7A1ECA" w14:textId="77777777" w:rsidR="00931C46" w:rsidRPr="00920679" w:rsidRDefault="00931C46" w:rsidP="00CF7BE3">
            <w:pPr>
              <w:widowControl/>
              <w:wordWrap/>
              <w:autoSpaceDE/>
              <w:autoSpaceDN/>
              <w:spacing w:line="220" w:lineRule="exact"/>
              <w:jc w:val="left"/>
              <w:rPr>
                <w:rFonts w:ascii="仿宋" w:eastAsia="仿宋" w:hAnsi="仿宋" w:cs="Gulim"/>
                <w:b/>
                <w:bCs/>
                <w:kern w:val="0"/>
                <w:sz w:val="12"/>
                <w:szCs w:val="12"/>
              </w:rPr>
            </w:pPr>
            <w:r w:rsidRPr="00920679">
              <w:rPr>
                <w:rFonts w:ascii="仿宋" w:eastAsia="仿宋" w:hAnsi="仿宋" w:cs="Gulim" w:hint="eastAsia"/>
                <w:b/>
                <w:bCs/>
                <w:kern w:val="0"/>
                <w:sz w:val="12"/>
                <w:szCs w:val="12"/>
              </w:rPr>
              <w:t>华商银行</w:t>
            </w:r>
          </w:p>
        </w:tc>
        <w:tc>
          <w:tcPr>
            <w:tcW w:w="1716" w:type="dxa"/>
            <w:tcBorders>
              <w:top w:val="nil"/>
              <w:left w:val="nil"/>
              <w:bottom w:val="single" w:sz="4" w:space="0" w:color="auto"/>
              <w:right w:val="single" w:sz="4" w:space="0" w:color="auto"/>
            </w:tcBorders>
            <w:shd w:val="clear" w:color="auto" w:fill="auto"/>
            <w:noWrap/>
            <w:vAlign w:val="center"/>
            <w:hideMark/>
          </w:tcPr>
          <w:p w14:paraId="1AFC1CE7"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2133" w:type="dxa"/>
            <w:tcBorders>
              <w:top w:val="nil"/>
              <w:left w:val="nil"/>
              <w:bottom w:val="single" w:sz="4" w:space="0" w:color="auto"/>
              <w:right w:val="single" w:sz="4" w:space="0" w:color="auto"/>
            </w:tcBorders>
            <w:shd w:val="clear" w:color="auto" w:fill="auto"/>
            <w:noWrap/>
            <w:vAlign w:val="center"/>
            <w:hideMark/>
          </w:tcPr>
          <w:p w14:paraId="54ED8483"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1282" w:type="dxa"/>
            <w:tcBorders>
              <w:top w:val="nil"/>
              <w:left w:val="nil"/>
              <w:bottom w:val="single" w:sz="4" w:space="0" w:color="auto"/>
              <w:right w:val="single" w:sz="4" w:space="0" w:color="auto"/>
            </w:tcBorders>
            <w:shd w:val="clear" w:color="auto" w:fill="auto"/>
            <w:noWrap/>
            <w:vAlign w:val="center"/>
            <w:hideMark/>
          </w:tcPr>
          <w:p w14:paraId="37017114"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1137" w:type="dxa"/>
            <w:tcBorders>
              <w:top w:val="nil"/>
              <w:left w:val="nil"/>
              <w:bottom w:val="single" w:sz="4" w:space="0" w:color="auto"/>
              <w:right w:val="single" w:sz="4" w:space="0" w:color="auto"/>
            </w:tcBorders>
            <w:shd w:val="clear" w:color="auto" w:fill="auto"/>
            <w:noWrap/>
            <w:vAlign w:val="center"/>
            <w:hideMark/>
          </w:tcPr>
          <w:p w14:paraId="4D5BDDCA"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1429" w:type="dxa"/>
            <w:tcBorders>
              <w:top w:val="nil"/>
              <w:left w:val="nil"/>
              <w:bottom w:val="single" w:sz="4" w:space="0" w:color="auto"/>
              <w:right w:val="single" w:sz="4" w:space="0" w:color="auto"/>
            </w:tcBorders>
            <w:shd w:val="clear" w:color="auto" w:fill="auto"/>
            <w:noWrap/>
            <w:vAlign w:val="center"/>
            <w:hideMark/>
          </w:tcPr>
          <w:p w14:paraId="585859D6"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r>
      <w:tr w:rsidR="00931C46" w:rsidRPr="00920679" w14:paraId="72B90F16" w14:textId="77777777" w:rsidTr="004857D9">
        <w:trPr>
          <w:trHeight w:val="273"/>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22E80B9F" w14:textId="77777777" w:rsidR="00931C46" w:rsidRPr="00920679" w:rsidRDefault="00931C46" w:rsidP="00CF7BE3">
            <w:pPr>
              <w:widowControl/>
              <w:wordWrap/>
              <w:autoSpaceDE/>
              <w:autoSpaceDN/>
              <w:spacing w:line="220" w:lineRule="exact"/>
              <w:jc w:val="left"/>
              <w:rPr>
                <w:rFonts w:ascii="仿宋" w:eastAsia="仿宋" w:hAnsi="仿宋" w:cs="Gulim"/>
                <w:b/>
                <w:bCs/>
                <w:kern w:val="0"/>
                <w:sz w:val="12"/>
                <w:szCs w:val="12"/>
              </w:rPr>
            </w:pPr>
            <w:r w:rsidRPr="00920679">
              <w:rPr>
                <w:rFonts w:ascii="仿宋" w:eastAsia="仿宋" w:hAnsi="仿宋" w:cs="Gulim" w:hint="eastAsia"/>
                <w:b/>
                <w:bCs/>
                <w:kern w:val="0"/>
                <w:sz w:val="12"/>
                <w:szCs w:val="12"/>
              </w:rPr>
              <w:t>南商中国</w:t>
            </w:r>
          </w:p>
        </w:tc>
        <w:tc>
          <w:tcPr>
            <w:tcW w:w="1716" w:type="dxa"/>
            <w:tcBorders>
              <w:top w:val="nil"/>
              <w:left w:val="nil"/>
              <w:bottom w:val="single" w:sz="4" w:space="0" w:color="auto"/>
              <w:right w:val="single" w:sz="4" w:space="0" w:color="auto"/>
            </w:tcBorders>
            <w:shd w:val="clear" w:color="auto" w:fill="auto"/>
            <w:noWrap/>
            <w:vAlign w:val="center"/>
            <w:hideMark/>
          </w:tcPr>
          <w:p w14:paraId="3B12A5C8"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2133" w:type="dxa"/>
            <w:tcBorders>
              <w:top w:val="nil"/>
              <w:left w:val="nil"/>
              <w:bottom w:val="single" w:sz="4" w:space="0" w:color="auto"/>
              <w:right w:val="single" w:sz="4" w:space="0" w:color="auto"/>
            </w:tcBorders>
            <w:shd w:val="clear" w:color="auto" w:fill="auto"/>
            <w:noWrap/>
            <w:vAlign w:val="center"/>
            <w:hideMark/>
          </w:tcPr>
          <w:p w14:paraId="556ECD63"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1282" w:type="dxa"/>
            <w:tcBorders>
              <w:top w:val="nil"/>
              <w:left w:val="nil"/>
              <w:bottom w:val="single" w:sz="4" w:space="0" w:color="auto"/>
              <w:right w:val="single" w:sz="4" w:space="0" w:color="auto"/>
            </w:tcBorders>
            <w:shd w:val="clear" w:color="auto" w:fill="auto"/>
            <w:noWrap/>
            <w:vAlign w:val="center"/>
            <w:hideMark/>
          </w:tcPr>
          <w:p w14:paraId="16CA1FBE"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1137" w:type="dxa"/>
            <w:tcBorders>
              <w:top w:val="nil"/>
              <w:left w:val="nil"/>
              <w:bottom w:val="single" w:sz="4" w:space="0" w:color="auto"/>
              <w:right w:val="single" w:sz="4" w:space="0" w:color="auto"/>
            </w:tcBorders>
            <w:shd w:val="clear" w:color="auto" w:fill="auto"/>
            <w:noWrap/>
            <w:vAlign w:val="center"/>
            <w:hideMark/>
          </w:tcPr>
          <w:p w14:paraId="63306828"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1429" w:type="dxa"/>
            <w:tcBorders>
              <w:top w:val="nil"/>
              <w:left w:val="nil"/>
              <w:bottom w:val="single" w:sz="4" w:space="0" w:color="auto"/>
              <w:right w:val="single" w:sz="4" w:space="0" w:color="auto"/>
            </w:tcBorders>
            <w:shd w:val="clear" w:color="auto" w:fill="auto"/>
            <w:noWrap/>
            <w:vAlign w:val="center"/>
            <w:hideMark/>
          </w:tcPr>
          <w:p w14:paraId="53189FD8"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r>
      <w:tr w:rsidR="00931C46" w:rsidRPr="00920679" w14:paraId="2021057A" w14:textId="77777777" w:rsidTr="004857D9">
        <w:trPr>
          <w:trHeight w:val="273"/>
        </w:trPr>
        <w:tc>
          <w:tcPr>
            <w:tcW w:w="1271"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4084B53B" w14:textId="77777777" w:rsidR="00931C46" w:rsidRPr="00920679" w:rsidRDefault="00931C46" w:rsidP="00CF7BE3">
            <w:pPr>
              <w:widowControl/>
              <w:wordWrap/>
              <w:autoSpaceDE/>
              <w:autoSpaceDN/>
              <w:spacing w:line="220" w:lineRule="exact"/>
              <w:jc w:val="left"/>
              <w:rPr>
                <w:rFonts w:ascii="仿宋" w:eastAsia="仿宋" w:hAnsi="仿宋" w:cs="Gulim"/>
                <w:b/>
                <w:bCs/>
                <w:kern w:val="0"/>
                <w:sz w:val="12"/>
                <w:szCs w:val="12"/>
              </w:rPr>
            </w:pPr>
            <w:r w:rsidRPr="00920679">
              <w:rPr>
                <w:rFonts w:ascii="仿宋" w:eastAsia="仿宋" w:hAnsi="仿宋" w:cs="Gulim" w:hint="eastAsia"/>
                <w:b/>
                <w:bCs/>
                <w:kern w:val="0"/>
                <w:sz w:val="12"/>
                <w:szCs w:val="12"/>
              </w:rPr>
              <w:t>瑞穗中国</w:t>
            </w:r>
          </w:p>
        </w:tc>
        <w:tc>
          <w:tcPr>
            <w:tcW w:w="1716" w:type="dxa"/>
            <w:tcBorders>
              <w:top w:val="nil"/>
              <w:left w:val="nil"/>
              <w:bottom w:val="single" w:sz="4" w:space="0" w:color="auto"/>
              <w:right w:val="single" w:sz="4" w:space="0" w:color="auto"/>
            </w:tcBorders>
            <w:shd w:val="clear" w:color="auto" w:fill="auto"/>
            <w:noWrap/>
            <w:vAlign w:val="center"/>
            <w:hideMark/>
          </w:tcPr>
          <w:p w14:paraId="3E296430"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2133" w:type="dxa"/>
            <w:tcBorders>
              <w:top w:val="nil"/>
              <w:left w:val="nil"/>
              <w:bottom w:val="single" w:sz="4" w:space="0" w:color="auto"/>
              <w:right w:val="single" w:sz="4" w:space="0" w:color="auto"/>
            </w:tcBorders>
            <w:shd w:val="clear" w:color="auto" w:fill="auto"/>
            <w:noWrap/>
            <w:vAlign w:val="center"/>
            <w:hideMark/>
          </w:tcPr>
          <w:p w14:paraId="54F5516A"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1282" w:type="dxa"/>
            <w:tcBorders>
              <w:top w:val="nil"/>
              <w:left w:val="nil"/>
              <w:bottom w:val="single" w:sz="4" w:space="0" w:color="auto"/>
              <w:right w:val="single" w:sz="4" w:space="0" w:color="auto"/>
            </w:tcBorders>
            <w:shd w:val="clear" w:color="auto" w:fill="auto"/>
            <w:noWrap/>
            <w:vAlign w:val="center"/>
            <w:hideMark/>
          </w:tcPr>
          <w:p w14:paraId="62413063"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1137" w:type="dxa"/>
            <w:tcBorders>
              <w:top w:val="nil"/>
              <w:left w:val="nil"/>
              <w:bottom w:val="single" w:sz="4" w:space="0" w:color="auto"/>
              <w:right w:val="single" w:sz="4" w:space="0" w:color="auto"/>
            </w:tcBorders>
            <w:shd w:val="clear" w:color="auto" w:fill="auto"/>
            <w:noWrap/>
            <w:vAlign w:val="center"/>
            <w:hideMark/>
          </w:tcPr>
          <w:p w14:paraId="79EA40D8"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1429" w:type="dxa"/>
            <w:tcBorders>
              <w:top w:val="nil"/>
              <w:left w:val="nil"/>
              <w:bottom w:val="single" w:sz="4" w:space="0" w:color="auto"/>
              <w:right w:val="single" w:sz="4" w:space="0" w:color="auto"/>
            </w:tcBorders>
            <w:shd w:val="clear" w:color="auto" w:fill="auto"/>
            <w:noWrap/>
            <w:vAlign w:val="center"/>
            <w:hideMark/>
          </w:tcPr>
          <w:p w14:paraId="2AC69A7A"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r>
      <w:tr w:rsidR="00931C46" w:rsidRPr="00920679" w14:paraId="5F5F16D7" w14:textId="77777777" w:rsidTr="004857D9">
        <w:trPr>
          <w:trHeight w:val="273"/>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2DDBD3EA" w14:textId="77777777" w:rsidR="00931C46" w:rsidRPr="00920679" w:rsidRDefault="00931C46" w:rsidP="00CF7BE3">
            <w:pPr>
              <w:widowControl/>
              <w:wordWrap/>
              <w:autoSpaceDE/>
              <w:autoSpaceDN/>
              <w:spacing w:line="220" w:lineRule="exact"/>
              <w:jc w:val="left"/>
              <w:rPr>
                <w:rFonts w:ascii="仿宋" w:eastAsia="仿宋" w:hAnsi="仿宋" w:cs="Gulim"/>
                <w:b/>
                <w:bCs/>
                <w:kern w:val="0"/>
                <w:sz w:val="12"/>
                <w:szCs w:val="12"/>
              </w:rPr>
            </w:pPr>
            <w:r w:rsidRPr="00920679">
              <w:rPr>
                <w:rFonts w:ascii="仿宋" w:eastAsia="仿宋" w:hAnsi="仿宋" w:cs="Gulim" w:hint="eastAsia"/>
                <w:b/>
                <w:bCs/>
                <w:kern w:val="0"/>
                <w:sz w:val="12"/>
                <w:szCs w:val="12"/>
              </w:rPr>
              <w:t>德银中国</w:t>
            </w:r>
          </w:p>
        </w:tc>
        <w:tc>
          <w:tcPr>
            <w:tcW w:w="1716" w:type="dxa"/>
            <w:tcBorders>
              <w:top w:val="nil"/>
              <w:left w:val="nil"/>
              <w:bottom w:val="single" w:sz="4" w:space="0" w:color="auto"/>
              <w:right w:val="single" w:sz="4" w:space="0" w:color="auto"/>
            </w:tcBorders>
            <w:shd w:val="clear" w:color="auto" w:fill="auto"/>
            <w:noWrap/>
            <w:vAlign w:val="center"/>
            <w:hideMark/>
          </w:tcPr>
          <w:p w14:paraId="655D937E"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2133" w:type="dxa"/>
            <w:tcBorders>
              <w:top w:val="nil"/>
              <w:left w:val="nil"/>
              <w:bottom w:val="single" w:sz="4" w:space="0" w:color="auto"/>
              <w:right w:val="single" w:sz="4" w:space="0" w:color="auto"/>
            </w:tcBorders>
            <w:shd w:val="clear" w:color="auto" w:fill="auto"/>
            <w:noWrap/>
            <w:vAlign w:val="center"/>
            <w:hideMark/>
          </w:tcPr>
          <w:p w14:paraId="51F040A8"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1282" w:type="dxa"/>
            <w:tcBorders>
              <w:top w:val="nil"/>
              <w:left w:val="nil"/>
              <w:bottom w:val="single" w:sz="4" w:space="0" w:color="auto"/>
              <w:right w:val="single" w:sz="4" w:space="0" w:color="auto"/>
            </w:tcBorders>
            <w:shd w:val="clear" w:color="auto" w:fill="auto"/>
            <w:noWrap/>
            <w:vAlign w:val="center"/>
            <w:hideMark/>
          </w:tcPr>
          <w:p w14:paraId="08ED5EDA"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1137" w:type="dxa"/>
            <w:tcBorders>
              <w:top w:val="nil"/>
              <w:left w:val="nil"/>
              <w:bottom w:val="single" w:sz="4" w:space="0" w:color="auto"/>
              <w:right w:val="single" w:sz="4" w:space="0" w:color="auto"/>
            </w:tcBorders>
            <w:shd w:val="clear" w:color="auto" w:fill="auto"/>
            <w:noWrap/>
            <w:vAlign w:val="center"/>
            <w:hideMark/>
          </w:tcPr>
          <w:p w14:paraId="155C814D"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1429" w:type="dxa"/>
            <w:tcBorders>
              <w:top w:val="nil"/>
              <w:left w:val="nil"/>
              <w:bottom w:val="single" w:sz="4" w:space="0" w:color="auto"/>
              <w:right w:val="single" w:sz="4" w:space="0" w:color="auto"/>
            </w:tcBorders>
            <w:shd w:val="clear" w:color="auto" w:fill="auto"/>
            <w:noWrap/>
            <w:vAlign w:val="center"/>
            <w:hideMark/>
          </w:tcPr>
          <w:p w14:paraId="18D931FB"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r>
      <w:tr w:rsidR="00931C46" w:rsidRPr="00920679" w14:paraId="3DD24B44" w14:textId="77777777" w:rsidTr="004857D9">
        <w:trPr>
          <w:trHeight w:val="273"/>
        </w:trPr>
        <w:tc>
          <w:tcPr>
            <w:tcW w:w="1271"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5DFC19D5" w14:textId="77777777" w:rsidR="00931C46" w:rsidRPr="00920679" w:rsidRDefault="00931C46" w:rsidP="00CF7BE3">
            <w:pPr>
              <w:widowControl/>
              <w:wordWrap/>
              <w:autoSpaceDE/>
              <w:autoSpaceDN/>
              <w:spacing w:line="220" w:lineRule="exact"/>
              <w:jc w:val="left"/>
              <w:rPr>
                <w:rFonts w:ascii="仿宋" w:eastAsia="仿宋" w:hAnsi="仿宋" w:cs="Gulim"/>
                <w:b/>
                <w:bCs/>
                <w:kern w:val="0"/>
                <w:sz w:val="12"/>
                <w:szCs w:val="12"/>
              </w:rPr>
            </w:pPr>
            <w:r w:rsidRPr="00920679">
              <w:rPr>
                <w:rFonts w:ascii="仿宋" w:eastAsia="仿宋" w:hAnsi="仿宋" w:cs="Gulim" w:hint="eastAsia"/>
                <w:b/>
                <w:bCs/>
                <w:kern w:val="0"/>
                <w:sz w:val="12"/>
                <w:szCs w:val="12"/>
              </w:rPr>
              <w:t>华侨中国</w:t>
            </w:r>
          </w:p>
        </w:tc>
        <w:tc>
          <w:tcPr>
            <w:tcW w:w="1716" w:type="dxa"/>
            <w:tcBorders>
              <w:top w:val="nil"/>
              <w:left w:val="nil"/>
              <w:bottom w:val="single" w:sz="4" w:space="0" w:color="auto"/>
              <w:right w:val="single" w:sz="4" w:space="0" w:color="auto"/>
            </w:tcBorders>
            <w:shd w:val="clear" w:color="auto" w:fill="auto"/>
            <w:noWrap/>
            <w:vAlign w:val="center"/>
            <w:hideMark/>
          </w:tcPr>
          <w:p w14:paraId="2B77F784"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2133" w:type="dxa"/>
            <w:tcBorders>
              <w:top w:val="nil"/>
              <w:left w:val="nil"/>
              <w:bottom w:val="single" w:sz="4" w:space="0" w:color="auto"/>
              <w:right w:val="single" w:sz="4" w:space="0" w:color="auto"/>
            </w:tcBorders>
            <w:shd w:val="clear" w:color="auto" w:fill="auto"/>
            <w:noWrap/>
            <w:vAlign w:val="center"/>
            <w:hideMark/>
          </w:tcPr>
          <w:p w14:paraId="345F5573"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1282" w:type="dxa"/>
            <w:tcBorders>
              <w:top w:val="nil"/>
              <w:left w:val="nil"/>
              <w:bottom w:val="single" w:sz="4" w:space="0" w:color="auto"/>
              <w:right w:val="single" w:sz="4" w:space="0" w:color="auto"/>
            </w:tcBorders>
            <w:shd w:val="clear" w:color="auto" w:fill="auto"/>
            <w:noWrap/>
            <w:vAlign w:val="center"/>
            <w:hideMark/>
          </w:tcPr>
          <w:p w14:paraId="485DF617"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1137" w:type="dxa"/>
            <w:tcBorders>
              <w:top w:val="nil"/>
              <w:left w:val="nil"/>
              <w:bottom w:val="single" w:sz="4" w:space="0" w:color="auto"/>
              <w:right w:val="single" w:sz="4" w:space="0" w:color="auto"/>
            </w:tcBorders>
            <w:shd w:val="clear" w:color="auto" w:fill="auto"/>
            <w:noWrap/>
            <w:vAlign w:val="center"/>
            <w:hideMark/>
          </w:tcPr>
          <w:p w14:paraId="57B6BDF9"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1429" w:type="dxa"/>
            <w:tcBorders>
              <w:top w:val="nil"/>
              <w:left w:val="nil"/>
              <w:bottom w:val="single" w:sz="4" w:space="0" w:color="auto"/>
              <w:right w:val="single" w:sz="4" w:space="0" w:color="auto"/>
            </w:tcBorders>
            <w:shd w:val="clear" w:color="auto" w:fill="auto"/>
            <w:noWrap/>
            <w:vAlign w:val="center"/>
            <w:hideMark/>
          </w:tcPr>
          <w:p w14:paraId="18A2EFB2"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r>
      <w:tr w:rsidR="00931C46" w:rsidRPr="00920679" w14:paraId="09ADFCAD" w14:textId="77777777" w:rsidTr="004857D9">
        <w:trPr>
          <w:trHeight w:val="273"/>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479E541B" w14:textId="77777777" w:rsidR="00931C46" w:rsidRPr="00920679" w:rsidRDefault="00931C46" w:rsidP="00CF7BE3">
            <w:pPr>
              <w:widowControl/>
              <w:wordWrap/>
              <w:autoSpaceDE/>
              <w:autoSpaceDN/>
              <w:spacing w:line="220" w:lineRule="exact"/>
              <w:jc w:val="left"/>
              <w:rPr>
                <w:rFonts w:ascii="仿宋" w:eastAsia="仿宋" w:hAnsi="仿宋" w:cs="Gulim"/>
                <w:b/>
                <w:bCs/>
                <w:kern w:val="0"/>
                <w:sz w:val="12"/>
                <w:szCs w:val="12"/>
              </w:rPr>
            </w:pPr>
            <w:r w:rsidRPr="00920679">
              <w:rPr>
                <w:rFonts w:ascii="仿宋" w:eastAsia="仿宋" w:hAnsi="仿宋" w:cs="Gulim" w:hint="eastAsia"/>
                <w:b/>
                <w:bCs/>
                <w:kern w:val="0"/>
                <w:sz w:val="12"/>
                <w:szCs w:val="12"/>
              </w:rPr>
              <w:t>法巴中国</w:t>
            </w:r>
          </w:p>
        </w:tc>
        <w:tc>
          <w:tcPr>
            <w:tcW w:w="1716" w:type="dxa"/>
            <w:tcBorders>
              <w:top w:val="nil"/>
              <w:left w:val="nil"/>
              <w:bottom w:val="single" w:sz="4" w:space="0" w:color="auto"/>
              <w:right w:val="single" w:sz="4" w:space="0" w:color="auto"/>
            </w:tcBorders>
            <w:shd w:val="clear" w:color="auto" w:fill="auto"/>
            <w:noWrap/>
            <w:vAlign w:val="center"/>
            <w:hideMark/>
          </w:tcPr>
          <w:p w14:paraId="200D78EF"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2133" w:type="dxa"/>
            <w:tcBorders>
              <w:top w:val="nil"/>
              <w:left w:val="nil"/>
              <w:bottom w:val="single" w:sz="4" w:space="0" w:color="auto"/>
              <w:right w:val="single" w:sz="4" w:space="0" w:color="auto"/>
            </w:tcBorders>
            <w:shd w:val="clear" w:color="auto" w:fill="auto"/>
            <w:noWrap/>
            <w:vAlign w:val="center"/>
            <w:hideMark/>
          </w:tcPr>
          <w:p w14:paraId="3FE53C98"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1282" w:type="dxa"/>
            <w:tcBorders>
              <w:top w:val="nil"/>
              <w:left w:val="nil"/>
              <w:bottom w:val="single" w:sz="4" w:space="0" w:color="auto"/>
              <w:right w:val="single" w:sz="4" w:space="0" w:color="auto"/>
            </w:tcBorders>
            <w:shd w:val="clear" w:color="auto" w:fill="auto"/>
            <w:noWrap/>
            <w:vAlign w:val="center"/>
            <w:hideMark/>
          </w:tcPr>
          <w:p w14:paraId="58526FE7"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1137" w:type="dxa"/>
            <w:tcBorders>
              <w:top w:val="nil"/>
              <w:left w:val="nil"/>
              <w:bottom w:val="single" w:sz="4" w:space="0" w:color="auto"/>
              <w:right w:val="single" w:sz="4" w:space="0" w:color="auto"/>
            </w:tcBorders>
            <w:shd w:val="clear" w:color="auto" w:fill="auto"/>
            <w:noWrap/>
            <w:vAlign w:val="center"/>
            <w:hideMark/>
          </w:tcPr>
          <w:p w14:paraId="6D9BE534"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1429" w:type="dxa"/>
            <w:tcBorders>
              <w:top w:val="nil"/>
              <w:left w:val="nil"/>
              <w:bottom w:val="single" w:sz="4" w:space="0" w:color="auto"/>
              <w:right w:val="single" w:sz="4" w:space="0" w:color="auto"/>
            </w:tcBorders>
            <w:shd w:val="clear" w:color="auto" w:fill="auto"/>
            <w:noWrap/>
            <w:vAlign w:val="center"/>
            <w:hideMark/>
          </w:tcPr>
          <w:p w14:paraId="10B4F880"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r>
      <w:tr w:rsidR="00931C46" w:rsidRPr="00920679" w14:paraId="712EFD83" w14:textId="77777777" w:rsidTr="004857D9">
        <w:trPr>
          <w:trHeight w:val="273"/>
        </w:trPr>
        <w:tc>
          <w:tcPr>
            <w:tcW w:w="1271"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72C338D5" w14:textId="77777777" w:rsidR="00931C46" w:rsidRPr="00920679" w:rsidRDefault="00931C46" w:rsidP="00CF7BE3">
            <w:pPr>
              <w:widowControl/>
              <w:wordWrap/>
              <w:autoSpaceDE/>
              <w:autoSpaceDN/>
              <w:spacing w:line="220" w:lineRule="exact"/>
              <w:jc w:val="left"/>
              <w:rPr>
                <w:rFonts w:ascii="仿宋" w:eastAsia="仿宋" w:hAnsi="仿宋" w:cs="Gulim"/>
                <w:b/>
                <w:bCs/>
                <w:kern w:val="0"/>
                <w:sz w:val="12"/>
                <w:szCs w:val="12"/>
              </w:rPr>
            </w:pPr>
            <w:r w:rsidRPr="00920679">
              <w:rPr>
                <w:rFonts w:ascii="仿宋" w:eastAsia="仿宋" w:hAnsi="仿宋" w:cs="Gulim" w:hint="eastAsia"/>
                <w:b/>
                <w:bCs/>
                <w:kern w:val="0"/>
                <w:sz w:val="12"/>
                <w:szCs w:val="12"/>
              </w:rPr>
              <w:t>富邦华一</w:t>
            </w:r>
          </w:p>
        </w:tc>
        <w:tc>
          <w:tcPr>
            <w:tcW w:w="1716" w:type="dxa"/>
            <w:tcBorders>
              <w:top w:val="nil"/>
              <w:left w:val="nil"/>
              <w:bottom w:val="single" w:sz="4" w:space="0" w:color="auto"/>
              <w:right w:val="single" w:sz="4" w:space="0" w:color="auto"/>
            </w:tcBorders>
            <w:shd w:val="clear" w:color="auto" w:fill="auto"/>
            <w:noWrap/>
            <w:vAlign w:val="center"/>
            <w:hideMark/>
          </w:tcPr>
          <w:p w14:paraId="4668483A"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2133" w:type="dxa"/>
            <w:tcBorders>
              <w:top w:val="nil"/>
              <w:left w:val="nil"/>
              <w:bottom w:val="single" w:sz="4" w:space="0" w:color="auto"/>
              <w:right w:val="single" w:sz="4" w:space="0" w:color="auto"/>
            </w:tcBorders>
            <w:shd w:val="clear" w:color="auto" w:fill="auto"/>
            <w:noWrap/>
            <w:vAlign w:val="center"/>
            <w:hideMark/>
          </w:tcPr>
          <w:p w14:paraId="29A7B4DC"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1282" w:type="dxa"/>
            <w:tcBorders>
              <w:top w:val="nil"/>
              <w:left w:val="nil"/>
              <w:bottom w:val="single" w:sz="4" w:space="0" w:color="auto"/>
              <w:right w:val="single" w:sz="4" w:space="0" w:color="auto"/>
            </w:tcBorders>
            <w:shd w:val="clear" w:color="auto" w:fill="auto"/>
            <w:noWrap/>
            <w:vAlign w:val="center"/>
            <w:hideMark/>
          </w:tcPr>
          <w:p w14:paraId="21D222F5"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1137" w:type="dxa"/>
            <w:tcBorders>
              <w:top w:val="nil"/>
              <w:left w:val="nil"/>
              <w:bottom w:val="single" w:sz="4" w:space="0" w:color="auto"/>
              <w:right w:val="single" w:sz="4" w:space="0" w:color="auto"/>
            </w:tcBorders>
            <w:shd w:val="clear" w:color="auto" w:fill="auto"/>
            <w:noWrap/>
            <w:vAlign w:val="center"/>
            <w:hideMark/>
          </w:tcPr>
          <w:p w14:paraId="1593CBFA"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1429" w:type="dxa"/>
            <w:tcBorders>
              <w:top w:val="nil"/>
              <w:left w:val="nil"/>
              <w:bottom w:val="single" w:sz="4" w:space="0" w:color="auto"/>
              <w:right w:val="single" w:sz="4" w:space="0" w:color="auto"/>
            </w:tcBorders>
            <w:shd w:val="clear" w:color="auto" w:fill="auto"/>
            <w:noWrap/>
            <w:vAlign w:val="center"/>
            <w:hideMark/>
          </w:tcPr>
          <w:p w14:paraId="6204E76C"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r>
      <w:tr w:rsidR="00931C46" w:rsidRPr="00920679" w14:paraId="26534348" w14:textId="77777777" w:rsidTr="004857D9">
        <w:trPr>
          <w:trHeight w:val="273"/>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32C07E48" w14:textId="77777777" w:rsidR="00931C46" w:rsidRPr="00920679" w:rsidRDefault="00931C46" w:rsidP="00CF7BE3">
            <w:pPr>
              <w:widowControl/>
              <w:wordWrap/>
              <w:autoSpaceDE/>
              <w:autoSpaceDN/>
              <w:spacing w:line="220" w:lineRule="exact"/>
              <w:jc w:val="left"/>
              <w:rPr>
                <w:rFonts w:ascii="仿宋" w:eastAsia="仿宋" w:hAnsi="仿宋" w:cs="Gulim"/>
                <w:b/>
                <w:bCs/>
                <w:kern w:val="0"/>
                <w:sz w:val="12"/>
                <w:szCs w:val="12"/>
              </w:rPr>
            </w:pPr>
            <w:r w:rsidRPr="00920679">
              <w:rPr>
                <w:rFonts w:ascii="仿宋" w:eastAsia="仿宋" w:hAnsi="仿宋" w:cs="Gulim" w:hint="eastAsia"/>
                <w:b/>
                <w:bCs/>
                <w:kern w:val="0"/>
                <w:sz w:val="12"/>
                <w:szCs w:val="12"/>
              </w:rPr>
              <w:t>大华中国</w:t>
            </w:r>
          </w:p>
        </w:tc>
        <w:tc>
          <w:tcPr>
            <w:tcW w:w="1716" w:type="dxa"/>
            <w:tcBorders>
              <w:top w:val="nil"/>
              <w:left w:val="nil"/>
              <w:bottom w:val="single" w:sz="4" w:space="0" w:color="auto"/>
              <w:right w:val="single" w:sz="4" w:space="0" w:color="auto"/>
            </w:tcBorders>
            <w:shd w:val="clear" w:color="auto" w:fill="auto"/>
            <w:noWrap/>
            <w:vAlign w:val="center"/>
            <w:hideMark/>
          </w:tcPr>
          <w:p w14:paraId="1DB95505"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2133" w:type="dxa"/>
            <w:tcBorders>
              <w:top w:val="nil"/>
              <w:left w:val="nil"/>
              <w:bottom w:val="single" w:sz="4" w:space="0" w:color="auto"/>
              <w:right w:val="single" w:sz="4" w:space="0" w:color="auto"/>
            </w:tcBorders>
            <w:shd w:val="clear" w:color="auto" w:fill="auto"/>
            <w:noWrap/>
            <w:vAlign w:val="center"/>
            <w:hideMark/>
          </w:tcPr>
          <w:p w14:paraId="69FF5184"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1282" w:type="dxa"/>
            <w:tcBorders>
              <w:top w:val="nil"/>
              <w:left w:val="nil"/>
              <w:bottom w:val="single" w:sz="4" w:space="0" w:color="auto"/>
              <w:right w:val="single" w:sz="4" w:space="0" w:color="auto"/>
            </w:tcBorders>
            <w:shd w:val="clear" w:color="auto" w:fill="auto"/>
            <w:noWrap/>
            <w:vAlign w:val="center"/>
            <w:hideMark/>
          </w:tcPr>
          <w:p w14:paraId="02E737B5"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1137" w:type="dxa"/>
            <w:tcBorders>
              <w:top w:val="nil"/>
              <w:left w:val="nil"/>
              <w:bottom w:val="single" w:sz="4" w:space="0" w:color="auto"/>
              <w:right w:val="single" w:sz="4" w:space="0" w:color="auto"/>
            </w:tcBorders>
            <w:shd w:val="clear" w:color="auto" w:fill="auto"/>
            <w:noWrap/>
            <w:vAlign w:val="center"/>
            <w:hideMark/>
          </w:tcPr>
          <w:p w14:paraId="7B50CCCD"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1429" w:type="dxa"/>
            <w:tcBorders>
              <w:top w:val="nil"/>
              <w:left w:val="nil"/>
              <w:bottom w:val="single" w:sz="4" w:space="0" w:color="auto"/>
              <w:right w:val="single" w:sz="4" w:space="0" w:color="auto"/>
            </w:tcBorders>
            <w:shd w:val="clear" w:color="auto" w:fill="auto"/>
            <w:noWrap/>
            <w:vAlign w:val="center"/>
            <w:hideMark/>
          </w:tcPr>
          <w:p w14:paraId="65CDE190"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r>
      <w:tr w:rsidR="00931C46" w:rsidRPr="00920679" w14:paraId="6BE3E23F" w14:textId="77777777" w:rsidTr="004857D9">
        <w:trPr>
          <w:trHeight w:val="273"/>
        </w:trPr>
        <w:tc>
          <w:tcPr>
            <w:tcW w:w="1271"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6348DF32" w14:textId="77777777" w:rsidR="00931C46" w:rsidRPr="00920679" w:rsidRDefault="00931C46" w:rsidP="00CF7BE3">
            <w:pPr>
              <w:widowControl/>
              <w:wordWrap/>
              <w:autoSpaceDE/>
              <w:autoSpaceDN/>
              <w:spacing w:line="220" w:lineRule="exact"/>
              <w:jc w:val="left"/>
              <w:rPr>
                <w:rFonts w:ascii="仿宋" w:eastAsia="仿宋" w:hAnsi="仿宋" w:cs="Gulim"/>
                <w:b/>
                <w:bCs/>
                <w:kern w:val="0"/>
                <w:sz w:val="12"/>
                <w:szCs w:val="12"/>
              </w:rPr>
            </w:pPr>
            <w:r w:rsidRPr="00920679">
              <w:rPr>
                <w:rFonts w:ascii="仿宋" w:eastAsia="仿宋" w:hAnsi="仿宋" w:cs="Gulim" w:hint="eastAsia"/>
                <w:b/>
                <w:bCs/>
                <w:kern w:val="0"/>
                <w:sz w:val="12"/>
                <w:szCs w:val="12"/>
              </w:rPr>
              <w:t>澳新中国</w:t>
            </w:r>
          </w:p>
        </w:tc>
        <w:tc>
          <w:tcPr>
            <w:tcW w:w="1716" w:type="dxa"/>
            <w:tcBorders>
              <w:top w:val="nil"/>
              <w:left w:val="nil"/>
              <w:bottom w:val="single" w:sz="4" w:space="0" w:color="auto"/>
              <w:right w:val="single" w:sz="4" w:space="0" w:color="auto"/>
            </w:tcBorders>
            <w:shd w:val="clear" w:color="auto" w:fill="auto"/>
            <w:noWrap/>
            <w:vAlign w:val="center"/>
            <w:hideMark/>
          </w:tcPr>
          <w:p w14:paraId="7DA76A49"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2133" w:type="dxa"/>
            <w:tcBorders>
              <w:top w:val="nil"/>
              <w:left w:val="nil"/>
              <w:bottom w:val="single" w:sz="4" w:space="0" w:color="auto"/>
              <w:right w:val="single" w:sz="4" w:space="0" w:color="auto"/>
            </w:tcBorders>
            <w:shd w:val="clear" w:color="auto" w:fill="auto"/>
            <w:noWrap/>
            <w:vAlign w:val="center"/>
            <w:hideMark/>
          </w:tcPr>
          <w:p w14:paraId="1AA56CA8"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1282" w:type="dxa"/>
            <w:tcBorders>
              <w:top w:val="nil"/>
              <w:left w:val="nil"/>
              <w:bottom w:val="single" w:sz="4" w:space="0" w:color="auto"/>
              <w:right w:val="single" w:sz="4" w:space="0" w:color="auto"/>
            </w:tcBorders>
            <w:shd w:val="clear" w:color="auto" w:fill="auto"/>
            <w:noWrap/>
            <w:vAlign w:val="center"/>
            <w:hideMark/>
          </w:tcPr>
          <w:p w14:paraId="57461F81"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1137" w:type="dxa"/>
            <w:tcBorders>
              <w:top w:val="nil"/>
              <w:left w:val="nil"/>
              <w:bottom w:val="single" w:sz="4" w:space="0" w:color="auto"/>
              <w:right w:val="single" w:sz="4" w:space="0" w:color="auto"/>
            </w:tcBorders>
            <w:shd w:val="clear" w:color="auto" w:fill="auto"/>
            <w:noWrap/>
            <w:vAlign w:val="center"/>
            <w:hideMark/>
          </w:tcPr>
          <w:p w14:paraId="383373BA"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1429" w:type="dxa"/>
            <w:tcBorders>
              <w:top w:val="nil"/>
              <w:left w:val="nil"/>
              <w:bottom w:val="single" w:sz="4" w:space="0" w:color="auto"/>
              <w:right w:val="single" w:sz="4" w:space="0" w:color="auto"/>
            </w:tcBorders>
            <w:shd w:val="clear" w:color="auto" w:fill="auto"/>
            <w:noWrap/>
            <w:vAlign w:val="center"/>
            <w:hideMark/>
          </w:tcPr>
          <w:p w14:paraId="28EB7493"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r>
      <w:tr w:rsidR="00931C46" w:rsidRPr="00920679" w14:paraId="79108D61" w14:textId="77777777" w:rsidTr="004857D9">
        <w:trPr>
          <w:trHeight w:val="273"/>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206B8998" w14:textId="77777777" w:rsidR="00931C46" w:rsidRPr="00920679" w:rsidRDefault="00931C46" w:rsidP="00CF7BE3">
            <w:pPr>
              <w:widowControl/>
              <w:wordWrap/>
              <w:autoSpaceDE/>
              <w:autoSpaceDN/>
              <w:spacing w:line="220" w:lineRule="exact"/>
              <w:jc w:val="left"/>
              <w:rPr>
                <w:rFonts w:ascii="仿宋" w:eastAsia="仿宋" w:hAnsi="仿宋" w:cs="Gulim"/>
                <w:b/>
                <w:bCs/>
                <w:kern w:val="0"/>
                <w:sz w:val="12"/>
                <w:szCs w:val="12"/>
              </w:rPr>
            </w:pPr>
            <w:r w:rsidRPr="00920679">
              <w:rPr>
                <w:rFonts w:ascii="仿宋" w:eastAsia="仿宋" w:hAnsi="仿宋" w:cs="Gulim" w:hint="eastAsia"/>
                <w:b/>
                <w:bCs/>
                <w:kern w:val="0"/>
                <w:sz w:val="12"/>
                <w:szCs w:val="12"/>
              </w:rPr>
              <w:t>摩根大通</w:t>
            </w:r>
          </w:p>
        </w:tc>
        <w:tc>
          <w:tcPr>
            <w:tcW w:w="1716" w:type="dxa"/>
            <w:tcBorders>
              <w:top w:val="nil"/>
              <w:left w:val="nil"/>
              <w:bottom w:val="single" w:sz="4" w:space="0" w:color="auto"/>
              <w:right w:val="single" w:sz="4" w:space="0" w:color="auto"/>
            </w:tcBorders>
            <w:shd w:val="clear" w:color="auto" w:fill="auto"/>
            <w:noWrap/>
            <w:vAlign w:val="center"/>
            <w:hideMark/>
          </w:tcPr>
          <w:p w14:paraId="588A45B0"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2133" w:type="dxa"/>
            <w:tcBorders>
              <w:top w:val="nil"/>
              <w:left w:val="nil"/>
              <w:bottom w:val="single" w:sz="4" w:space="0" w:color="auto"/>
              <w:right w:val="single" w:sz="4" w:space="0" w:color="auto"/>
            </w:tcBorders>
            <w:shd w:val="clear" w:color="auto" w:fill="auto"/>
            <w:noWrap/>
            <w:vAlign w:val="center"/>
            <w:hideMark/>
          </w:tcPr>
          <w:p w14:paraId="4BA056FD"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1282" w:type="dxa"/>
            <w:tcBorders>
              <w:top w:val="nil"/>
              <w:left w:val="nil"/>
              <w:bottom w:val="single" w:sz="4" w:space="0" w:color="auto"/>
              <w:right w:val="single" w:sz="4" w:space="0" w:color="auto"/>
            </w:tcBorders>
            <w:shd w:val="clear" w:color="auto" w:fill="auto"/>
            <w:noWrap/>
            <w:vAlign w:val="center"/>
            <w:hideMark/>
          </w:tcPr>
          <w:p w14:paraId="613610E2"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1137" w:type="dxa"/>
            <w:tcBorders>
              <w:top w:val="nil"/>
              <w:left w:val="nil"/>
              <w:bottom w:val="single" w:sz="4" w:space="0" w:color="auto"/>
              <w:right w:val="single" w:sz="4" w:space="0" w:color="auto"/>
            </w:tcBorders>
            <w:shd w:val="clear" w:color="auto" w:fill="auto"/>
            <w:noWrap/>
            <w:vAlign w:val="center"/>
            <w:hideMark/>
          </w:tcPr>
          <w:p w14:paraId="72329A4C"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1429" w:type="dxa"/>
            <w:tcBorders>
              <w:top w:val="nil"/>
              <w:left w:val="nil"/>
              <w:bottom w:val="single" w:sz="4" w:space="0" w:color="auto"/>
              <w:right w:val="single" w:sz="4" w:space="0" w:color="auto"/>
            </w:tcBorders>
            <w:shd w:val="clear" w:color="auto" w:fill="auto"/>
            <w:noWrap/>
            <w:vAlign w:val="center"/>
            <w:hideMark/>
          </w:tcPr>
          <w:p w14:paraId="1A563A8A"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r>
      <w:tr w:rsidR="00931C46" w:rsidRPr="00920679" w14:paraId="13D3B091" w14:textId="77777777" w:rsidTr="004857D9">
        <w:trPr>
          <w:trHeight w:val="273"/>
        </w:trPr>
        <w:tc>
          <w:tcPr>
            <w:tcW w:w="1271"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0B0CCCDC" w14:textId="77777777" w:rsidR="00931C46" w:rsidRPr="00920679" w:rsidRDefault="00931C46" w:rsidP="00CF7BE3">
            <w:pPr>
              <w:widowControl/>
              <w:wordWrap/>
              <w:autoSpaceDE/>
              <w:autoSpaceDN/>
              <w:spacing w:line="220" w:lineRule="exact"/>
              <w:jc w:val="left"/>
              <w:rPr>
                <w:rFonts w:ascii="仿宋" w:eastAsia="仿宋" w:hAnsi="仿宋" w:cs="Gulim"/>
                <w:b/>
                <w:bCs/>
                <w:kern w:val="0"/>
                <w:sz w:val="12"/>
                <w:szCs w:val="12"/>
              </w:rPr>
            </w:pPr>
            <w:r w:rsidRPr="00920679">
              <w:rPr>
                <w:rFonts w:ascii="仿宋" w:eastAsia="仿宋" w:hAnsi="仿宋" w:cs="Gulim" w:hint="eastAsia"/>
                <w:b/>
                <w:bCs/>
                <w:kern w:val="0"/>
                <w:sz w:val="12"/>
                <w:szCs w:val="12"/>
              </w:rPr>
              <w:t>永亨中国</w:t>
            </w:r>
          </w:p>
        </w:tc>
        <w:tc>
          <w:tcPr>
            <w:tcW w:w="1716" w:type="dxa"/>
            <w:tcBorders>
              <w:top w:val="nil"/>
              <w:left w:val="nil"/>
              <w:bottom w:val="single" w:sz="4" w:space="0" w:color="auto"/>
              <w:right w:val="single" w:sz="4" w:space="0" w:color="auto"/>
            </w:tcBorders>
            <w:shd w:val="clear" w:color="auto" w:fill="auto"/>
            <w:noWrap/>
            <w:vAlign w:val="center"/>
            <w:hideMark/>
          </w:tcPr>
          <w:p w14:paraId="051BC8E6"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2133" w:type="dxa"/>
            <w:tcBorders>
              <w:top w:val="nil"/>
              <w:left w:val="nil"/>
              <w:bottom w:val="single" w:sz="4" w:space="0" w:color="auto"/>
              <w:right w:val="single" w:sz="4" w:space="0" w:color="auto"/>
            </w:tcBorders>
            <w:shd w:val="clear" w:color="auto" w:fill="auto"/>
            <w:noWrap/>
            <w:vAlign w:val="center"/>
            <w:hideMark/>
          </w:tcPr>
          <w:p w14:paraId="15F6E325"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1282" w:type="dxa"/>
            <w:tcBorders>
              <w:top w:val="nil"/>
              <w:left w:val="nil"/>
              <w:bottom w:val="single" w:sz="4" w:space="0" w:color="auto"/>
              <w:right w:val="single" w:sz="4" w:space="0" w:color="auto"/>
            </w:tcBorders>
            <w:shd w:val="clear" w:color="auto" w:fill="auto"/>
            <w:noWrap/>
            <w:vAlign w:val="center"/>
            <w:hideMark/>
          </w:tcPr>
          <w:p w14:paraId="3B74AFC6"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1137" w:type="dxa"/>
            <w:tcBorders>
              <w:top w:val="nil"/>
              <w:left w:val="nil"/>
              <w:bottom w:val="single" w:sz="4" w:space="0" w:color="auto"/>
              <w:right w:val="single" w:sz="4" w:space="0" w:color="auto"/>
            </w:tcBorders>
            <w:shd w:val="clear" w:color="auto" w:fill="auto"/>
            <w:noWrap/>
            <w:vAlign w:val="center"/>
            <w:hideMark/>
          </w:tcPr>
          <w:p w14:paraId="068814A7"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1429" w:type="dxa"/>
            <w:tcBorders>
              <w:top w:val="nil"/>
              <w:left w:val="nil"/>
              <w:bottom w:val="single" w:sz="4" w:space="0" w:color="auto"/>
              <w:right w:val="single" w:sz="4" w:space="0" w:color="auto"/>
            </w:tcBorders>
            <w:shd w:val="clear" w:color="auto" w:fill="auto"/>
            <w:noWrap/>
            <w:vAlign w:val="center"/>
            <w:hideMark/>
          </w:tcPr>
          <w:p w14:paraId="2D8CF65A"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r>
      <w:tr w:rsidR="00931C46" w:rsidRPr="00920679" w14:paraId="7A4576B7" w14:textId="77777777" w:rsidTr="004857D9">
        <w:trPr>
          <w:trHeight w:val="273"/>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3B29644C" w14:textId="77777777" w:rsidR="00931C46" w:rsidRPr="00920679" w:rsidRDefault="00931C46" w:rsidP="00CF7BE3">
            <w:pPr>
              <w:widowControl/>
              <w:wordWrap/>
              <w:autoSpaceDE/>
              <w:autoSpaceDN/>
              <w:spacing w:line="220" w:lineRule="exact"/>
              <w:jc w:val="left"/>
              <w:rPr>
                <w:rFonts w:ascii="仿宋" w:eastAsia="仿宋" w:hAnsi="仿宋" w:cs="Gulim"/>
                <w:b/>
                <w:bCs/>
                <w:kern w:val="0"/>
                <w:sz w:val="12"/>
                <w:szCs w:val="12"/>
              </w:rPr>
            </w:pPr>
            <w:r w:rsidRPr="00920679">
              <w:rPr>
                <w:rFonts w:ascii="仿宋" w:eastAsia="仿宋" w:hAnsi="仿宋" w:cs="Gulim" w:hint="eastAsia"/>
                <w:b/>
                <w:bCs/>
                <w:kern w:val="0"/>
                <w:sz w:val="12"/>
                <w:szCs w:val="12"/>
              </w:rPr>
              <w:t>韩亚中国</w:t>
            </w:r>
          </w:p>
        </w:tc>
        <w:tc>
          <w:tcPr>
            <w:tcW w:w="1716" w:type="dxa"/>
            <w:tcBorders>
              <w:top w:val="nil"/>
              <w:left w:val="nil"/>
              <w:bottom w:val="single" w:sz="4" w:space="0" w:color="auto"/>
              <w:right w:val="single" w:sz="4" w:space="0" w:color="auto"/>
            </w:tcBorders>
            <w:shd w:val="clear" w:color="auto" w:fill="auto"/>
            <w:noWrap/>
            <w:vAlign w:val="center"/>
            <w:hideMark/>
          </w:tcPr>
          <w:p w14:paraId="3DF9853C"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2133" w:type="dxa"/>
            <w:tcBorders>
              <w:top w:val="nil"/>
              <w:left w:val="nil"/>
              <w:bottom w:val="single" w:sz="4" w:space="0" w:color="auto"/>
              <w:right w:val="single" w:sz="4" w:space="0" w:color="auto"/>
            </w:tcBorders>
            <w:shd w:val="clear" w:color="auto" w:fill="auto"/>
            <w:noWrap/>
            <w:vAlign w:val="center"/>
            <w:hideMark/>
          </w:tcPr>
          <w:p w14:paraId="28792F88"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1282" w:type="dxa"/>
            <w:tcBorders>
              <w:top w:val="nil"/>
              <w:left w:val="nil"/>
              <w:bottom w:val="single" w:sz="4" w:space="0" w:color="auto"/>
              <w:right w:val="single" w:sz="4" w:space="0" w:color="auto"/>
            </w:tcBorders>
            <w:shd w:val="clear" w:color="auto" w:fill="auto"/>
            <w:noWrap/>
            <w:vAlign w:val="center"/>
            <w:hideMark/>
          </w:tcPr>
          <w:p w14:paraId="4C213AFD"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1137" w:type="dxa"/>
            <w:tcBorders>
              <w:top w:val="nil"/>
              <w:left w:val="nil"/>
              <w:bottom w:val="single" w:sz="4" w:space="0" w:color="auto"/>
              <w:right w:val="single" w:sz="4" w:space="0" w:color="auto"/>
            </w:tcBorders>
            <w:shd w:val="clear" w:color="auto" w:fill="auto"/>
            <w:noWrap/>
            <w:vAlign w:val="center"/>
            <w:hideMark/>
          </w:tcPr>
          <w:p w14:paraId="31E0D9CC"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1429" w:type="dxa"/>
            <w:tcBorders>
              <w:top w:val="nil"/>
              <w:left w:val="nil"/>
              <w:bottom w:val="single" w:sz="4" w:space="0" w:color="auto"/>
              <w:right w:val="single" w:sz="4" w:space="0" w:color="auto"/>
            </w:tcBorders>
            <w:shd w:val="clear" w:color="auto" w:fill="auto"/>
            <w:noWrap/>
            <w:vAlign w:val="center"/>
            <w:hideMark/>
          </w:tcPr>
          <w:p w14:paraId="1A103171"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r>
      <w:tr w:rsidR="00931C46" w:rsidRPr="00920679" w14:paraId="5680C4CD" w14:textId="77777777" w:rsidTr="004857D9">
        <w:trPr>
          <w:trHeight w:val="273"/>
        </w:trPr>
        <w:tc>
          <w:tcPr>
            <w:tcW w:w="1271"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55E8534C" w14:textId="77777777" w:rsidR="00931C46" w:rsidRPr="00920679" w:rsidRDefault="00931C46" w:rsidP="00CF7BE3">
            <w:pPr>
              <w:widowControl/>
              <w:wordWrap/>
              <w:autoSpaceDE/>
              <w:autoSpaceDN/>
              <w:spacing w:line="220" w:lineRule="exact"/>
              <w:jc w:val="left"/>
              <w:rPr>
                <w:rFonts w:ascii="仿宋" w:eastAsia="仿宋" w:hAnsi="仿宋" w:cs="Gulim"/>
                <w:b/>
                <w:bCs/>
                <w:kern w:val="0"/>
                <w:sz w:val="12"/>
                <w:szCs w:val="12"/>
              </w:rPr>
            </w:pPr>
            <w:r w:rsidRPr="00920679">
              <w:rPr>
                <w:rFonts w:ascii="仿宋" w:eastAsia="仿宋" w:hAnsi="仿宋" w:cs="Gulim" w:hint="eastAsia"/>
                <w:b/>
                <w:bCs/>
                <w:kern w:val="0"/>
                <w:sz w:val="12"/>
                <w:szCs w:val="12"/>
              </w:rPr>
              <w:t>法兴中国</w:t>
            </w:r>
          </w:p>
        </w:tc>
        <w:tc>
          <w:tcPr>
            <w:tcW w:w="1716" w:type="dxa"/>
            <w:tcBorders>
              <w:top w:val="nil"/>
              <w:left w:val="nil"/>
              <w:bottom w:val="single" w:sz="4" w:space="0" w:color="auto"/>
              <w:right w:val="single" w:sz="4" w:space="0" w:color="auto"/>
            </w:tcBorders>
            <w:shd w:val="clear" w:color="auto" w:fill="auto"/>
            <w:noWrap/>
            <w:vAlign w:val="center"/>
            <w:hideMark/>
          </w:tcPr>
          <w:p w14:paraId="4CD07E86"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2133" w:type="dxa"/>
            <w:tcBorders>
              <w:top w:val="nil"/>
              <w:left w:val="nil"/>
              <w:bottom w:val="single" w:sz="4" w:space="0" w:color="auto"/>
              <w:right w:val="single" w:sz="4" w:space="0" w:color="auto"/>
            </w:tcBorders>
            <w:shd w:val="clear" w:color="auto" w:fill="auto"/>
            <w:noWrap/>
            <w:vAlign w:val="center"/>
            <w:hideMark/>
          </w:tcPr>
          <w:p w14:paraId="7592B471"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1282" w:type="dxa"/>
            <w:tcBorders>
              <w:top w:val="nil"/>
              <w:left w:val="nil"/>
              <w:bottom w:val="single" w:sz="4" w:space="0" w:color="auto"/>
              <w:right w:val="single" w:sz="4" w:space="0" w:color="auto"/>
            </w:tcBorders>
            <w:shd w:val="clear" w:color="auto" w:fill="auto"/>
            <w:noWrap/>
            <w:vAlign w:val="center"/>
            <w:hideMark/>
          </w:tcPr>
          <w:p w14:paraId="1821441F"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1137" w:type="dxa"/>
            <w:tcBorders>
              <w:top w:val="nil"/>
              <w:left w:val="nil"/>
              <w:bottom w:val="single" w:sz="4" w:space="0" w:color="auto"/>
              <w:right w:val="single" w:sz="4" w:space="0" w:color="auto"/>
            </w:tcBorders>
            <w:shd w:val="clear" w:color="auto" w:fill="auto"/>
            <w:noWrap/>
            <w:vAlign w:val="center"/>
            <w:hideMark/>
          </w:tcPr>
          <w:p w14:paraId="4F3F107C"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1429" w:type="dxa"/>
            <w:tcBorders>
              <w:top w:val="nil"/>
              <w:left w:val="nil"/>
              <w:bottom w:val="single" w:sz="4" w:space="0" w:color="auto"/>
              <w:right w:val="single" w:sz="4" w:space="0" w:color="auto"/>
            </w:tcBorders>
            <w:shd w:val="clear" w:color="auto" w:fill="auto"/>
            <w:noWrap/>
            <w:vAlign w:val="center"/>
            <w:hideMark/>
          </w:tcPr>
          <w:p w14:paraId="416839DE"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r>
      <w:tr w:rsidR="00931C46" w:rsidRPr="00920679" w14:paraId="7F44B4BA" w14:textId="77777777" w:rsidTr="004857D9">
        <w:trPr>
          <w:trHeight w:val="273"/>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250ACD6F" w14:textId="77777777" w:rsidR="00931C46" w:rsidRPr="00920679" w:rsidRDefault="00931C46" w:rsidP="00CF7BE3">
            <w:pPr>
              <w:widowControl/>
              <w:wordWrap/>
              <w:autoSpaceDE/>
              <w:autoSpaceDN/>
              <w:spacing w:line="220" w:lineRule="exact"/>
              <w:jc w:val="left"/>
              <w:rPr>
                <w:rFonts w:ascii="仿宋" w:eastAsia="仿宋" w:hAnsi="仿宋" w:cs="Gulim"/>
                <w:b/>
                <w:bCs/>
                <w:kern w:val="0"/>
                <w:sz w:val="12"/>
                <w:szCs w:val="12"/>
              </w:rPr>
            </w:pPr>
            <w:r w:rsidRPr="00920679">
              <w:rPr>
                <w:rFonts w:ascii="仿宋" w:eastAsia="仿宋" w:hAnsi="仿宋" w:cs="Gulim" w:hint="eastAsia"/>
                <w:b/>
                <w:bCs/>
                <w:kern w:val="0"/>
                <w:sz w:val="12"/>
                <w:szCs w:val="12"/>
              </w:rPr>
              <w:t>苏皇中国</w:t>
            </w:r>
          </w:p>
        </w:tc>
        <w:tc>
          <w:tcPr>
            <w:tcW w:w="1716" w:type="dxa"/>
            <w:tcBorders>
              <w:top w:val="nil"/>
              <w:left w:val="nil"/>
              <w:bottom w:val="single" w:sz="4" w:space="0" w:color="auto"/>
              <w:right w:val="single" w:sz="4" w:space="0" w:color="auto"/>
            </w:tcBorders>
            <w:shd w:val="clear" w:color="auto" w:fill="auto"/>
            <w:noWrap/>
            <w:vAlign w:val="center"/>
            <w:hideMark/>
          </w:tcPr>
          <w:p w14:paraId="2A77D073"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2133" w:type="dxa"/>
            <w:tcBorders>
              <w:top w:val="nil"/>
              <w:left w:val="nil"/>
              <w:bottom w:val="single" w:sz="4" w:space="0" w:color="auto"/>
              <w:right w:val="single" w:sz="4" w:space="0" w:color="auto"/>
            </w:tcBorders>
            <w:shd w:val="clear" w:color="auto" w:fill="auto"/>
            <w:noWrap/>
            <w:vAlign w:val="center"/>
            <w:hideMark/>
          </w:tcPr>
          <w:p w14:paraId="51849D4C"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1282" w:type="dxa"/>
            <w:tcBorders>
              <w:top w:val="nil"/>
              <w:left w:val="nil"/>
              <w:bottom w:val="single" w:sz="4" w:space="0" w:color="auto"/>
              <w:right w:val="single" w:sz="4" w:space="0" w:color="auto"/>
            </w:tcBorders>
            <w:shd w:val="clear" w:color="auto" w:fill="auto"/>
            <w:noWrap/>
            <w:vAlign w:val="center"/>
            <w:hideMark/>
          </w:tcPr>
          <w:p w14:paraId="67935E6C"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1137" w:type="dxa"/>
            <w:tcBorders>
              <w:top w:val="nil"/>
              <w:left w:val="nil"/>
              <w:bottom w:val="single" w:sz="4" w:space="0" w:color="auto"/>
              <w:right w:val="single" w:sz="4" w:space="0" w:color="auto"/>
            </w:tcBorders>
            <w:shd w:val="clear" w:color="auto" w:fill="auto"/>
            <w:noWrap/>
            <w:vAlign w:val="center"/>
            <w:hideMark/>
          </w:tcPr>
          <w:p w14:paraId="1B9A5211"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1429" w:type="dxa"/>
            <w:tcBorders>
              <w:top w:val="nil"/>
              <w:left w:val="nil"/>
              <w:bottom w:val="single" w:sz="4" w:space="0" w:color="auto"/>
              <w:right w:val="single" w:sz="4" w:space="0" w:color="auto"/>
            </w:tcBorders>
            <w:shd w:val="clear" w:color="auto" w:fill="auto"/>
            <w:noWrap/>
            <w:vAlign w:val="center"/>
            <w:hideMark/>
          </w:tcPr>
          <w:p w14:paraId="0A4B212F"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r>
      <w:tr w:rsidR="00931C46" w:rsidRPr="00920679" w14:paraId="7C607E47" w14:textId="77777777" w:rsidTr="004857D9">
        <w:trPr>
          <w:trHeight w:val="273"/>
        </w:trPr>
        <w:tc>
          <w:tcPr>
            <w:tcW w:w="1271"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09D64DAB" w14:textId="77777777" w:rsidR="00931C46" w:rsidRPr="00920679" w:rsidRDefault="00931C46" w:rsidP="00CF7BE3">
            <w:pPr>
              <w:widowControl/>
              <w:wordWrap/>
              <w:autoSpaceDE/>
              <w:autoSpaceDN/>
              <w:spacing w:line="220" w:lineRule="exact"/>
              <w:jc w:val="left"/>
              <w:rPr>
                <w:rFonts w:ascii="仿宋" w:eastAsia="仿宋" w:hAnsi="仿宋" w:cs="Gulim"/>
                <w:b/>
                <w:bCs/>
                <w:kern w:val="0"/>
                <w:sz w:val="12"/>
                <w:szCs w:val="12"/>
              </w:rPr>
            </w:pPr>
            <w:r w:rsidRPr="00920679">
              <w:rPr>
                <w:rFonts w:ascii="仿宋" w:eastAsia="仿宋" w:hAnsi="仿宋" w:cs="Gulim" w:hint="eastAsia"/>
                <w:b/>
                <w:bCs/>
                <w:kern w:val="0"/>
                <w:sz w:val="12"/>
                <w:szCs w:val="12"/>
              </w:rPr>
              <w:t>友利中国</w:t>
            </w:r>
          </w:p>
        </w:tc>
        <w:tc>
          <w:tcPr>
            <w:tcW w:w="1716" w:type="dxa"/>
            <w:tcBorders>
              <w:top w:val="nil"/>
              <w:left w:val="nil"/>
              <w:bottom w:val="single" w:sz="4" w:space="0" w:color="auto"/>
              <w:right w:val="single" w:sz="4" w:space="0" w:color="auto"/>
            </w:tcBorders>
            <w:shd w:val="clear" w:color="auto" w:fill="auto"/>
            <w:noWrap/>
            <w:vAlign w:val="center"/>
            <w:hideMark/>
          </w:tcPr>
          <w:p w14:paraId="7D6E439A"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2133" w:type="dxa"/>
            <w:tcBorders>
              <w:top w:val="nil"/>
              <w:left w:val="nil"/>
              <w:bottom w:val="single" w:sz="4" w:space="0" w:color="auto"/>
              <w:right w:val="single" w:sz="4" w:space="0" w:color="auto"/>
            </w:tcBorders>
            <w:shd w:val="clear" w:color="auto" w:fill="auto"/>
            <w:noWrap/>
            <w:vAlign w:val="center"/>
            <w:hideMark/>
          </w:tcPr>
          <w:p w14:paraId="0A246AC7"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1282" w:type="dxa"/>
            <w:tcBorders>
              <w:top w:val="nil"/>
              <w:left w:val="nil"/>
              <w:bottom w:val="single" w:sz="4" w:space="0" w:color="auto"/>
              <w:right w:val="single" w:sz="4" w:space="0" w:color="auto"/>
            </w:tcBorders>
            <w:shd w:val="clear" w:color="auto" w:fill="auto"/>
            <w:noWrap/>
            <w:vAlign w:val="center"/>
            <w:hideMark/>
          </w:tcPr>
          <w:p w14:paraId="32210346"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1137" w:type="dxa"/>
            <w:tcBorders>
              <w:top w:val="nil"/>
              <w:left w:val="nil"/>
              <w:bottom w:val="single" w:sz="4" w:space="0" w:color="auto"/>
              <w:right w:val="single" w:sz="4" w:space="0" w:color="auto"/>
            </w:tcBorders>
            <w:shd w:val="clear" w:color="auto" w:fill="auto"/>
            <w:noWrap/>
            <w:vAlign w:val="center"/>
            <w:hideMark/>
          </w:tcPr>
          <w:p w14:paraId="37876A00"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1429" w:type="dxa"/>
            <w:tcBorders>
              <w:top w:val="nil"/>
              <w:left w:val="nil"/>
              <w:bottom w:val="single" w:sz="4" w:space="0" w:color="auto"/>
              <w:right w:val="single" w:sz="4" w:space="0" w:color="auto"/>
            </w:tcBorders>
            <w:shd w:val="clear" w:color="auto" w:fill="auto"/>
            <w:noWrap/>
            <w:vAlign w:val="center"/>
            <w:hideMark/>
          </w:tcPr>
          <w:p w14:paraId="60FA461C"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r>
      <w:tr w:rsidR="00931C46" w:rsidRPr="00920679" w14:paraId="4EE4E02D" w14:textId="77777777" w:rsidTr="004857D9">
        <w:trPr>
          <w:trHeight w:val="273"/>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1CD96F65" w14:textId="77777777" w:rsidR="00931C46" w:rsidRPr="00920679" w:rsidRDefault="00931C46" w:rsidP="00CF7BE3">
            <w:pPr>
              <w:widowControl/>
              <w:wordWrap/>
              <w:autoSpaceDE/>
              <w:autoSpaceDN/>
              <w:spacing w:line="220" w:lineRule="exact"/>
              <w:jc w:val="left"/>
              <w:rPr>
                <w:rFonts w:ascii="仿宋" w:eastAsia="仿宋" w:hAnsi="仿宋" w:cs="Gulim"/>
                <w:b/>
                <w:bCs/>
                <w:kern w:val="0"/>
                <w:sz w:val="12"/>
                <w:szCs w:val="12"/>
              </w:rPr>
            </w:pPr>
            <w:r w:rsidRPr="00920679">
              <w:rPr>
                <w:rFonts w:ascii="仿宋" w:eastAsia="仿宋" w:hAnsi="仿宋" w:cs="Gulim" w:hint="eastAsia"/>
                <w:b/>
                <w:bCs/>
                <w:kern w:val="0"/>
                <w:sz w:val="12"/>
                <w:szCs w:val="12"/>
              </w:rPr>
              <w:t>新韩中国</w:t>
            </w:r>
          </w:p>
        </w:tc>
        <w:tc>
          <w:tcPr>
            <w:tcW w:w="1716" w:type="dxa"/>
            <w:tcBorders>
              <w:top w:val="nil"/>
              <w:left w:val="nil"/>
              <w:bottom w:val="single" w:sz="4" w:space="0" w:color="auto"/>
              <w:right w:val="single" w:sz="4" w:space="0" w:color="auto"/>
            </w:tcBorders>
            <w:shd w:val="clear" w:color="auto" w:fill="auto"/>
            <w:noWrap/>
            <w:vAlign w:val="center"/>
            <w:hideMark/>
          </w:tcPr>
          <w:p w14:paraId="5C932412"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2133" w:type="dxa"/>
            <w:tcBorders>
              <w:top w:val="nil"/>
              <w:left w:val="nil"/>
              <w:bottom w:val="single" w:sz="4" w:space="0" w:color="auto"/>
              <w:right w:val="single" w:sz="4" w:space="0" w:color="auto"/>
            </w:tcBorders>
            <w:shd w:val="clear" w:color="auto" w:fill="auto"/>
            <w:noWrap/>
            <w:vAlign w:val="center"/>
            <w:hideMark/>
          </w:tcPr>
          <w:p w14:paraId="13DBB117"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1282" w:type="dxa"/>
            <w:tcBorders>
              <w:top w:val="nil"/>
              <w:left w:val="nil"/>
              <w:bottom w:val="single" w:sz="4" w:space="0" w:color="auto"/>
              <w:right w:val="single" w:sz="4" w:space="0" w:color="auto"/>
            </w:tcBorders>
            <w:shd w:val="clear" w:color="auto" w:fill="auto"/>
            <w:noWrap/>
            <w:vAlign w:val="center"/>
            <w:hideMark/>
          </w:tcPr>
          <w:p w14:paraId="6E257E11"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1137" w:type="dxa"/>
            <w:tcBorders>
              <w:top w:val="nil"/>
              <w:left w:val="nil"/>
              <w:bottom w:val="single" w:sz="4" w:space="0" w:color="auto"/>
              <w:right w:val="single" w:sz="4" w:space="0" w:color="auto"/>
            </w:tcBorders>
            <w:shd w:val="clear" w:color="auto" w:fill="auto"/>
            <w:noWrap/>
            <w:vAlign w:val="center"/>
            <w:hideMark/>
          </w:tcPr>
          <w:p w14:paraId="2F6253A7"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1429" w:type="dxa"/>
            <w:tcBorders>
              <w:top w:val="nil"/>
              <w:left w:val="nil"/>
              <w:bottom w:val="single" w:sz="4" w:space="0" w:color="auto"/>
              <w:right w:val="single" w:sz="4" w:space="0" w:color="auto"/>
            </w:tcBorders>
            <w:shd w:val="clear" w:color="auto" w:fill="auto"/>
            <w:noWrap/>
            <w:vAlign w:val="center"/>
            <w:hideMark/>
          </w:tcPr>
          <w:p w14:paraId="6A3002B6"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r>
      <w:tr w:rsidR="00931C46" w:rsidRPr="00920679" w14:paraId="7F9099FD" w14:textId="77777777" w:rsidTr="004857D9">
        <w:trPr>
          <w:trHeight w:val="273"/>
        </w:trPr>
        <w:tc>
          <w:tcPr>
            <w:tcW w:w="1271"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3D78F2F1" w14:textId="77777777" w:rsidR="00931C46" w:rsidRPr="00920679" w:rsidRDefault="00931C46" w:rsidP="00CF7BE3">
            <w:pPr>
              <w:widowControl/>
              <w:wordWrap/>
              <w:autoSpaceDE/>
              <w:autoSpaceDN/>
              <w:spacing w:line="220" w:lineRule="exact"/>
              <w:jc w:val="left"/>
              <w:rPr>
                <w:rFonts w:ascii="仿宋" w:eastAsia="仿宋" w:hAnsi="仿宋" w:cs="Gulim"/>
                <w:b/>
                <w:bCs/>
                <w:kern w:val="0"/>
                <w:sz w:val="12"/>
                <w:szCs w:val="12"/>
              </w:rPr>
            </w:pPr>
            <w:r w:rsidRPr="00920679">
              <w:rPr>
                <w:rFonts w:ascii="仿宋" w:eastAsia="仿宋" w:hAnsi="仿宋" w:cs="Gulim" w:hint="eastAsia"/>
                <w:b/>
                <w:bCs/>
                <w:kern w:val="0"/>
                <w:sz w:val="12"/>
                <w:szCs w:val="12"/>
              </w:rPr>
              <w:t>外换中国</w:t>
            </w:r>
          </w:p>
        </w:tc>
        <w:tc>
          <w:tcPr>
            <w:tcW w:w="1716" w:type="dxa"/>
            <w:tcBorders>
              <w:top w:val="nil"/>
              <w:left w:val="nil"/>
              <w:bottom w:val="single" w:sz="4" w:space="0" w:color="auto"/>
              <w:right w:val="single" w:sz="4" w:space="0" w:color="auto"/>
            </w:tcBorders>
            <w:shd w:val="clear" w:color="auto" w:fill="auto"/>
            <w:noWrap/>
            <w:vAlign w:val="center"/>
            <w:hideMark/>
          </w:tcPr>
          <w:p w14:paraId="640CE429"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2133" w:type="dxa"/>
            <w:tcBorders>
              <w:top w:val="nil"/>
              <w:left w:val="nil"/>
              <w:bottom w:val="single" w:sz="4" w:space="0" w:color="auto"/>
              <w:right w:val="single" w:sz="4" w:space="0" w:color="auto"/>
            </w:tcBorders>
            <w:shd w:val="clear" w:color="auto" w:fill="auto"/>
            <w:noWrap/>
            <w:vAlign w:val="center"/>
            <w:hideMark/>
          </w:tcPr>
          <w:p w14:paraId="5D99E637"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1282" w:type="dxa"/>
            <w:tcBorders>
              <w:top w:val="nil"/>
              <w:left w:val="nil"/>
              <w:bottom w:val="single" w:sz="4" w:space="0" w:color="auto"/>
              <w:right w:val="single" w:sz="4" w:space="0" w:color="auto"/>
            </w:tcBorders>
            <w:shd w:val="clear" w:color="auto" w:fill="auto"/>
            <w:noWrap/>
            <w:vAlign w:val="center"/>
            <w:hideMark/>
          </w:tcPr>
          <w:p w14:paraId="7421A657"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1137" w:type="dxa"/>
            <w:tcBorders>
              <w:top w:val="nil"/>
              <w:left w:val="nil"/>
              <w:bottom w:val="single" w:sz="4" w:space="0" w:color="auto"/>
              <w:right w:val="single" w:sz="4" w:space="0" w:color="auto"/>
            </w:tcBorders>
            <w:shd w:val="clear" w:color="auto" w:fill="auto"/>
            <w:noWrap/>
            <w:vAlign w:val="center"/>
            <w:hideMark/>
          </w:tcPr>
          <w:p w14:paraId="49F75A0E"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1429" w:type="dxa"/>
            <w:tcBorders>
              <w:top w:val="nil"/>
              <w:left w:val="nil"/>
              <w:bottom w:val="single" w:sz="4" w:space="0" w:color="auto"/>
              <w:right w:val="single" w:sz="4" w:space="0" w:color="auto"/>
            </w:tcBorders>
            <w:shd w:val="clear" w:color="auto" w:fill="auto"/>
            <w:noWrap/>
            <w:vAlign w:val="center"/>
            <w:hideMark/>
          </w:tcPr>
          <w:p w14:paraId="3146AE11"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r>
      <w:tr w:rsidR="00931C46" w:rsidRPr="00920679" w14:paraId="74B13BB7" w14:textId="77777777" w:rsidTr="004857D9">
        <w:trPr>
          <w:trHeight w:val="273"/>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69707A9D" w14:textId="77777777" w:rsidR="00931C46" w:rsidRPr="00920679" w:rsidRDefault="00931C46" w:rsidP="00CF7BE3">
            <w:pPr>
              <w:widowControl/>
              <w:wordWrap/>
              <w:autoSpaceDE/>
              <w:autoSpaceDN/>
              <w:spacing w:line="220" w:lineRule="exact"/>
              <w:jc w:val="left"/>
              <w:rPr>
                <w:rFonts w:ascii="仿宋" w:eastAsia="仿宋" w:hAnsi="仿宋" w:cs="Gulim"/>
                <w:b/>
                <w:bCs/>
                <w:kern w:val="0"/>
                <w:sz w:val="12"/>
                <w:szCs w:val="12"/>
              </w:rPr>
            </w:pPr>
            <w:r w:rsidRPr="00920679">
              <w:rPr>
                <w:rFonts w:ascii="仿宋" w:eastAsia="仿宋" w:hAnsi="仿宋" w:cs="Gulim" w:hint="eastAsia"/>
                <w:b/>
                <w:bCs/>
                <w:kern w:val="0"/>
                <w:sz w:val="12"/>
                <w:szCs w:val="12"/>
              </w:rPr>
              <w:t>中信国际</w:t>
            </w:r>
          </w:p>
        </w:tc>
        <w:tc>
          <w:tcPr>
            <w:tcW w:w="1716" w:type="dxa"/>
            <w:tcBorders>
              <w:top w:val="nil"/>
              <w:left w:val="nil"/>
              <w:bottom w:val="single" w:sz="4" w:space="0" w:color="auto"/>
              <w:right w:val="single" w:sz="4" w:space="0" w:color="auto"/>
            </w:tcBorders>
            <w:shd w:val="clear" w:color="auto" w:fill="auto"/>
            <w:noWrap/>
            <w:vAlign w:val="center"/>
            <w:hideMark/>
          </w:tcPr>
          <w:p w14:paraId="1B1CD50B"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2133" w:type="dxa"/>
            <w:tcBorders>
              <w:top w:val="nil"/>
              <w:left w:val="nil"/>
              <w:bottom w:val="single" w:sz="4" w:space="0" w:color="auto"/>
              <w:right w:val="single" w:sz="4" w:space="0" w:color="auto"/>
            </w:tcBorders>
            <w:shd w:val="clear" w:color="auto" w:fill="auto"/>
            <w:noWrap/>
            <w:vAlign w:val="center"/>
            <w:hideMark/>
          </w:tcPr>
          <w:p w14:paraId="3C25D213"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1282" w:type="dxa"/>
            <w:tcBorders>
              <w:top w:val="nil"/>
              <w:left w:val="nil"/>
              <w:bottom w:val="single" w:sz="4" w:space="0" w:color="auto"/>
              <w:right w:val="single" w:sz="4" w:space="0" w:color="auto"/>
            </w:tcBorders>
            <w:shd w:val="clear" w:color="auto" w:fill="auto"/>
            <w:noWrap/>
            <w:vAlign w:val="center"/>
            <w:hideMark/>
          </w:tcPr>
          <w:p w14:paraId="11F8FCE5"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1137" w:type="dxa"/>
            <w:tcBorders>
              <w:top w:val="nil"/>
              <w:left w:val="nil"/>
              <w:bottom w:val="single" w:sz="4" w:space="0" w:color="auto"/>
              <w:right w:val="single" w:sz="4" w:space="0" w:color="auto"/>
            </w:tcBorders>
            <w:shd w:val="clear" w:color="auto" w:fill="auto"/>
            <w:noWrap/>
            <w:vAlign w:val="center"/>
            <w:hideMark/>
          </w:tcPr>
          <w:p w14:paraId="180A9670"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1429" w:type="dxa"/>
            <w:tcBorders>
              <w:top w:val="nil"/>
              <w:left w:val="nil"/>
              <w:bottom w:val="single" w:sz="4" w:space="0" w:color="auto"/>
              <w:right w:val="single" w:sz="4" w:space="0" w:color="auto"/>
            </w:tcBorders>
            <w:shd w:val="clear" w:color="auto" w:fill="auto"/>
            <w:noWrap/>
            <w:vAlign w:val="center"/>
            <w:hideMark/>
          </w:tcPr>
          <w:p w14:paraId="693A17D5"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r>
      <w:tr w:rsidR="00931C46" w:rsidRPr="00920679" w14:paraId="0D4E036E" w14:textId="77777777" w:rsidTr="004857D9">
        <w:trPr>
          <w:trHeight w:val="273"/>
        </w:trPr>
        <w:tc>
          <w:tcPr>
            <w:tcW w:w="1271"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4E4CC68D" w14:textId="77777777" w:rsidR="00931C46" w:rsidRPr="00920679" w:rsidRDefault="00931C46" w:rsidP="00CF7BE3">
            <w:pPr>
              <w:widowControl/>
              <w:wordWrap/>
              <w:autoSpaceDE/>
              <w:autoSpaceDN/>
              <w:spacing w:line="220" w:lineRule="exact"/>
              <w:jc w:val="left"/>
              <w:rPr>
                <w:rFonts w:ascii="仿宋" w:eastAsia="仿宋" w:hAnsi="仿宋" w:cs="Gulim"/>
                <w:b/>
                <w:bCs/>
                <w:kern w:val="0"/>
                <w:sz w:val="12"/>
                <w:szCs w:val="12"/>
              </w:rPr>
            </w:pPr>
            <w:r w:rsidRPr="00920679">
              <w:rPr>
                <w:rFonts w:ascii="仿宋" w:eastAsia="仿宋" w:hAnsi="仿宋" w:cs="Gulim" w:hint="eastAsia"/>
                <w:b/>
                <w:bCs/>
                <w:kern w:val="0"/>
                <w:sz w:val="12"/>
                <w:szCs w:val="12"/>
              </w:rPr>
              <w:t>盘谷中国</w:t>
            </w:r>
          </w:p>
        </w:tc>
        <w:tc>
          <w:tcPr>
            <w:tcW w:w="1716" w:type="dxa"/>
            <w:tcBorders>
              <w:top w:val="nil"/>
              <w:left w:val="nil"/>
              <w:bottom w:val="single" w:sz="4" w:space="0" w:color="auto"/>
              <w:right w:val="single" w:sz="4" w:space="0" w:color="auto"/>
            </w:tcBorders>
            <w:shd w:val="clear" w:color="auto" w:fill="auto"/>
            <w:noWrap/>
            <w:vAlign w:val="center"/>
            <w:hideMark/>
          </w:tcPr>
          <w:p w14:paraId="7269FECA"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2133" w:type="dxa"/>
            <w:tcBorders>
              <w:top w:val="nil"/>
              <w:left w:val="nil"/>
              <w:bottom w:val="single" w:sz="4" w:space="0" w:color="auto"/>
              <w:right w:val="single" w:sz="4" w:space="0" w:color="auto"/>
            </w:tcBorders>
            <w:shd w:val="clear" w:color="auto" w:fill="auto"/>
            <w:noWrap/>
            <w:vAlign w:val="center"/>
            <w:hideMark/>
          </w:tcPr>
          <w:p w14:paraId="676076FA"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1282" w:type="dxa"/>
            <w:tcBorders>
              <w:top w:val="nil"/>
              <w:left w:val="nil"/>
              <w:bottom w:val="single" w:sz="4" w:space="0" w:color="auto"/>
              <w:right w:val="single" w:sz="4" w:space="0" w:color="auto"/>
            </w:tcBorders>
            <w:shd w:val="clear" w:color="auto" w:fill="auto"/>
            <w:noWrap/>
            <w:vAlign w:val="center"/>
            <w:hideMark/>
          </w:tcPr>
          <w:p w14:paraId="7AC14EBA"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1137" w:type="dxa"/>
            <w:tcBorders>
              <w:top w:val="nil"/>
              <w:left w:val="nil"/>
              <w:bottom w:val="single" w:sz="4" w:space="0" w:color="auto"/>
              <w:right w:val="single" w:sz="4" w:space="0" w:color="auto"/>
            </w:tcBorders>
            <w:shd w:val="clear" w:color="auto" w:fill="auto"/>
            <w:noWrap/>
            <w:vAlign w:val="center"/>
            <w:hideMark/>
          </w:tcPr>
          <w:p w14:paraId="64F623B7"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1429" w:type="dxa"/>
            <w:tcBorders>
              <w:top w:val="nil"/>
              <w:left w:val="nil"/>
              <w:bottom w:val="single" w:sz="4" w:space="0" w:color="auto"/>
              <w:right w:val="single" w:sz="4" w:space="0" w:color="auto"/>
            </w:tcBorders>
            <w:shd w:val="clear" w:color="auto" w:fill="auto"/>
            <w:noWrap/>
            <w:vAlign w:val="center"/>
            <w:hideMark/>
          </w:tcPr>
          <w:p w14:paraId="51C4FDEB"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r>
      <w:tr w:rsidR="00931C46" w:rsidRPr="00920679" w14:paraId="53175340" w14:textId="77777777" w:rsidTr="004857D9">
        <w:trPr>
          <w:trHeight w:val="273"/>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04E64B63" w14:textId="77777777" w:rsidR="00931C46" w:rsidRPr="00920679" w:rsidRDefault="00931C46" w:rsidP="00CF7BE3">
            <w:pPr>
              <w:widowControl/>
              <w:wordWrap/>
              <w:autoSpaceDE/>
              <w:autoSpaceDN/>
              <w:spacing w:line="220" w:lineRule="exact"/>
              <w:jc w:val="left"/>
              <w:rPr>
                <w:rFonts w:ascii="仿宋" w:eastAsia="仿宋" w:hAnsi="仿宋" w:cs="Gulim"/>
                <w:b/>
                <w:bCs/>
                <w:kern w:val="0"/>
                <w:sz w:val="12"/>
                <w:szCs w:val="12"/>
              </w:rPr>
            </w:pPr>
            <w:r w:rsidRPr="00920679">
              <w:rPr>
                <w:rFonts w:ascii="仿宋" w:eastAsia="仿宋" w:hAnsi="仿宋" w:cs="Gulim" w:hint="eastAsia"/>
                <w:b/>
                <w:bCs/>
                <w:kern w:val="0"/>
                <w:sz w:val="12"/>
                <w:szCs w:val="12"/>
              </w:rPr>
              <w:t>企业中国</w:t>
            </w:r>
          </w:p>
        </w:tc>
        <w:tc>
          <w:tcPr>
            <w:tcW w:w="1716" w:type="dxa"/>
            <w:tcBorders>
              <w:top w:val="nil"/>
              <w:left w:val="nil"/>
              <w:bottom w:val="single" w:sz="4" w:space="0" w:color="auto"/>
              <w:right w:val="single" w:sz="4" w:space="0" w:color="auto"/>
            </w:tcBorders>
            <w:shd w:val="clear" w:color="auto" w:fill="auto"/>
            <w:noWrap/>
            <w:vAlign w:val="center"/>
            <w:hideMark/>
          </w:tcPr>
          <w:p w14:paraId="11E6BFD4"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2133" w:type="dxa"/>
            <w:tcBorders>
              <w:top w:val="nil"/>
              <w:left w:val="nil"/>
              <w:bottom w:val="single" w:sz="4" w:space="0" w:color="auto"/>
              <w:right w:val="single" w:sz="4" w:space="0" w:color="auto"/>
            </w:tcBorders>
            <w:shd w:val="clear" w:color="auto" w:fill="auto"/>
            <w:noWrap/>
            <w:vAlign w:val="center"/>
            <w:hideMark/>
          </w:tcPr>
          <w:p w14:paraId="5C59D798"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1282" w:type="dxa"/>
            <w:tcBorders>
              <w:top w:val="nil"/>
              <w:left w:val="nil"/>
              <w:bottom w:val="single" w:sz="4" w:space="0" w:color="auto"/>
              <w:right w:val="single" w:sz="4" w:space="0" w:color="auto"/>
            </w:tcBorders>
            <w:shd w:val="clear" w:color="auto" w:fill="auto"/>
            <w:noWrap/>
            <w:vAlign w:val="center"/>
            <w:hideMark/>
          </w:tcPr>
          <w:p w14:paraId="7DB0C92B"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1137" w:type="dxa"/>
            <w:tcBorders>
              <w:top w:val="nil"/>
              <w:left w:val="nil"/>
              <w:bottom w:val="single" w:sz="4" w:space="0" w:color="auto"/>
              <w:right w:val="single" w:sz="4" w:space="0" w:color="auto"/>
            </w:tcBorders>
            <w:shd w:val="clear" w:color="auto" w:fill="auto"/>
            <w:noWrap/>
            <w:vAlign w:val="center"/>
            <w:hideMark/>
          </w:tcPr>
          <w:p w14:paraId="0222667E"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1429" w:type="dxa"/>
            <w:tcBorders>
              <w:top w:val="nil"/>
              <w:left w:val="nil"/>
              <w:bottom w:val="single" w:sz="4" w:space="0" w:color="auto"/>
              <w:right w:val="single" w:sz="4" w:space="0" w:color="auto"/>
            </w:tcBorders>
            <w:shd w:val="clear" w:color="auto" w:fill="auto"/>
            <w:noWrap/>
            <w:vAlign w:val="center"/>
            <w:hideMark/>
          </w:tcPr>
          <w:p w14:paraId="7CC2AA97"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r>
      <w:tr w:rsidR="00931C46" w:rsidRPr="00920679" w14:paraId="07F89770" w14:textId="77777777" w:rsidTr="004857D9">
        <w:trPr>
          <w:trHeight w:val="273"/>
        </w:trPr>
        <w:tc>
          <w:tcPr>
            <w:tcW w:w="1271"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40E19A7D" w14:textId="77777777" w:rsidR="00931C46" w:rsidRPr="00920679" w:rsidRDefault="00931C46" w:rsidP="00CF7BE3">
            <w:pPr>
              <w:widowControl/>
              <w:wordWrap/>
              <w:autoSpaceDE/>
              <w:autoSpaceDN/>
              <w:spacing w:line="220" w:lineRule="exact"/>
              <w:jc w:val="left"/>
              <w:rPr>
                <w:rFonts w:ascii="仿宋" w:eastAsia="仿宋" w:hAnsi="仿宋" w:cs="Gulim"/>
                <w:b/>
                <w:bCs/>
                <w:kern w:val="0"/>
                <w:sz w:val="12"/>
                <w:szCs w:val="12"/>
              </w:rPr>
            </w:pPr>
            <w:r w:rsidRPr="00920679">
              <w:rPr>
                <w:rFonts w:ascii="仿宋" w:eastAsia="仿宋" w:hAnsi="仿宋" w:cs="Gulim" w:hint="eastAsia"/>
                <w:b/>
                <w:bCs/>
                <w:kern w:val="0"/>
                <w:sz w:val="12"/>
                <w:szCs w:val="12"/>
              </w:rPr>
              <w:t>东方汇理</w:t>
            </w:r>
          </w:p>
        </w:tc>
        <w:tc>
          <w:tcPr>
            <w:tcW w:w="1716" w:type="dxa"/>
            <w:tcBorders>
              <w:top w:val="nil"/>
              <w:left w:val="nil"/>
              <w:bottom w:val="single" w:sz="4" w:space="0" w:color="auto"/>
              <w:right w:val="single" w:sz="4" w:space="0" w:color="auto"/>
            </w:tcBorders>
            <w:shd w:val="clear" w:color="auto" w:fill="auto"/>
            <w:noWrap/>
            <w:vAlign w:val="center"/>
            <w:hideMark/>
          </w:tcPr>
          <w:p w14:paraId="29F077E4"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2133" w:type="dxa"/>
            <w:tcBorders>
              <w:top w:val="nil"/>
              <w:left w:val="nil"/>
              <w:bottom w:val="single" w:sz="4" w:space="0" w:color="auto"/>
              <w:right w:val="single" w:sz="4" w:space="0" w:color="auto"/>
            </w:tcBorders>
            <w:shd w:val="clear" w:color="auto" w:fill="auto"/>
            <w:noWrap/>
            <w:vAlign w:val="center"/>
            <w:hideMark/>
          </w:tcPr>
          <w:p w14:paraId="09342E70"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1282" w:type="dxa"/>
            <w:tcBorders>
              <w:top w:val="nil"/>
              <w:left w:val="nil"/>
              <w:bottom w:val="single" w:sz="4" w:space="0" w:color="auto"/>
              <w:right w:val="single" w:sz="4" w:space="0" w:color="auto"/>
            </w:tcBorders>
            <w:shd w:val="clear" w:color="auto" w:fill="auto"/>
            <w:noWrap/>
            <w:vAlign w:val="center"/>
            <w:hideMark/>
          </w:tcPr>
          <w:p w14:paraId="31E6328A"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1137" w:type="dxa"/>
            <w:tcBorders>
              <w:top w:val="nil"/>
              <w:left w:val="nil"/>
              <w:bottom w:val="single" w:sz="4" w:space="0" w:color="auto"/>
              <w:right w:val="single" w:sz="4" w:space="0" w:color="auto"/>
            </w:tcBorders>
            <w:shd w:val="clear" w:color="auto" w:fill="auto"/>
            <w:noWrap/>
            <w:vAlign w:val="center"/>
            <w:hideMark/>
          </w:tcPr>
          <w:p w14:paraId="672DA648"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1429" w:type="dxa"/>
            <w:tcBorders>
              <w:top w:val="nil"/>
              <w:left w:val="nil"/>
              <w:bottom w:val="single" w:sz="4" w:space="0" w:color="auto"/>
              <w:right w:val="single" w:sz="4" w:space="0" w:color="auto"/>
            </w:tcBorders>
            <w:shd w:val="clear" w:color="auto" w:fill="auto"/>
            <w:noWrap/>
            <w:vAlign w:val="center"/>
            <w:hideMark/>
          </w:tcPr>
          <w:p w14:paraId="5D51034D"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r>
      <w:tr w:rsidR="00931C46" w:rsidRPr="00920679" w14:paraId="6C0EF163" w14:textId="77777777" w:rsidTr="004857D9">
        <w:trPr>
          <w:trHeight w:val="273"/>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66D65DD4" w14:textId="77777777" w:rsidR="00931C46" w:rsidRPr="00920679" w:rsidRDefault="00931C46" w:rsidP="00CF7BE3">
            <w:pPr>
              <w:widowControl/>
              <w:wordWrap/>
              <w:autoSpaceDE/>
              <w:autoSpaceDN/>
              <w:spacing w:line="220" w:lineRule="exact"/>
              <w:jc w:val="left"/>
              <w:rPr>
                <w:rFonts w:ascii="仿宋" w:eastAsia="仿宋" w:hAnsi="仿宋" w:cs="Gulim"/>
                <w:b/>
                <w:bCs/>
                <w:kern w:val="0"/>
                <w:sz w:val="12"/>
                <w:szCs w:val="12"/>
              </w:rPr>
            </w:pPr>
            <w:r w:rsidRPr="00920679">
              <w:rPr>
                <w:rFonts w:ascii="仿宋" w:eastAsia="仿宋" w:hAnsi="仿宋" w:cs="Gulim" w:hint="eastAsia"/>
                <w:b/>
                <w:bCs/>
                <w:kern w:val="0"/>
                <w:sz w:val="12"/>
                <w:szCs w:val="12"/>
              </w:rPr>
              <w:t>大新中国</w:t>
            </w:r>
          </w:p>
        </w:tc>
        <w:tc>
          <w:tcPr>
            <w:tcW w:w="1716" w:type="dxa"/>
            <w:tcBorders>
              <w:top w:val="nil"/>
              <w:left w:val="nil"/>
              <w:bottom w:val="single" w:sz="4" w:space="0" w:color="auto"/>
              <w:right w:val="single" w:sz="4" w:space="0" w:color="auto"/>
            </w:tcBorders>
            <w:shd w:val="clear" w:color="auto" w:fill="auto"/>
            <w:noWrap/>
            <w:vAlign w:val="center"/>
            <w:hideMark/>
          </w:tcPr>
          <w:p w14:paraId="48DA8C6B"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2133" w:type="dxa"/>
            <w:tcBorders>
              <w:top w:val="nil"/>
              <w:left w:val="nil"/>
              <w:bottom w:val="single" w:sz="4" w:space="0" w:color="auto"/>
              <w:right w:val="single" w:sz="4" w:space="0" w:color="auto"/>
            </w:tcBorders>
            <w:shd w:val="clear" w:color="auto" w:fill="auto"/>
            <w:noWrap/>
            <w:vAlign w:val="center"/>
            <w:hideMark/>
          </w:tcPr>
          <w:p w14:paraId="0349CF20"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1282" w:type="dxa"/>
            <w:tcBorders>
              <w:top w:val="nil"/>
              <w:left w:val="nil"/>
              <w:bottom w:val="single" w:sz="4" w:space="0" w:color="auto"/>
              <w:right w:val="single" w:sz="4" w:space="0" w:color="auto"/>
            </w:tcBorders>
            <w:shd w:val="clear" w:color="auto" w:fill="auto"/>
            <w:noWrap/>
            <w:vAlign w:val="center"/>
            <w:hideMark/>
          </w:tcPr>
          <w:p w14:paraId="419BA178"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1137" w:type="dxa"/>
            <w:tcBorders>
              <w:top w:val="nil"/>
              <w:left w:val="nil"/>
              <w:bottom w:val="single" w:sz="4" w:space="0" w:color="auto"/>
              <w:right w:val="single" w:sz="4" w:space="0" w:color="auto"/>
            </w:tcBorders>
            <w:shd w:val="clear" w:color="auto" w:fill="auto"/>
            <w:noWrap/>
            <w:vAlign w:val="center"/>
            <w:hideMark/>
          </w:tcPr>
          <w:p w14:paraId="0A8E3DD5"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1429" w:type="dxa"/>
            <w:tcBorders>
              <w:top w:val="nil"/>
              <w:left w:val="nil"/>
              <w:bottom w:val="single" w:sz="4" w:space="0" w:color="auto"/>
              <w:right w:val="single" w:sz="4" w:space="0" w:color="auto"/>
            </w:tcBorders>
            <w:shd w:val="clear" w:color="auto" w:fill="auto"/>
            <w:noWrap/>
            <w:vAlign w:val="center"/>
            <w:hideMark/>
          </w:tcPr>
          <w:p w14:paraId="0DE6D891"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r>
      <w:tr w:rsidR="00931C46" w:rsidRPr="00920679" w14:paraId="1DDE6A13" w14:textId="77777777" w:rsidTr="004857D9">
        <w:trPr>
          <w:trHeight w:val="273"/>
        </w:trPr>
        <w:tc>
          <w:tcPr>
            <w:tcW w:w="1271"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144F6472" w14:textId="77777777" w:rsidR="00931C46" w:rsidRPr="00920679" w:rsidRDefault="00931C46" w:rsidP="00CF7BE3">
            <w:pPr>
              <w:widowControl/>
              <w:wordWrap/>
              <w:autoSpaceDE/>
              <w:autoSpaceDN/>
              <w:spacing w:line="220" w:lineRule="exact"/>
              <w:jc w:val="left"/>
              <w:rPr>
                <w:rFonts w:ascii="仿宋" w:eastAsia="仿宋" w:hAnsi="仿宋" w:cs="Gulim"/>
                <w:b/>
                <w:bCs/>
                <w:kern w:val="0"/>
                <w:sz w:val="12"/>
                <w:szCs w:val="12"/>
              </w:rPr>
            </w:pPr>
            <w:r w:rsidRPr="00920679">
              <w:rPr>
                <w:rFonts w:ascii="仿宋" w:eastAsia="仿宋" w:hAnsi="仿宋" w:cs="Gulim" w:hint="eastAsia"/>
                <w:b/>
                <w:bCs/>
                <w:kern w:val="0"/>
                <w:sz w:val="12"/>
                <w:szCs w:val="12"/>
              </w:rPr>
              <w:t>蒙特利尔</w:t>
            </w:r>
          </w:p>
        </w:tc>
        <w:tc>
          <w:tcPr>
            <w:tcW w:w="1716" w:type="dxa"/>
            <w:tcBorders>
              <w:top w:val="nil"/>
              <w:left w:val="nil"/>
              <w:bottom w:val="single" w:sz="4" w:space="0" w:color="auto"/>
              <w:right w:val="single" w:sz="4" w:space="0" w:color="auto"/>
            </w:tcBorders>
            <w:shd w:val="clear" w:color="auto" w:fill="auto"/>
            <w:noWrap/>
            <w:vAlign w:val="center"/>
            <w:hideMark/>
          </w:tcPr>
          <w:p w14:paraId="44CD1818"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2133" w:type="dxa"/>
            <w:tcBorders>
              <w:top w:val="nil"/>
              <w:left w:val="nil"/>
              <w:bottom w:val="single" w:sz="4" w:space="0" w:color="auto"/>
              <w:right w:val="single" w:sz="4" w:space="0" w:color="auto"/>
            </w:tcBorders>
            <w:shd w:val="clear" w:color="auto" w:fill="auto"/>
            <w:noWrap/>
            <w:vAlign w:val="center"/>
            <w:hideMark/>
          </w:tcPr>
          <w:p w14:paraId="0B2230C8"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1282" w:type="dxa"/>
            <w:tcBorders>
              <w:top w:val="nil"/>
              <w:left w:val="nil"/>
              <w:bottom w:val="single" w:sz="4" w:space="0" w:color="auto"/>
              <w:right w:val="single" w:sz="4" w:space="0" w:color="auto"/>
            </w:tcBorders>
            <w:shd w:val="clear" w:color="auto" w:fill="auto"/>
            <w:noWrap/>
            <w:vAlign w:val="center"/>
            <w:hideMark/>
          </w:tcPr>
          <w:p w14:paraId="39B616E3"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1137" w:type="dxa"/>
            <w:tcBorders>
              <w:top w:val="nil"/>
              <w:left w:val="nil"/>
              <w:bottom w:val="single" w:sz="4" w:space="0" w:color="auto"/>
              <w:right w:val="single" w:sz="4" w:space="0" w:color="auto"/>
            </w:tcBorders>
            <w:shd w:val="clear" w:color="auto" w:fill="auto"/>
            <w:noWrap/>
            <w:vAlign w:val="center"/>
            <w:hideMark/>
          </w:tcPr>
          <w:p w14:paraId="1998DF14"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1429" w:type="dxa"/>
            <w:tcBorders>
              <w:top w:val="nil"/>
              <w:left w:val="nil"/>
              <w:bottom w:val="single" w:sz="4" w:space="0" w:color="auto"/>
              <w:right w:val="single" w:sz="4" w:space="0" w:color="auto"/>
            </w:tcBorders>
            <w:shd w:val="clear" w:color="auto" w:fill="auto"/>
            <w:noWrap/>
            <w:vAlign w:val="center"/>
            <w:hideMark/>
          </w:tcPr>
          <w:p w14:paraId="18B2C93A"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r>
      <w:tr w:rsidR="00931C46" w:rsidRPr="00920679" w14:paraId="327B148E" w14:textId="77777777" w:rsidTr="004857D9">
        <w:trPr>
          <w:trHeight w:val="273"/>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7898109F" w14:textId="77777777" w:rsidR="00931C46" w:rsidRPr="00920679" w:rsidRDefault="00931C46" w:rsidP="00CF7BE3">
            <w:pPr>
              <w:widowControl/>
              <w:wordWrap/>
              <w:autoSpaceDE/>
              <w:autoSpaceDN/>
              <w:spacing w:line="220" w:lineRule="exact"/>
              <w:jc w:val="left"/>
              <w:rPr>
                <w:rFonts w:ascii="仿宋" w:eastAsia="仿宋" w:hAnsi="仿宋" w:cs="Gulim"/>
                <w:b/>
                <w:bCs/>
                <w:kern w:val="0"/>
                <w:sz w:val="12"/>
                <w:szCs w:val="12"/>
              </w:rPr>
            </w:pPr>
            <w:r w:rsidRPr="00920679">
              <w:rPr>
                <w:rFonts w:ascii="仿宋" w:eastAsia="仿宋" w:hAnsi="仿宋" w:cs="Gulim" w:hint="eastAsia"/>
                <w:b/>
                <w:bCs/>
                <w:kern w:val="0"/>
                <w:sz w:val="12"/>
                <w:szCs w:val="12"/>
              </w:rPr>
              <w:t>国民中国</w:t>
            </w:r>
          </w:p>
        </w:tc>
        <w:tc>
          <w:tcPr>
            <w:tcW w:w="1716" w:type="dxa"/>
            <w:tcBorders>
              <w:top w:val="nil"/>
              <w:left w:val="nil"/>
              <w:bottom w:val="single" w:sz="4" w:space="0" w:color="auto"/>
              <w:right w:val="single" w:sz="4" w:space="0" w:color="auto"/>
            </w:tcBorders>
            <w:shd w:val="clear" w:color="auto" w:fill="auto"/>
            <w:noWrap/>
            <w:vAlign w:val="center"/>
          </w:tcPr>
          <w:p w14:paraId="7CC2AD07" w14:textId="77777777" w:rsidR="00931C46" w:rsidRPr="00920679" w:rsidRDefault="00931C46" w:rsidP="00CF7BE3">
            <w:pPr>
              <w:widowControl/>
              <w:wordWrap/>
              <w:autoSpaceDE/>
              <w:autoSpaceDN/>
              <w:spacing w:line="220" w:lineRule="exact"/>
              <w:jc w:val="center"/>
              <w:rPr>
                <w:rFonts w:ascii="仿宋" w:eastAsia="仿宋" w:hAnsi="仿宋" w:cs="Gulim"/>
                <w:kern w:val="0"/>
                <w:sz w:val="16"/>
                <w:szCs w:val="16"/>
              </w:rPr>
            </w:pPr>
          </w:p>
        </w:tc>
        <w:tc>
          <w:tcPr>
            <w:tcW w:w="2133" w:type="dxa"/>
            <w:tcBorders>
              <w:top w:val="nil"/>
              <w:left w:val="nil"/>
              <w:bottom w:val="single" w:sz="4" w:space="0" w:color="auto"/>
              <w:right w:val="single" w:sz="4" w:space="0" w:color="auto"/>
            </w:tcBorders>
            <w:shd w:val="clear" w:color="auto" w:fill="auto"/>
            <w:noWrap/>
            <w:vAlign w:val="center"/>
          </w:tcPr>
          <w:p w14:paraId="5374DCC1" w14:textId="77777777" w:rsidR="00931C46" w:rsidRPr="00920679" w:rsidRDefault="00931C46" w:rsidP="00CF7BE3">
            <w:pPr>
              <w:widowControl/>
              <w:wordWrap/>
              <w:autoSpaceDE/>
              <w:autoSpaceDN/>
              <w:spacing w:line="220" w:lineRule="exact"/>
              <w:jc w:val="center"/>
              <w:rPr>
                <w:rFonts w:ascii="仿宋" w:eastAsia="仿宋" w:hAnsi="仿宋" w:cs="Gulim"/>
                <w:kern w:val="0"/>
                <w:sz w:val="16"/>
                <w:szCs w:val="16"/>
              </w:rPr>
            </w:pPr>
          </w:p>
        </w:tc>
        <w:tc>
          <w:tcPr>
            <w:tcW w:w="1282" w:type="dxa"/>
            <w:tcBorders>
              <w:top w:val="nil"/>
              <w:left w:val="nil"/>
              <w:bottom w:val="single" w:sz="4" w:space="0" w:color="auto"/>
              <w:right w:val="single" w:sz="4" w:space="0" w:color="auto"/>
            </w:tcBorders>
            <w:shd w:val="clear" w:color="auto" w:fill="auto"/>
            <w:noWrap/>
            <w:vAlign w:val="center"/>
          </w:tcPr>
          <w:p w14:paraId="4545B1A7" w14:textId="77777777" w:rsidR="00931C46" w:rsidRPr="00920679" w:rsidRDefault="00931C46" w:rsidP="00CF7BE3">
            <w:pPr>
              <w:widowControl/>
              <w:wordWrap/>
              <w:autoSpaceDE/>
              <w:autoSpaceDN/>
              <w:spacing w:line="220" w:lineRule="exact"/>
              <w:jc w:val="center"/>
              <w:rPr>
                <w:rFonts w:ascii="仿宋" w:eastAsia="仿宋" w:hAnsi="仿宋" w:cs="Gulim"/>
                <w:kern w:val="0"/>
                <w:sz w:val="16"/>
                <w:szCs w:val="16"/>
              </w:rPr>
            </w:pPr>
          </w:p>
        </w:tc>
        <w:tc>
          <w:tcPr>
            <w:tcW w:w="1137" w:type="dxa"/>
            <w:tcBorders>
              <w:top w:val="nil"/>
              <w:left w:val="nil"/>
              <w:bottom w:val="single" w:sz="4" w:space="0" w:color="auto"/>
              <w:right w:val="single" w:sz="4" w:space="0" w:color="auto"/>
            </w:tcBorders>
            <w:shd w:val="clear" w:color="auto" w:fill="auto"/>
            <w:noWrap/>
            <w:vAlign w:val="center"/>
          </w:tcPr>
          <w:p w14:paraId="1DBD2FD5" w14:textId="77777777" w:rsidR="00931C46" w:rsidRPr="00920679" w:rsidRDefault="00931C46" w:rsidP="00CF7BE3">
            <w:pPr>
              <w:widowControl/>
              <w:wordWrap/>
              <w:autoSpaceDE/>
              <w:autoSpaceDN/>
              <w:spacing w:line="220" w:lineRule="exact"/>
              <w:jc w:val="center"/>
              <w:rPr>
                <w:rFonts w:ascii="仿宋" w:eastAsia="仿宋" w:hAnsi="仿宋" w:cs="Gulim"/>
                <w:kern w:val="0"/>
                <w:sz w:val="16"/>
                <w:szCs w:val="16"/>
              </w:rPr>
            </w:pPr>
          </w:p>
        </w:tc>
        <w:tc>
          <w:tcPr>
            <w:tcW w:w="1429" w:type="dxa"/>
            <w:tcBorders>
              <w:top w:val="nil"/>
              <w:left w:val="nil"/>
              <w:bottom w:val="single" w:sz="4" w:space="0" w:color="auto"/>
              <w:right w:val="single" w:sz="4" w:space="0" w:color="auto"/>
            </w:tcBorders>
            <w:shd w:val="clear" w:color="auto" w:fill="auto"/>
            <w:noWrap/>
            <w:vAlign w:val="center"/>
          </w:tcPr>
          <w:p w14:paraId="7DE0C1E3" w14:textId="77777777" w:rsidR="00931C46" w:rsidRPr="00920679" w:rsidRDefault="00931C46" w:rsidP="00CF7BE3">
            <w:pPr>
              <w:widowControl/>
              <w:wordWrap/>
              <w:autoSpaceDE/>
              <w:autoSpaceDN/>
              <w:spacing w:line="220" w:lineRule="exact"/>
              <w:jc w:val="center"/>
              <w:rPr>
                <w:rFonts w:ascii="仿宋" w:eastAsia="仿宋" w:hAnsi="仿宋" w:cs="Gulim"/>
                <w:kern w:val="0"/>
                <w:sz w:val="16"/>
                <w:szCs w:val="16"/>
              </w:rPr>
            </w:pPr>
          </w:p>
        </w:tc>
      </w:tr>
      <w:tr w:rsidR="00931C46" w:rsidRPr="00920679" w14:paraId="6982D017" w14:textId="77777777" w:rsidTr="004857D9">
        <w:trPr>
          <w:trHeight w:val="273"/>
        </w:trPr>
        <w:tc>
          <w:tcPr>
            <w:tcW w:w="1271"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36D0656D" w14:textId="77777777" w:rsidR="00931C46" w:rsidRPr="00920679" w:rsidRDefault="00931C46" w:rsidP="00CF7BE3">
            <w:pPr>
              <w:widowControl/>
              <w:wordWrap/>
              <w:autoSpaceDE/>
              <w:autoSpaceDN/>
              <w:spacing w:line="220" w:lineRule="exact"/>
              <w:jc w:val="left"/>
              <w:rPr>
                <w:rFonts w:ascii="仿宋" w:eastAsia="仿宋" w:hAnsi="仿宋" w:cs="Gulim"/>
                <w:b/>
                <w:bCs/>
                <w:kern w:val="0"/>
                <w:sz w:val="12"/>
                <w:szCs w:val="12"/>
              </w:rPr>
            </w:pPr>
            <w:r w:rsidRPr="00920679">
              <w:rPr>
                <w:rFonts w:ascii="仿宋" w:eastAsia="仿宋" w:hAnsi="仿宋" w:cs="Gulim" w:hint="eastAsia"/>
                <w:b/>
                <w:bCs/>
                <w:kern w:val="0"/>
                <w:sz w:val="12"/>
                <w:szCs w:val="12"/>
              </w:rPr>
              <w:t>首都中国</w:t>
            </w:r>
          </w:p>
        </w:tc>
        <w:tc>
          <w:tcPr>
            <w:tcW w:w="1716" w:type="dxa"/>
            <w:tcBorders>
              <w:top w:val="nil"/>
              <w:left w:val="nil"/>
              <w:bottom w:val="single" w:sz="4" w:space="0" w:color="auto"/>
              <w:right w:val="single" w:sz="4" w:space="0" w:color="auto"/>
            </w:tcBorders>
            <w:shd w:val="clear" w:color="auto" w:fill="auto"/>
            <w:noWrap/>
            <w:vAlign w:val="center"/>
            <w:hideMark/>
          </w:tcPr>
          <w:p w14:paraId="73CFD844"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2133" w:type="dxa"/>
            <w:tcBorders>
              <w:top w:val="nil"/>
              <w:left w:val="nil"/>
              <w:bottom w:val="single" w:sz="4" w:space="0" w:color="auto"/>
              <w:right w:val="single" w:sz="4" w:space="0" w:color="auto"/>
            </w:tcBorders>
            <w:shd w:val="clear" w:color="auto" w:fill="auto"/>
            <w:noWrap/>
            <w:vAlign w:val="center"/>
            <w:hideMark/>
          </w:tcPr>
          <w:p w14:paraId="07A8A876"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1282" w:type="dxa"/>
            <w:tcBorders>
              <w:top w:val="nil"/>
              <w:left w:val="nil"/>
              <w:bottom w:val="single" w:sz="4" w:space="0" w:color="auto"/>
              <w:right w:val="single" w:sz="4" w:space="0" w:color="auto"/>
            </w:tcBorders>
            <w:shd w:val="clear" w:color="auto" w:fill="auto"/>
            <w:noWrap/>
            <w:vAlign w:val="center"/>
            <w:hideMark/>
          </w:tcPr>
          <w:p w14:paraId="6C535ECD"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1137" w:type="dxa"/>
            <w:tcBorders>
              <w:top w:val="nil"/>
              <w:left w:val="nil"/>
              <w:bottom w:val="single" w:sz="4" w:space="0" w:color="auto"/>
              <w:right w:val="single" w:sz="4" w:space="0" w:color="auto"/>
            </w:tcBorders>
            <w:shd w:val="clear" w:color="auto" w:fill="auto"/>
            <w:noWrap/>
            <w:vAlign w:val="center"/>
            <w:hideMark/>
          </w:tcPr>
          <w:p w14:paraId="5568D78E"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1429" w:type="dxa"/>
            <w:tcBorders>
              <w:top w:val="nil"/>
              <w:left w:val="nil"/>
              <w:bottom w:val="single" w:sz="4" w:space="0" w:color="auto"/>
              <w:right w:val="single" w:sz="4" w:space="0" w:color="auto"/>
            </w:tcBorders>
            <w:shd w:val="clear" w:color="auto" w:fill="auto"/>
            <w:noWrap/>
            <w:vAlign w:val="center"/>
            <w:hideMark/>
          </w:tcPr>
          <w:p w14:paraId="322250CE"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r>
      <w:tr w:rsidR="00931C46" w:rsidRPr="00920679" w14:paraId="7374362F" w14:textId="77777777" w:rsidTr="004857D9">
        <w:trPr>
          <w:trHeight w:val="273"/>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5A75F9B7" w14:textId="77777777" w:rsidR="00931C46" w:rsidRPr="00920679" w:rsidRDefault="00931C46" w:rsidP="00CF7BE3">
            <w:pPr>
              <w:widowControl/>
              <w:wordWrap/>
              <w:autoSpaceDE/>
              <w:autoSpaceDN/>
              <w:spacing w:line="220" w:lineRule="exact"/>
              <w:jc w:val="left"/>
              <w:rPr>
                <w:rFonts w:ascii="仿宋" w:eastAsia="仿宋" w:hAnsi="仿宋" w:cs="Gulim"/>
                <w:b/>
                <w:bCs/>
                <w:kern w:val="0"/>
                <w:sz w:val="12"/>
                <w:szCs w:val="12"/>
              </w:rPr>
            </w:pPr>
            <w:r w:rsidRPr="00920679">
              <w:rPr>
                <w:rFonts w:ascii="仿宋" w:eastAsia="仿宋" w:hAnsi="仿宋" w:cs="Gulim" w:hint="eastAsia"/>
                <w:b/>
                <w:bCs/>
                <w:kern w:val="0"/>
                <w:sz w:val="12"/>
                <w:szCs w:val="12"/>
              </w:rPr>
              <w:t>华美中国</w:t>
            </w:r>
          </w:p>
        </w:tc>
        <w:tc>
          <w:tcPr>
            <w:tcW w:w="1716" w:type="dxa"/>
            <w:tcBorders>
              <w:top w:val="nil"/>
              <w:left w:val="nil"/>
              <w:bottom w:val="single" w:sz="4" w:space="0" w:color="auto"/>
              <w:right w:val="single" w:sz="4" w:space="0" w:color="auto"/>
            </w:tcBorders>
            <w:shd w:val="clear" w:color="auto" w:fill="auto"/>
            <w:noWrap/>
            <w:vAlign w:val="center"/>
            <w:hideMark/>
          </w:tcPr>
          <w:p w14:paraId="7AF9C8E1"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2133" w:type="dxa"/>
            <w:tcBorders>
              <w:top w:val="nil"/>
              <w:left w:val="nil"/>
              <w:bottom w:val="single" w:sz="4" w:space="0" w:color="auto"/>
              <w:right w:val="single" w:sz="4" w:space="0" w:color="auto"/>
            </w:tcBorders>
            <w:shd w:val="clear" w:color="auto" w:fill="auto"/>
            <w:noWrap/>
            <w:vAlign w:val="center"/>
            <w:hideMark/>
          </w:tcPr>
          <w:p w14:paraId="5B9C530D"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1282" w:type="dxa"/>
            <w:tcBorders>
              <w:top w:val="nil"/>
              <w:left w:val="nil"/>
              <w:bottom w:val="single" w:sz="4" w:space="0" w:color="auto"/>
              <w:right w:val="single" w:sz="4" w:space="0" w:color="auto"/>
            </w:tcBorders>
            <w:shd w:val="clear" w:color="auto" w:fill="auto"/>
            <w:noWrap/>
            <w:vAlign w:val="center"/>
            <w:hideMark/>
          </w:tcPr>
          <w:p w14:paraId="172B088B"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1137" w:type="dxa"/>
            <w:tcBorders>
              <w:top w:val="nil"/>
              <w:left w:val="nil"/>
              <w:bottom w:val="single" w:sz="4" w:space="0" w:color="auto"/>
              <w:right w:val="single" w:sz="4" w:space="0" w:color="auto"/>
            </w:tcBorders>
            <w:shd w:val="clear" w:color="auto" w:fill="auto"/>
            <w:noWrap/>
            <w:vAlign w:val="center"/>
            <w:hideMark/>
          </w:tcPr>
          <w:p w14:paraId="68F388C5"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1429" w:type="dxa"/>
            <w:tcBorders>
              <w:top w:val="nil"/>
              <w:left w:val="nil"/>
              <w:bottom w:val="single" w:sz="4" w:space="0" w:color="auto"/>
              <w:right w:val="single" w:sz="4" w:space="0" w:color="auto"/>
            </w:tcBorders>
            <w:shd w:val="clear" w:color="auto" w:fill="auto"/>
            <w:noWrap/>
            <w:vAlign w:val="center"/>
            <w:hideMark/>
          </w:tcPr>
          <w:p w14:paraId="61D2EA52"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r>
      <w:tr w:rsidR="00931C46" w:rsidRPr="00920679" w14:paraId="58827D86" w14:textId="77777777" w:rsidTr="004857D9">
        <w:trPr>
          <w:trHeight w:val="193"/>
        </w:trPr>
        <w:tc>
          <w:tcPr>
            <w:tcW w:w="1271"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4C4FA694" w14:textId="77777777" w:rsidR="00931C46" w:rsidRPr="00920679" w:rsidRDefault="00931C46" w:rsidP="00CF7BE3">
            <w:pPr>
              <w:widowControl/>
              <w:wordWrap/>
              <w:autoSpaceDE/>
              <w:autoSpaceDN/>
              <w:spacing w:line="220" w:lineRule="exact"/>
              <w:jc w:val="left"/>
              <w:rPr>
                <w:rFonts w:ascii="仿宋" w:eastAsia="仿宋" w:hAnsi="仿宋" w:cs="Gulim"/>
                <w:b/>
                <w:bCs/>
                <w:kern w:val="0"/>
                <w:sz w:val="12"/>
                <w:szCs w:val="12"/>
              </w:rPr>
            </w:pPr>
            <w:r w:rsidRPr="00920679">
              <w:rPr>
                <w:rFonts w:ascii="仿宋" w:eastAsia="仿宋" w:hAnsi="仿宋" w:cs="Gulim" w:hint="eastAsia"/>
                <w:b/>
                <w:bCs/>
                <w:kern w:val="0"/>
                <w:sz w:val="12"/>
                <w:szCs w:val="12"/>
              </w:rPr>
              <w:t>永丰中国</w:t>
            </w:r>
          </w:p>
        </w:tc>
        <w:tc>
          <w:tcPr>
            <w:tcW w:w="1716" w:type="dxa"/>
            <w:tcBorders>
              <w:top w:val="nil"/>
              <w:left w:val="nil"/>
              <w:bottom w:val="single" w:sz="4" w:space="0" w:color="auto"/>
              <w:right w:val="single" w:sz="4" w:space="0" w:color="auto"/>
            </w:tcBorders>
            <w:shd w:val="clear" w:color="auto" w:fill="auto"/>
            <w:noWrap/>
            <w:vAlign w:val="center"/>
            <w:hideMark/>
          </w:tcPr>
          <w:p w14:paraId="26B65F33"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2133" w:type="dxa"/>
            <w:tcBorders>
              <w:top w:val="nil"/>
              <w:left w:val="nil"/>
              <w:bottom w:val="single" w:sz="4" w:space="0" w:color="auto"/>
              <w:right w:val="single" w:sz="4" w:space="0" w:color="auto"/>
            </w:tcBorders>
            <w:shd w:val="clear" w:color="auto" w:fill="auto"/>
            <w:noWrap/>
            <w:vAlign w:val="center"/>
            <w:hideMark/>
          </w:tcPr>
          <w:p w14:paraId="3D6EDC6D"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1282" w:type="dxa"/>
            <w:tcBorders>
              <w:top w:val="nil"/>
              <w:left w:val="nil"/>
              <w:bottom w:val="single" w:sz="4" w:space="0" w:color="auto"/>
              <w:right w:val="single" w:sz="4" w:space="0" w:color="auto"/>
            </w:tcBorders>
            <w:shd w:val="clear" w:color="auto" w:fill="auto"/>
            <w:noWrap/>
            <w:vAlign w:val="center"/>
            <w:hideMark/>
          </w:tcPr>
          <w:p w14:paraId="610B2494"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1137" w:type="dxa"/>
            <w:tcBorders>
              <w:top w:val="nil"/>
              <w:left w:val="nil"/>
              <w:bottom w:val="single" w:sz="4" w:space="0" w:color="auto"/>
              <w:right w:val="single" w:sz="4" w:space="0" w:color="auto"/>
            </w:tcBorders>
            <w:shd w:val="clear" w:color="auto" w:fill="auto"/>
            <w:noWrap/>
            <w:vAlign w:val="center"/>
            <w:hideMark/>
          </w:tcPr>
          <w:p w14:paraId="03871996"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1429" w:type="dxa"/>
            <w:tcBorders>
              <w:top w:val="nil"/>
              <w:left w:val="nil"/>
              <w:bottom w:val="single" w:sz="4" w:space="0" w:color="auto"/>
              <w:right w:val="single" w:sz="4" w:space="0" w:color="auto"/>
            </w:tcBorders>
            <w:shd w:val="clear" w:color="auto" w:fill="auto"/>
            <w:noWrap/>
            <w:vAlign w:val="center"/>
            <w:hideMark/>
          </w:tcPr>
          <w:p w14:paraId="70ED3E78"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r>
      <w:tr w:rsidR="00931C46" w:rsidRPr="00920679" w14:paraId="37AB1709" w14:textId="77777777" w:rsidTr="004857D9">
        <w:trPr>
          <w:trHeight w:val="193"/>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2116684E" w14:textId="77777777" w:rsidR="00931C46" w:rsidRPr="00920679" w:rsidRDefault="00931C46" w:rsidP="00CF7BE3">
            <w:pPr>
              <w:widowControl/>
              <w:wordWrap/>
              <w:autoSpaceDE/>
              <w:autoSpaceDN/>
              <w:spacing w:line="220" w:lineRule="exact"/>
              <w:jc w:val="left"/>
              <w:rPr>
                <w:rFonts w:ascii="仿宋" w:eastAsia="仿宋" w:hAnsi="仿宋" w:cs="Gulim"/>
                <w:b/>
                <w:bCs/>
                <w:kern w:val="0"/>
                <w:sz w:val="12"/>
                <w:szCs w:val="12"/>
              </w:rPr>
            </w:pPr>
            <w:r w:rsidRPr="00920679">
              <w:rPr>
                <w:rFonts w:ascii="仿宋" w:eastAsia="仿宋" w:hAnsi="仿宋" w:cs="Gulim" w:hint="eastAsia"/>
                <w:b/>
                <w:bCs/>
                <w:kern w:val="0"/>
                <w:sz w:val="12"/>
                <w:szCs w:val="12"/>
              </w:rPr>
              <w:t>瑞银中国</w:t>
            </w:r>
          </w:p>
        </w:tc>
        <w:tc>
          <w:tcPr>
            <w:tcW w:w="1716" w:type="dxa"/>
            <w:tcBorders>
              <w:top w:val="nil"/>
              <w:left w:val="nil"/>
              <w:bottom w:val="single" w:sz="4" w:space="0" w:color="auto"/>
              <w:right w:val="single" w:sz="4" w:space="0" w:color="auto"/>
            </w:tcBorders>
            <w:shd w:val="clear" w:color="auto" w:fill="auto"/>
            <w:noWrap/>
            <w:vAlign w:val="center"/>
            <w:hideMark/>
          </w:tcPr>
          <w:p w14:paraId="73AC3E04"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2133" w:type="dxa"/>
            <w:tcBorders>
              <w:top w:val="nil"/>
              <w:left w:val="nil"/>
              <w:bottom w:val="single" w:sz="4" w:space="0" w:color="auto"/>
              <w:right w:val="single" w:sz="4" w:space="0" w:color="auto"/>
            </w:tcBorders>
            <w:shd w:val="clear" w:color="auto" w:fill="auto"/>
            <w:noWrap/>
            <w:vAlign w:val="center"/>
            <w:hideMark/>
          </w:tcPr>
          <w:p w14:paraId="31D41CCF"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1282" w:type="dxa"/>
            <w:tcBorders>
              <w:top w:val="nil"/>
              <w:left w:val="nil"/>
              <w:bottom w:val="single" w:sz="4" w:space="0" w:color="auto"/>
              <w:right w:val="single" w:sz="4" w:space="0" w:color="auto"/>
            </w:tcBorders>
            <w:shd w:val="clear" w:color="auto" w:fill="auto"/>
            <w:noWrap/>
            <w:vAlign w:val="center"/>
            <w:hideMark/>
          </w:tcPr>
          <w:p w14:paraId="316206B2"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1137" w:type="dxa"/>
            <w:tcBorders>
              <w:top w:val="nil"/>
              <w:left w:val="nil"/>
              <w:bottom w:val="single" w:sz="4" w:space="0" w:color="auto"/>
              <w:right w:val="single" w:sz="4" w:space="0" w:color="auto"/>
            </w:tcBorders>
            <w:shd w:val="clear" w:color="auto" w:fill="auto"/>
            <w:noWrap/>
            <w:vAlign w:val="center"/>
            <w:hideMark/>
          </w:tcPr>
          <w:p w14:paraId="18A797CF"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1429" w:type="dxa"/>
            <w:tcBorders>
              <w:top w:val="nil"/>
              <w:left w:val="nil"/>
              <w:bottom w:val="single" w:sz="4" w:space="0" w:color="auto"/>
              <w:right w:val="single" w:sz="4" w:space="0" w:color="auto"/>
            </w:tcBorders>
            <w:shd w:val="clear" w:color="auto" w:fill="auto"/>
            <w:noWrap/>
            <w:vAlign w:val="center"/>
            <w:hideMark/>
          </w:tcPr>
          <w:p w14:paraId="70779C10"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r>
      <w:tr w:rsidR="00931C46" w:rsidRPr="00920679" w14:paraId="76CBA5E3" w14:textId="77777777" w:rsidTr="004857D9">
        <w:trPr>
          <w:trHeight w:val="193"/>
        </w:trPr>
        <w:tc>
          <w:tcPr>
            <w:tcW w:w="1271"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399F8C9C" w14:textId="77777777" w:rsidR="00931C46" w:rsidRPr="00920679" w:rsidRDefault="00931C46" w:rsidP="00CF7BE3">
            <w:pPr>
              <w:widowControl/>
              <w:wordWrap/>
              <w:autoSpaceDE/>
              <w:autoSpaceDN/>
              <w:spacing w:line="220" w:lineRule="exact"/>
              <w:jc w:val="left"/>
              <w:rPr>
                <w:rFonts w:ascii="仿宋" w:eastAsia="仿宋" w:hAnsi="仿宋" w:cs="Gulim"/>
                <w:b/>
                <w:bCs/>
                <w:kern w:val="0"/>
                <w:sz w:val="12"/>
                <w:szCs w:val="12"/>
              </w:rPr>
            </w:pPr>
            <w:r w:rsidRPr="00920679">
              <w:rPr>
                <w:rFonts w:ascii="仿宋" w:eastAsia="仿宋" w:hAnsi="仿宋" w:cs="Gulim" w:hint="eastAsia"/>
                <w:b/>
                <w:bCs/>
                <w:kern w:val="0"/>
                <w:sz w:val="12"/>
                <w:szCs w:val="12"/>
              </w:rPr>
              <w:t>摩根士丹利</w:t>
            </w:r>
          </w:p>
        </w:tc>
        <w:tc>
          <w:tcPr>
            <w:tcW w:w="1716" w:type="dxa"/>
            <w:tcBorders>
              <w:top w:val="nil"/>
              <w:left w:val="nil"/>
              <w:bottom w:val="single" w:sz="4" w:space="0" w:color="auto"/>
              <w:right w:val="single" w:sz="4" w:space="0" w:color="auto"/>
            </w:tcBorders>
            <w:shd w:val="clear" w:color="auto" w:fill="auto"/>
            <w:noWrap/>
            <w:vAlign w:val="center"/>
            <w:hideMark/>
          </w:tcPr>
          <w:p w14:paraId="38E21C6E"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2133" w:type="dxa"/>
            <w:tcBorders>
              <w:top w:val="nil"/>
              <w:left w:val="nil"/>
              <w:bottom w:val="single" w:sz="4" w:space="0" w:color="auto"/>
              <w:right w:val="single" w:sz="4" w:space="0" w:color="auto"/>
            </w:tcBorders>
            <w:shd w:val="clear" w:color="auto" w:fill="auto"/>
            <w:noWrap/>
            <w:vAlign w:val="center"/>
            <w:hideMark/>
          </w:tcPr>
          <w:p w14:paraId="5569870B"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1282" w:type="dxa"/>
            <w:tcBorders>
              <w:top w:val="nil"/>
              <w:left w:val="nil"/>
              <w:bottom w:val="single" w:sz="4" w:space="0" w:color="auto"/>
              <w:right w:val="single" w:sz="4" w:space="0" w:color="auto"/>
            </w:tcBorders>
            <w:shd w:val="clear" w:color="auto" w:fill="auto"/>
            <w:noWrap/>
            <w:vAlign w:val="center"/>
            <w:hideMark/>
          </w:tcPr>
          <w:p w14:paraId="4C6E9E17"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1137" w:type="dxa"/>
            <w:tcBorders>
              <w:top w:val="nil"/>
              <w:left w:val="nil"/>
              <w:bottom w:val="single" w:sz="4" w:space="0" w:color="auto"/>
              <w:right w:val="single" w:sz="4" w:space="0" w:color="auto"/>
            </w:tcBorders>
            <w:shd w:val="clear" w:color="auto" w:fill="auto"/>
            <w:noWrap/>
            <w:vAlign w:val="center"/>
            <w:hideMark/>
          </w:tcPr>
          <w:p w14:paraId="4AB3C42D"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1429" w:type="dxa"/>
            <w:tcBorders>
              <w:top w:val="nil"/>
              <w:left w:val="nil"/>
              <w:bottom w:val="single" w:sz="4" w:space="0" w:color="auto"/>
              <w:right w:val="single" w:sz="4" w:space="0" w:color="auto"/>
            </w:tcBorders>
            <w:shd w:val="clear" w:color="auto" w:fill="auto"/>
            <w:noWrap/>
            <w:vAlign w:val="center"/>
            <w:hideMark/>
          </w:tcPr>
          <w:p w14:paraId="6D79DACC"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r>
      <w:tr w:rsidR="00931C46" w:rsidRPr="00920679" w14:paraId="317B939F" w14:textId="77777777" w:rsidTr="004857D9">
        <w:trPr>
          <w:trHeight w:val="193"/>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7DA7F750" w14:textId="77777777" w:rsidR="00931C46" w:rsidRPr="00920679" w:rsidRDefault="00931C46" w:rsidP="00CF7BE3">
            <w:pPr>
              <w:widowControl/>
              <w:wordWrap/>
              <w:autoSpaceDE/>
              <w:autoSpaceDN/>
              <w:spacing w:line="220" w:lineRule="exact"/>
              <w:jc w:val="left"/>
              <w:rPr>
                <w:rFonts w:ascii="仿宋" w:eastAsia="仿宋" w:hAnsi="仿宋" w:cs="Gulim"/>
                <w:b/>
                <w:bCs/>
                <w:kern w:val="0"/>
                <w:sz w:val="12"/>
                <w:szCs w:val="12"/>
              </w:rPr>
            </w:pPr>
            <w:r w:rsidRPr="00920679">
              <w:rPr>
                <w:rFonts w:ascii="仿宋" w:eastAsia="仿宋" w:hAnsi="仿宋" w:cs="Gulim" w:hint="eastAsia"/>
                <w:b/>
                <w:bCs/>
                <w:kern w:val="0"/>
                <w:sz w:val="12"/>
                <w:szCs w:val="12"/>
              </w:rPr>
              <w:t>正信中国</w:t>
            </w:r>
          </w:p>
        </w:tc>
        <w:tc>
          <w:tcPr>
            <w:tcW w:w="1716" w:type="dxa"/>
            <w:tcBorders>
              <w:top w:val="nil"/>
              <w:left w:val="nil"/>
              <w:bottom w:val="single" w:sz="4" w:space="0" w:color="auto"/>
              <w:right w:val="single" w:sz="4" w:space="0" w:color="auto"/>
            </w:tcBorders>
            <w:shd w:val="clear" w:color="auto" w:fill="auto"/>
            <w:noWrap/>
            <w:vAlign w:val="center"/>
            <w:hideMark/>
          </w:tcPr>
          <w:p w14:paraId="2FC7B006"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2133" w:type="dxa"/>
            <w:tcBorders>
              <w:top w:val="nil"/>
              <w:left w:val="nil"/>
              <w:bottom w:val="single" w:sz="4" w:space="0" w:color="auto"/>
              <w:right w:val="single" w:sz="4" w:space="0" w:color="auto"/>
            </w:tcBorders>
            <w:shd w:val="clear" w:color="auto" w:fill="auto"/>
            <w:noWrap/>
            <w:vAlign w:val="center"/>
            <w:hideMark/>
          </w:tcPr>
          <w:p w14:paraId="1AB8A8AE"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1282" w:type="dxa"/>
            <w:tcBorders>
              <w:top w:val="nil"/>
              <w:left w:val="nil"/>
              <w:bottom w:val="single" w:sz="4" w:space="0" w:color="auto"/>
              <w:right w:val="single" w:sz="4" w:space="0" w:color="auto"/>
            </w:tcBorders>
            <w:shd w:val="clear" w:color="auto" w:fill="auto"/>
            <w:noWrap/>
            <w:vAlign w:val="center"/>
            <w:hideMark/>
          </w:tcPr>
          <w:p w14:paraId="392BCE2A"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1137" w:type="dxa"/>
            <w:tcBorders>
              <w:top w:val="nil"/>
              <w:left w:val="nil"/>
              <w:bottom w:val="single" w:sz="4" w:space="0" w:color="auto"/>
              <w:right w:val="single" w:sz="4" w:space="0" w:color="auto"/>
            </w:tcBorders>
            <w:shd w:val="clear" w:color="auto" w:fill="auto"/>
            <w:noWrap/>
            <w:vAlign w:val="center"/>
            <w:hideMark/>
          </w:tcPr>
          <w:p w14:paraId="6090E883"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1429" w:type="dxa"/>
            <w:tcBorders>
              <w:top w:val="nil"/>
              <w:left w:val="nil"/>
              <w:bottom w:val="single" w:sz="4" w:space="0" w:color="auto"/>
              <w:right w:val="single" w:sz="4" w:space="0" w:color="auto"/>
            </w:tcBorders>
            <w:shd w:val="clear" w:color="auto" w:fill="auto"/>
            <w:noWrap/>
            <w:vAlign w:val="center"/>
            <w:hideMark/>
          </w:tcPr>
          <w:p w14:paraId="3234DFD4"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r>
      <w:tr w:rsidR="00931C46" w:rsidRPr="00920679" w14:paraId="61858959" w14:textId="77777777" w:rsidTr="004857D9">
        <w:trPr>
          <w:trHeight w:val="193"/>
        </w:trPr>
        <w:tc>
          <w:tcPr>
            <w:tcW w:w="1271"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6CDAF8CD" w14:textId="77777777" w:rsidR="00931C46" w:rsidRPr="00920679" w:rsidRDefault="00931C46" w:rsidP="00CF7BE3">
            <w:pPr>
              <w:widowControl/>
              <w:wordWrap/>
              <w:autoSpaceDE/>
              <w:autoSpaceDN/>
              <w:spacing w:line="220" w:lineRule="exact"/>
              <w:jc w:val="left"/>
              <w:rPr>
                <w:rFonts w:ascii="仿宋" w:eastAsia="仿宋" w:hAnsi="仿宋" w:cs="Gulim"/>
                <w:b/>
                <w:bCs/>
                <w:kern w:val="0"/>
                <w:sz w:val="12"/>
                <w:szCs w:val="12"/>
              </w:rPr>
            </w:pPr>
            <w:r w:rsidRPr="00920679">
              <w:rPr>
                <w:rFonts w:ascii="仿宋" w:eastAsia="仿宋" w:hAnsi="仿宋" w:cs="Gulim" w:hint="eastAsia"/>
                <w:b/>
                <w:bCs/>
                <w:kern w:val="0"/>
                <w:sz w:val="12"/>
                <w:szCs w:val="12"/>
              </w:rPr>
              <w:t>浦发硅谷</w:t>
            </w:r>
          </w:p>
        </w:tc>
        <w:tc>
          <w:tcPr>
            <w:tcW w:w="1716" w:type="dxa"/>
            <w:tcBorders>
              <w:top w:val="nil"/>
              <w:left w:val="nil"/>
              <w:bottom w:val="single" w:sz="4" w:space="0" w:color="auto"/>
              <w:right w:val="single" w:sz="4" w:space="0" w:color="auto"/>
            </w:tcBorders>
            <w:shd w:val="clear" w:color="auto" w:fill="auto"/>
            <w:noWrap/>
            <w:vAlign w:val="center"/>
            <w:hideMark/>
          </w:tcPr>
          <w:p w14:paraId="2787B999"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2133" w:type="dxa"/>
            <w:tcBorders>
              <w:top w:val="nil"/>
              <w:left w:val="nil"/>
              <w:bottom w:val="single" w:sz="4" w:space="0" w:color="auto"/>
              <w:right w:val="single" w:sz="4" w:space="0" w:color="auto"/>
            </w:tcBorders>
            <w:shd w:val="clear" w:color="auto" w:fill="auto"/>
            <w:noWrap/>
            <w:vAlign w:val="center"/>
            <w:hideMark/>
          </w:tcPr>
          <w:p w14:paraId="1CE7F66E"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1282" w:type="dxa"/>
            <w:tcBorders>
              <w:top w:val="nil"/>
              <w:left w:val="nil"/>
              <w:bottom w:val="single" w:sz="4" w:space="0" w:color="auto"/>
              <w:right w:val="single" w:sz="4" w:space="0" w:color="auto"/>
            </w:tcBorders>
            <w:shd w:val="clear" w:color="auto" w:fill="auto"/>
            <w:noWrap/>
            <w:vAlign w:val="center"/>
            <w:hideMark/>
          </w:tcPr>
          <w:p w14:paraId="09E59742"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1137" w:type="dxa"/>
            <w:tcBorders>
              <w:top w:val="nil"/>
              <w:left w:val="nil"/>
              <w:bottom w:val="single" w:sz="4" w:space="0" w:color="auto"/>
              <w:right w:val="single" w:sz="4" w:space="0" w:color="auto"/>
            </w:tcBorders>
            <w:shd w:val="clear" w:color="auto" w:fill="auto"/>
            <w:noWrap/>
            <w:vAlign w:val="center"/>
            <w:hideMark/>
          </w:tcPr>
          <w:p w14:paraId="47E8626B"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1429" w:type="dxa"/>
            <w:tcBorders>
              <w:top w:val="nil"/>
              <w:left w:val="nil"/>
              <w:bottom w:val="single" w:sz="4" w:space="0" w:color="auto"/>
              <w:right w:val="single" w:sz="4" w:space="0" w:color="auto"/>
            </w:tcBorders>
            <w:shd w:val="clear" w:color="auto" w:fill="auto"/>
            <w:noWrap/>
            <w:vAlign w:val="center"/>
            <w:hideMark/>
          </w:tcPr>
          <w:p w14:paraId="3914797D"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r>
      <w:tr w:rsidR="00931C46" w:rsidRPr="00920679" w14:paraId="6AD22994" w14:textId="77777777" w:rsidTr="004857D9">
        <w:trPr>
          <w:trHeight w:val="193"/>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5AF30C79" w14:textId="77777777" w:rsidR="00931C46" w:rsidRPr="00920679" w:rsidRDefault="00931C46" w:rsidP="00CF7BE3">
            <w:pPr>
              <w:widowControl/>
              <w:wordWrap/>
              <w:autoSpaceDE/>
              <w:autoSpaceDN/>
              <w:spacing w:line="220" w:lineRule="exact"/>
              <w:jc w:val="left"/>
              <w:rPr>
                <w:rFonts w:ascii="仿宋" w:eastAsia="仿宋" w:hAnsi="仿宋" w:cs="Gulim"/>
                <w:b/>
                <w:bCs/>
                <w:kern w:val="0"/>
                <w:sz w:val="16"/>
                <w:szCs w:val="16"/>
              </w:rPr>
            </w:pPr>
            <w:r w:rsidRPr="00920679">
              <w:rPr>
                <w:rFonts w:ascii="仿宋" w:eastAsia="仿宋" w:hAnsi="仿宋" w:cs="Gulim" w:hint="eastAsia"/>
                <w:b/>
                <w:bCs/>
                <w:kern w:val="0"/>
                <w:sz w:val="16"/>
                <w:szCs w:val="16"/>
              </w:rPr>
              <w:t>新联商业</w:t>
            </w:r>
          </w:p>
        </w:tc>
        <w:tc>
          <w:tcPr>
            <w:tcW w:w="1716" w:type="dxa"/>
            <w:tcBorders>
              <w:top w:val="nil"/>
              <w:left w:val="nil"/>
              <w:bottom w:val="single" w:sz="4" w:space="0" w:color="auto"/>
              <w:right w:val="single" w:sz="4" w:space="0" w:color="auto"/>
            </w:tcBorders>
            <w:shd w:val="clear" w:color="auto" w:fill="auto"/>
            <w:noWrap/>
            <w:vAlign w:val="center"/>
            <w:hideMark/>
          </w:tcPr>
          <w:p w14:paraId="39326270"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2133" w:type="dxa"/>
            <w:tcBorders>
              <w:top w:val="nil"/>
              <w:left w:val="nil"/>
              <w:bottom w:val="single" w:sz="4" w:space="0" w:color="auto"/>
              <w:right w:val="single" w:sz="4" w:space="0" w:color="auto"/>
            </w:tcBorders>
            <w:shd w:val="clear" w:color="auto" w:fill="auto"/>
            <w:noWrap/>
            <w:vAlign w:val="center"/>
            <w:hideMark/>
          </w:tcPr>
          <w:p w14:paraId="5CF72C6A"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1282" w:type="dxa"/>
            <w:tcBorders>
              <w:top w:val="nil"/>
              <w:left w:val="nil"/>
              <w:bottom w:val="single" w:sz="4" w:space="0" w:color="auto"/>
              <w:right w:val="single" w:sz="4" w:space="0" w:color="auto"/>
            </w:tcBorders>
            <w:shd w:val="clear" w:color="auto" w:fill="auto"/>
            <w:noWrap/>
            <w:vAlign w:val="center"/>
            <w:hideMark/>
          </w:tcPr>
          <w:p w14:paraId="116FD486"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1137" w:type="dxa"/>
            <w:tcBorders>
              <w:top w:val="nil"/>
              <w:left w:val="nil"/>
              <w:bottom w:val="single" w:sz="4" w:space="0" w:color="auto"/>
              <w:right w:val="single" w:sz="4" w:space="0" w:color="auto"/>
            </w:tcBorders>
            <w:shd w:val="clear" w:color="auto" w:fill="auto"/>
            <w:noWrap/>
            <w:vAlign w:val="center"/>
            <w:hideMark/>
          </w:tcPr>
          <w:p w14:paraId="0A38CF62"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1429" w:type="dxa"/>
            <w:tcBorders>
              <w:top w:val="nil"/>
              <w:left w:val="nil"/>
              <w:bottom w:val="single" w:sz="4" w:space="0" w:color="auto"/>
              <w:right w:val="single" w:sz="4" w:space="0" w:color="auto"/>
            </w:tcBorders>
            <w:shd w:val="clear" w:color="auto" w:fill="auto"/>
            <w:noWrap/>
            <w:vAlign w:val="center"/>
            <w:hideMark/>
          </w:tcPr>
          <w:p w14:paraId="407886A4"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r>
      <w:tr w:rsidR="00931C46" w:rsidRPr="00920679" w14:paraId="7F1B5F8D" w14:textId="77777777" w:rsidTr="004857D9">
        <w:trPr>
          <w:trHeight w:val="193"/>
        </w:trPr>
        <w:tc>
          <w:tcPr>
            <w:tcW w:w="1271"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1B91F11A" w14:textId="77777777" w:rsidR="00931C46" w:rsidRPr="00920679" w:rsidRDefault="00931C46" w:rsidP="00CF7BE3">
            <w:pPr>
              <w:widowControl/>
              <w:wordWrap/>
              <w:autoSpaceDE/>
              <w:autoSpaceDN/>
              <w:spacing w:line="220" w:lineRule="exact"/>
              <w:jc w:val="left"/>
              <w:rPr>
                <w:rFonts w:ascii="仿宋" w:eastAsia="仿宋" w:hAnsi="仿宋" w:cs="Gulim"/>
                <w:b/>
                <w:bCs/>
                <w:kern w:val="0"/>
                <w:sz w:val="16"/>
                <w:szCs w:val="16"/>
              </w:rPr>
            </w:pPr>
            <w:r w:rsidRPr="00920679">
              <w:rPr>
                <w:rFonts w:ascii="仿宋" w:eastAsia="仿宋" w:hAnsi="仿宋" w:cs="Gulim" w:hint="eastAsia"/>
                <w:b/>
                <w:bCs/>
                <w:kern w:val="0"/>
                <w:sz w:val="16"/>
                <w:szCs w:val="16"/>
              </w:rPr>
              <w:t>协和银行</w:t>
            </w:r>
          </w:p>
        </w:tc>
        <w:tc>
          <w:tcPr>
            <w:tcW w:w="1716" w:type="dxa"/>
            <w:tcBorders>
              <w:top w:val="nil"/>
              <w:left w:val="nil"/>
              <w:bottom w:val="single" w:sz="4" w:space="0" w:color="auto"/>
              <w:right w:val="single" w:sz="4" w:space="0" w:color="auto"/>
            </w:tcBorders>
            <w:shd w:val="clear" w:color="auto" w:fill="auto"/>
            <w:noWrap/>
            <w:vAlign w:val="center"/>
            <w:hideMark/>
          </w:tcPr>
          <w:p w14:paraId="48DB404C"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2133" w:type="dxa"/>
            <w:tcBorders>
              <w:top w:val="nil"/>
              <w:left w:val="nil"/>
              <w:bottom w:val="single" w:sz="4" w:space="0" w:color="auto"/>
              <w:right w:val="single" w:sz="4" w:space="0" w:color="auto"/>
            </w:tcBorders>
            <w:shd w:val="clear" w:color="auto" w:fill="auto"/>
            <w:noWrap/>
            <w:vAlign w:val="center"/>
            <w:hideMark/>
          </w:tcPr>
          <w:p w14:paraId="1E3E72E3"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1282" w:type="dxa"/>
            <w:tcBorders>
              <w:top w:val="nil"/>
              <w:left w:val="nil"/>
              <w:bottom w:val="single" w:sz="4" w:space="0" w:color="auto"/>
              <w:right w:val="single" w:sz="4" w:space="0" w:color="auto"/>
            </w:tcBorders>
            <w:shd w:val="clear" w:color="auto" w:fill="auto"/>
            <w:noWrap/>
            <w:vAlign w:val="center"/>
            <w:hideMark/>
          </w:tcPr>
          <w:p w14:paraId="5CCA28AF"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1137" w:type="dxa"/>
            <w:tcBorders>
              <w:top w:val="nil"/>
              <w:left w:val="nil"/>
              <w:bottom w:val="single" w:sz="4" w:space="0" w:color="auto"/>
              <w:right w:val="single" w:sz="4" w:space="0" w:color="auto"/>
            </w:tcBorders>
            <w:shd w:val="clear" w:color="auto" w:fill="auto"/>
            <w:noWrap/>
            <w:vAlign w:val="center"/>
            <w:hideMark/>
          </w:tcPr>
          <w:p w14:paraId="5287A095"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1429" w:type="dxa"/>
            <w:tcBorders>
              <w:top w:val="nil"/>
              <w:left w:val="nil"/>
              <w:bottom w:val="single" w:sz="4" w:space="0" w:color="auto"/>
              <w:right w:val="single" w:sz="4" w:space="0" w:color="auto"/>
            </w:tcBorders>
            <w:shd w:val="clear" w:color="auto" w:fill="auto"/>
            <w:noWrap/>
            <w:vAlign w:val="center"/>
            <w:hideMark/>
          </w:tcPr>
          <w:p w14:paraId="38285A42"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r>
      <w:tr w:rsidR="00931C46" w:rsidRPr="00920679" w14:paraId="484E8725" w14:textId="77777777" w:rsidTr="004857D9">
        <w:trPr>
          <w:trHeight w:val="193"/>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582DB2A9" w14:textId="77777777" w:rsidR="00931C46" w:rsidRPr="00920679" w:rsidRDefault="00931C46" w:rsidP="00CF7BE3">
            <w:pPr>
              <w:widowControl/>
              <w:wordWrap/>
              <w:autoSpaceDE/>
              <w:autoSpaceDN/>
              <w:spacing w:line="220" w:lineRule="exact"/>
              <w:jc w:val="left"/>
              <w:rPr>
                <w:rFonts w:ascii="仿宋" w:eastAsia="仿宋" w:hAnsi="仿宋" w:cs="Gulim"/>
                <w:b/>
                <w:bCs/>
                <w:kern w:val="0"/>
                <w:sz w:val="16"/>
                <w:szCs w:val="16"/>
              </w:rPr>
            </w:pPr>
            <w:r w:rsidRPr="00920679">
              <w:rPr>
                <w:rFonts w:ascii="仿宋" w:eastAsia="仿宋" w:hAnsi="仿宋" w:cs="Gulim" w:hint="eastAsia"/>
                <w:b/>
                <w:bCs/>
                <w:kern w:val="0"/>
                <w:sz w:val="16"/>
                <w:szCs w:val="16"/>
              </w:rPr>
              <w:t>通用财务</w:t>
            </w:r>
          </w:p>
        </w:tc>
        <w:tc>
          <w:tcPr>
            <w:tcW w:w="1716" w:type="dxa"/>
            <w:tcBorders>
              <w:top w:val="nil"/>
              <w:left w:val="nil"/>
              <w:bottom w:val="single" w:sz="4" w:space="0" w:color="auto"/>
              <w:right w:val="single" w:sz="4" w:space="0" w:color="auto"/>
            </w:tcBorders>
            <w:shd w:val="clear" w:color="auto" w:fill="auto"/>
            <w:noWrap/>
            <w:vAlign w:val="center"/>
            <w:hideMark/>
          </w:tcPr>
          <w:p w14:paraId="6C2BE2C5"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2133" w:type="dxa"/>
            <w:tcBorders>
              <w:top w:val="nil"/>
              <w:left w:val="nil"/>
              <w:bottom w:val="single" w:sz="4" w:space="0" w:color="auto"/>
              <w:right w:val="single" w:sz="4" w:space="0" w:color="auto"/>
            </w:tcBorders>
            <w:shd w:val="clear" w:color="auto" w:fill="auto"/>
            <w:noWrap/>
            <w:vAlign w:val="center"/>
            <w:hideMark/>
          </w:tcPr>
          <w:p w14:paraId="6AA7968D"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1282" w:type="dxa"/>
            <w:tcBorders>
              <w:top w:val="nil"/>
              <w:left w:val="nil"/>
              <w:bottom w:val="single" w:sz="4" w:space="0" w:color="auto"/>
              <w:right w:val="single" w:sz="4" w:space="0" w:color="auto"/>
            </w:tcBorders>
            <w:shd w:val="clear" w:color="auto" w:fill="auto"/>
            <w:noWrap/>
            <w:vAlign w:val="center"/>
            <w:hideMark/>
          </w:tcPr>
          <w:p w14:paraId="3A478A25"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1137" w:type="dxa"/>
            <w:tcBorders>
              <w:top w:val="nil"/>
              <w:left w:val="nil"/>
              <w:bottom w:val="single" w:sz="4" w:space="0" w:color="auto"/>
              <w:right w:val="single" w:sz="4" w:space="0" w:color="auto"/>
            </w:tcBorders>
            <w:shd w:val="clear" w:color="auto" w:fill="auto"/>
            <w:noWrap/>
            <w:vAlign w:val="center"/>
            <w:hideMark/>
          </w:tcPr>
          <w:p w14:paraId="658B8EFF"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c>
          <w:tcPr>
            <w:tcW w:w="1429" w:type="dxa"/>
            <w:tcBorders>
              <w:top w:val="nil"/>
              <w:left w:val="nil"/>
              <w:bottom w:val="single" w:sz="4" w:space="0" w:color="auto"/>
              <w:right w:val="single" w:sz="4" w:space="0" w:color="auto"/>
            </w:tcBorders>
            <w:shd w:val="clear" w:color="auto" w:fill="auto"/>
            <w:noWrap/>
            <w:vAlign w:val="center"/>
            <w:hideMark/>
          </w:tcPr>
          <w:p w14:paraId="35F9B982" w14:textId="77777777" w:rsidR="00931C46" w:rsidRPr="00920679" w:rsidRDefault="00931C46" w:rsidP="00CF7BE3">
            <w:pPr>
              <w:widowControl/>
              <w:wordWrap/>
              <w:autoSpaceDE/>
              <w:autoSpaceDN/>
              <w:spacing w:line="220" w:lineRule="exact"/>
              <w:jc w:val="left"/>
              <w:rPr>
                <w:rFonts w:ascii="仿宋" w:eastAsia="仿宋" w:hAnsi="仿宋" w:cs="Gulim"/>
                <w:kern w:val="0"/>
                <w:sz w:val="16"/>
                <w:szCs w:val="16"/>
              </w:rPr>
            </w:pPr>
            <w:r w:rsidRPr="00920679">
              <w:rPr>
                <w:rFonts w:ascii="仿宋" w:eastAsia="仿宋" w:hAnsi="仿宋" w:cs="Gulim" w:hint="eastAsia"/>
                <w:kern w:val="0"/>
                <w:sz w:val="16"/>
                <w:szCs w:val="16"/>
              </w:rPr>
              <w:t xml:space="preserve">　</w:t>
            </w:r>
          </w:p>
        </w:tc>
      </w:tr>
    </w:tbl>
    <w:p w14:paraId="3B871D4C" w14:textId="4A2A8CE3" w:rsidR="00C06728" w:rsidRPr="00CF7BE3" w:rsidRDefault="00C06728" w:rsidP="00CF7BE3">
      <w:pPr>
        <w:wordWrap/>
        <w:spacing w:line="20" w:lineRule="exact"/>
        <w:rPr>
          <w:rFonts w:eastAsia="Malgun Gothic" w:hint="eastAsia"/>
          <w:lang w:eastAsia="zh-CN"/>
        </w:rPr>
      </w:pPr>
    </w:p>
    <w:sectPr w:rsidR="00C06728" w:rsidRPr="00CF7BE3" w:rsidSect="00CB239A">
      <w:headerReference w:type="default" r:id="rId12"/>
      <w:footerReference w:type="default" r:id="rId13"/>
      <w:pgSz w:w="11906" w:h="16838" w:code="9"/>
      <w:pgMar w:top="1985" w:right="1418" w:bottom="1701" w:left="1418" w:header="1247" w:footer="851"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B3445" w14:textId="77777777" w:rsidR="00341D1F" w:rsidRDefault="00341D1F" w:rsidP="00341D1F">
      <w:r>
        <w:separator/>
      </w:r>
    </w:p>
  </w:endnote>
  <w:endnote w:type="continuationSeparator" w:id="0">
    <w:p w14:paraId="2ED80616" w14:textId="77777777" w:rsidR="00341D1F" w:rsidRDefault="00341D1F" w:rsidP="00341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제1장">
    <w:altName w:val="方正舒体"/>
    <w:panose1 w:val="00000000000000000000"/>
    <w:charset w:val="86"/>
    <w:family w:val="roman"/>
    <w:notTrueType/>
    <w:pitch w:val="default"/>
  </w:font>
  <w:font w:name="BatangChe">
    <w:panose1 w:val="02030609000101010101"/>
    <w:charset w:val="81"/>
    <w:family w:val="modern"/>
    <w:pitch w:val="fixed"/>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仿宋">
    <w:panose1 w:val="02010609060101010101"/>
    <w:charset w:val="86"/>
    <w:family w:val="modern"/>
    <w:pitch w:val="fixed"/>
    <w:sig w:usb0="800002BF" w:usb1="38CF7CFA" w:usb2="00000016" w:usb3="00000000" w:csb0="00040001" w:csb1="00000000"/>
  </w:font>
  <w:font w:name="Malgun Gothic Semilight">
    <w:panose1 w:val="020B0502040204020203"/>
    <w:charset w:val="86"/>
    <w:family w:val="swiss"/>
    <w:pitch w:val="variable"/>
    <w:sig w:usb0="B0000AAF" w:usb1="09DF7CFB" w:usb2="00000012" w:usb3="00000000" w:csb0="003E01BD" w:csb1="00000000"/>
  </w:font>
  <w:font w:name="KBFG Display Light">
    <w:charset w:val="81"/>
    <w:family w:val="swiss"/>
    <w:pitch w:val="variable"/>
    <w:sig w:usb0="800002A7" w:usb1="29D7FCFB" w:usb2="00000010" w:usb3="00000000" w:csb0="00080001" w:csb1="00000000"/>
  </w:font>
  <w:font w:name="New Gulim">
    <w:charset w:val="81"/>
    <w:family w:val="roman"/>
    <w:pitch w:val="variable"/>
    <w:sig w:usb0="B00002AF" w:usb1="7B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GulimChe">
    <w:panose1 w:val="020B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0005314"/>
      <w:docPartObj>
        <w:docPartGallery w:val="Page Numbers (Bottom of Page)"/>
        <w:docPartUnique/>
      </w:docPartObj>
    </w:sdtPr>
    <w:sdtEndPr/>
    <w:sdtContent>
      <w:p w14:paraId="5120052B" w14:textId="77777777" w:rsidR="000F7C85" w:rsidRDefault="00341D1F">
        <w:pPr>
          <w:pStyle w:val="a5"/>
          <w:jc w:val="center"/>
        </w:pPr>
        <w:r>
          <w:fldChar w:fldCharType="begin"/>
        </w:r>
        <w:r>
          <w:instrText>PAGE   \* MERGEFORMAT</w:instrText>
        </w:r>
        <w:r>
          <w:fldChar w:fldCharType="separate"/>
        </w:r>
        <w:r w:rsidRPr="0028628A">
          <w:rPr>
            <w:noProof/>
            <w:lang w:val="ko-KR"/>
          </w:rPr>
          <w:t>2</w:t>
        </w:r>
        <w:r>
          <w:fldChar w:fldCharType="end"/>
        </w:r>
      </w:p>
    </w:sdtContent>
  </w:sdt>
  <w:p w14:paraId="5473253A" w14:textId="77777777" w:rsidR="000F7C85" w:rsidRDefault="00341D1F">
    <w:pPr>
      <w:pStyle w:val="a5"/>
    </w:pPr>
    <w:r w:rsidRPr="008F1ECC">
      <w:rPr>
        <w:rFonts w:ascii="GulimChe" w:eastAsia="GulimChe" w:hAnsi="GulimChe"/>
        <w:b/>
        <w:bCs/>
        <w:noProof/>
        <w:sz w:val="22"/>
        <w:szCs w:val="22"/>
        <w:lang w:eastAsia="zh-CN"/>
      </w:rPr>
      <w:drawing>
        <wp:anchor distT="0" distB="0" distL="114300" distR="114300" simplePos="0" relativeHeight="251659264" behindDoc="0" locked="0" layoutInCell="1" allowOverlap="1" wp14:anchorId="7BF400B8" wp14:editId="5ACC91B2">
          <wp:simplePos x="0" y="0"/>
          <wp:positionH relativeFrom="margin">
            <wp:posOffset>4918075</wp:posOffset>
          </wp:positionH>
          <wp:positionV relativeFrom="paragraph">
            <wp:posOffset>189865</wp:posOffset>
          </wp:positionV>
          <wp:extent cx="1560830" cy="182880"/>
          <wp:effectExtent l="19050" t="0" r="20320" b="102870"/>
          <wp:wrapThrough wrapText="bothSides">
            <wp:wrapPolygon edited="0">
              <wp:start x="-264" y="0"/>
              <wp:lineTo x="-264" y="31500"/>
              <wp:lineTo x="21618" y="31500"/>
              <wp:lineTo x="21618" y="0"/>
              <wp:lineTo x="-264" y="0"/>
            </wp:wrapPolygon>
          </wp:wrapThrough>
          <wp:docPr id="420" name="그림 16"/>
          <wp:cNvGraphicFramePr/>
          <a:graphic xmlns:a="http://schemas.openxmlformats.org/drawingml/2006/main">
            <a:graphicData uri="http://schemas.openxmlformats.org/drawingml/2006/picture">
              <pic:pic xmlns:pic="http://schemas.openxmlformats.org/drawingml/2006/picture">
                <pic:nvPicPr>
                  <pic:cNvPr id="6" name="그림 16"/>
                  <pic:cNvPicPr/>
                </pic:nvPicPr>
                <pic:blipFill>
                  <a:blip r:embed="rId1">
                    <a:extLst>
                      <a:ext uri="{28A0092B-C50C-407E-A947-70E740481C1C}">
                        <a14:useLocalDpi xmlns:a14="http://schemas.microsoft.com/office/drawing/2010/main" val="0"/>
                      </a:ext>
                    </a:extLst>
                  </a:blip>
                  <a:stretch>
                    <a:fillRect/>
                  </a:stretch>
                </pic:blipFill>
                <pic:spPr>
                  <a:xfrm>
                    <a:off x="0" y="0"/>
                    <a:ext cx="1560830" cy="18288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C0DAB" w14:textId="77777777" w:rsidR="00341D1F" w:rsidRDefault="00341D1F" w:rsidP="00341D1F">
      <w:r>
        <w:separator/>
      </w:r>
    </w:p>
  </w:footnote>
  <w:footnote w:type="continuationSeparator" w:id="0">
    <w:p w14:paraId="341F37B7" w14:textId="77777777" w:rsidR="00341D1F" w:rsidRDefault="00341D1F" w:rsidP="00341D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49AD9" w14:textId="0056096E" w:rsidR="000F5EBC" w:rsidRPr="00087D8C" w:rsidRDefault="00341D1F" w:rsidP="00931C46">
    <w:pPr>
      <w:jc w:val="center"/>
      <w:rPr>
        <w:rFonts w:ascii="仿宋" w:eastAsia="仿宋" w:hAnsi="仿宋"/>
        <w:b/>
        <w:szCs w:val="20"/>
        <w:lang w:val="en-GB" w:eastAsia="zh-CN"/>
      </w:rPr>
    </w:pPr>
    <w:r w:rsidRPr="00DF1A76">
      <w:rPr>
        <w:rFonts w:ascii="仿宋" w:eastAsia="仿宋" w:hAnsi="仿宋" w:hint="eastAsia"/>
        <w:noProof/>
        <w:szCs w:val="20"/>
        <w:lang w:eastAsia="zh-CN"/>
      </w:rPr>
      <mc:AlternateContent>
        <mc:Choice Requires="wps">
          <w:drawing>
            <wp:anchor distT="0" distB="0" distL="114300" distR="114300" simplePos="0" relativeHeight="251660288" behindDoc="0" locked="0" layoutInCell="1" allowOverlap="1" wp14:anchorId="107168BC" wp14:editId="69CBA1A0">
              <wp:simplePos x="0" y="0"/>
              <wp:positionH relativeFrom="margin">
                <wp:align>left</wp:align>
              </wp:positionH>
              <wp:positionV relativeFrom="paragraph">
                <wp:posOffset>237885</wp:posOffset>
              </wp:positionV>
              <wp:extent cx="5766075" cy="24713"/>
              <wp:effectExtent l="0" t="0" r="25400" b="33020"/>
              <wp:wrapNone/>
              <wp:docPr id="1" name="직선 연결선 1"/>
              <wp:cNvGraphicFramePr/>
              <a:graphic xmlns:a="http://schemas.openxmlformats.org/drawingml/2006/main">
                <a:graphicData uri="http://schemas.microsoft.com/office/word/2010/wordprocessingShape">
                  <wps:wsp>
                    <wps:cNvCnPr/>
                    <wps:spPr>
                      <a:xfrm flipV="1">
                        <a:off x="0" y="0"/>
                        <a:ext cx="5766075" cy="24713"/>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BBF1BF" id="직선 연결선 1" o:spid="_x0000_s1026" style="position:absolute;left:0;text-align:left;flip:y;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8.75pt" to="454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" strokecolor="black [3200]" strokeweight="1pt">
              <v:stroke joinstyle="miter"/>
              <w10:wrap anchorx="margin"/>
            </v:line>
          </w:pict>
        </mc:Fallback>
      </mc:AlternateContent>
    </w:r>
    <w:r w:rsidRPr="00DF1A76">
      <w:rPr>
        <w:rFonts w:ascii="仿宋" w:eastAsia="仿宋" w:hAnsi="仿宋"/>
        <w:noProof/>
        <w:szCs w:val="20"/>
        <w:lang w:eastAsia="zh-CN"/>
      </w:rPr>
      <w:drawing>
        <wp:anchor distT="0" distB="0" distL="114300" distR="114300" simplePos="0" relativeHeight="251661312" behindDoc="1" locked="0" layoutInCell="1" allowOverlap="1" wp14:anchorId="44047335" wp14:editId="79C48A4C">
          <wp:simplePos x="0" y="0"/>
          <wp:positionH relativeFrom="column">
            <wp:posOffset>-18415</wp:posOffset>
          </wp:positionH>
          <wp:positionV relativeFrom="paragraph">
            <wp:posOffset>-272415</wp:posOffset>
          </wp:positionV>
          <wp:extent cx="914400" cy="381000"/>
          <wp:effectExtent l="0" t="0" r="0" b="0"/>
          <wp:wrapNone/>
          <wp:docPr id="4" name="그림 4"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cNvPicPr>
                    <a:picLocks noChangeAspect="1" noChangeArrowheads="1"/>
                  </pic:cNvPicPr>
                </pic:nvPicPr>
                <pic:blipFill>
                  <a:blip r:embed="rId1">
                    <a:extLst>
                      <a:ext uri="{28A0092B-C50C-407E-A947-70E740481C1C}">
                        <a14:useLocalDpi xmlns:a14="http://schemas.microsoft.com/office/drawing/2010/main" val="0"/>
                      </a:ext>
                    </a:extLst>
                  </a:blip>
                  <a:srcRect l="75536" t="33545" r="5179" b="32912"/>
                  <a:stretch>
                    <a:fillRect/>
                  </a:stretch>
                </pic:blipFill>
                <pic:spPr bwMode="auto">
                  <a:xfrm>
                    <a:off x="0" y="0"/>
                    <a:ext cx="9144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F1A76">
      <w:rPr>
        <w:rFonts w:ascii="仿宋" w:eastAsia="仿宋" w:hAnsi="仿宋"/>
        <w:noProof/>
        <w:szCs w:val="20"/>
        <w:lang w:val="x-none" w:eastAsia="zh-CN"/>
      </w:rPr>
      <w:drawing>
        <wp:anchor distT="0" distB="0" distL="114300" distR="114300" simplePos="0" relativeHeight="251662336" behindDoc="1" locked="0" layoutInCell="1" allowOverlap="1" wp14:anchorId="03FA81D8" wp14:editId="3C53F53D">
          <wp:simplePos x="0" y="0"/>
          <wp:positionH relativeFrom="column">
            <wp:posOffset>-18415</wp:posOffset>
          </wp:positionH>
          <wp:positionV relativeFrom="paragraph">
            <wp:posOffset>-272415</wp:posOffset>
          </wp:positionV>
          <wp:extent cx="914400" cy="381000"/>
          <wp:effectExtent l="0" t="0" r="0" b="0"/>
          <wp:wrapNone/>
          <wp:docPr id="2" name="그림 4"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cNvPicPr>
                    <a:picLocks noChangeAspect="1" noChangeArrowheads="1"/>
                  </pic:cNvPicPr>
                </pic:nvPicPr>
                <pic:blipFill>
                  <a:blip r:embed="rId1">
                    <a:extLst>
                      <a:ext uri="{28A0092B-C50C-407E-A947-70E740481C1C}">
                        <a14:useLocalDpi xmlns:a14="http://schemas.microsoft.com/office/drawing/2010/main" val="0"/>
                      </a:ext>
                    </a:extLst>
                  </a:blip>
                  <a:srcRect l="75536" t="33545" r="5179" b="32912"/>
                  <a:stretch>
                    <a:fillRect/>
                  </a:stretch>
                </pic:blipFill>
                <pic:spPr bwMode="auto">
                  <a:xfrm>
                    <a:off x="0" y="0"/>
                    <a:ext cx="9144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00931C46" w:rsidRPr="00DF1A76">
      <w:rPr>
        <w:rFonts w:ascii="仿宋" w:eastAsia="仿宋" w:hAnsi="仿宋" w:hint="eastAsia"/>
        <w:szCs w:val="20"/>
        <w:lang w:eastAsia="zh-CN"/>
      </w:rPr>
      <w:t>消费者投诉处理指南</w:t>
    </w:r>
    <w:r w:rsidR="00931C46" w:rsidRPr="00D5018C">
      <w:rPr>
        <w:rFonts w:ascii="仿宋" w:eastAsia="仿宋" w:hAnsi="仿宋" w:hint="eastAsia"/>
        <w:szCs w:val="20"/>
        <w:lang w:eastAsia="zh-CN"/>
      </w:rPr>
      <w:t>(所属部门:</w:t>
    </w:r>
    <w:r w:rsidR="00931C46">
      <w:rPr>
        <w:rFonts w:ascii="仿宋" w:eastAsia="仿宋" w:hAnsi="仿宋" w:hint="eastAsia"/>
        <w:szCs w:val="20"/>
        <w:lang w:eastAsia="zh-CN"/>
      </w:rPr>
      <w:t>营业推进部</w:t>
    </w:r>
    <w:r w:rsidR="00931C46" w:rsidRPr="00D5018C">
      <w:rPr>
        <w:rFonts w:ascii="仿宋" w:eastAsia="仿宋" w:hAnsi="仿宋" w:hint="eastAsia"/>
        <w:szCs w:val="20"/>
        <w:lang w:eastAsia="zh-CN"/>
      </w:rPr>
      <w:t>)</w:t>
    </w:r>
  </w:p>
  <w:p w14:paraId="47F54D13" w14:textId="77777777" w:rsidR="00C067C0" w:rsidRPr="000F5EBC" w:rsidRDefault="00CF7BE3" w:rsidP="00C067C0">
    <w:pPr>
      <w:pStyle w:val="a3"/>
      <w:rPr>
        <w:rFonts w:ascii="仿宋" w:eastAsia="仿宋" w:hAnsi="仿宋"/>
        <w:szCs w:val="20"/>
        <w:lang w:val="en-GB"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75E65"/>
    <w:multiLevelType w:val="hybridMultilevel"/>
    <w:tmpl w:val="5D806E54"/>
    <w:lvl w:ilvl="0" w:tplc="10EA5606">
      <w:start w:val="1"/>
      <w:numFmt w:val="decimal"/>
      <w:lvlText w:val="%1."/>
      <w:lvlJc w:val="left"/>
      <w:pPr>
        <w:ind w:left="845" w:hanging="420"/>
      </w:pPr>
      <w:rPr>
        <w:rFonts w:hint="default"/>
        <w:b w:val="0"/>
        <w:color w:val="000000" w:themeColor="text1"/>
        <w:u w:val="none"/>
      </w:rPr>
    </w:lvl>
    <w:lvl w:ilvl="1" w:tplc="54F0FC4C">
      <w:start w:val="1"/>
      <w:numFmt w:val="decimal"/>
      <w:lvlText w:val="%2."/>
      <w:lvlJc w:val="left"/>
      <w:pPr>
        <w:ind w:left="1205" w:hanging="360"/>
      </w:pPr>
      <w:rPr>
        <w:rFonts w:ascii="微软雅黑" w:eastAsia="微软雅黑" w:hAnsi="微软雅黑" w:cs="微软雅黑" w:hint="default"/>
      </w:r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 w15:restartNumberingAfterBreak="0">
    <w:nsid w:val="060D57A5"/>
    <w:multiLevelType w:val="hybridMultilevel"/>
    <w:tmpl w:val="BCF6E09C"/>
    <w:lvl w:ilvl="0" w:tplc="5C9655BE">
      <w:start w:val="1"/>
      <w:numFmt w:val="chineseCountingThousand"/>
      <w:lvlText w:val="(%1)"/>
      <w:lvlJc w:val="left"/>
      <w:pPr>
        <w:ind w:left="561" w:hanging="420"/>
      </w:pPr>
      <w:rPr>
        <w:color w:val="000000" w:themeColor="text1"/>
        <w:u w:val="none"/>
      </w:rPr>
    </w:lvl>
    <w:lvl w:ilvl="1" w:tplc="04090019" w:tentative="1">
      <w:start w:val="1"/>
      <w:numFmt w:val="lowerLetter"/>
      <w:lvlText w:val="%2)"/>
      <w:lvlJc w:val="left"/>
      <w:pPr>
        <w:ind w:left="981" w:hanging="420"/>
      </w:pPr>
    </w:lvl>
    <w:lvl w:ilvl="2" w:tplc="0409001B" w:tentative="1">
      <w:start w:val="1"/>
      <w:numFmt w:val="lowerRoman"/>
      <w:lvlText w:val="%3."/>
      <w:lvlJc w:val="right"/>
      <w:pPr>
        <w:ind w:left="1401" w:hanging="420"/>
      </w:pPr>
    </w:lvl>
    <w:lvl w:ilvl="3" w:tplc="0409000F" w:tentative="1">
      <w:start w:val="1"/>
      <w:numFmt w:val="decimal"/>
      <w:lvlText w:val="%4."/>
      <w:lvlJc w:val="left"/>
      <w:pPr>
        <w:ind w:left="1821" w:hanging="420"/>
      </w:pPr>
    </w:lvl>
    <w:lvl w:ilvl="4" w:tplc="04090019" w:tentative="1">
      <w:start w:val="1"/>
      <w:numFmt w:val="lowerLetter"/>
      <w:lvlText w:val="%5)"/>
      <w:lvlJc w:val="left"/>
      <w:pPr>
        <w:ind w:left="2241" w:hanging="420"/>
      </w:pPr>
    </w:lvl>
    <w:lvl w:ilvl="5" w:tplc="0409001B" w:tentative="1">
      <w:start w:val="1"/>
      <w:numFmt w:val="lowerRoman"/>
      <w:lvlText w:val="%6."/>
      <w:lvlJc w:val="right"/>
      <w:pPr>
        <w:ind w:left="2661" w:hanging="420"/>
      </w:pPr>
    </w:lvl>
    <w:lvl w:ilvl="6" w:tplc="0409000F" w:tentative="1">
      <w:start w:val="1"/>
      <w:numFmt w:val="decimal"/>
      <w:lvlText w:val="%7."/>
      <w:lvlJc w:val="left"/>
      <w:pPr>
        <w:ind w:left="3081" w:hanging="420"/>
      </w:pPr>
    </w:lvl>
    <w:lvl w:ilvl="7" w:tplc="04090019" w:tentative="1">
      <w:start w:val="1"/>
      <w:numFmt w:val="lowerLetter"/>
      <w:lvlText w:val="%8)"/>
      <w:lvlJc w:val="left"/>
      <w:pPr>
        <w:ind w:left="3501" w:hanging="420"/>
      </w:pPr>
    </w:lvl>
    <w:lvl w:ilvl="8" w:tplc="0409001B" w:tentative="1">
      <w:start w:val="1"/>
      <w:numFmt w:val="lowerRoman"/>
      <w:lvlText w:val="%9."/>
      <w:lvlJc w:val="right"/>
      <w:pPr>
        <w:ind w:left="3921" w:hanging="420"/>
      </w:pPr>
    </w:lvl>
  </w:abstractNum>
  <w:abstractNum w:abstractNumId="2" w15:restartNumberingAfterBreak="0">
    <w:nsid w:val="07A461D3"/>
    <w:multiLevelType w:val="hybridMultilevel"/>
    <w:tmpl w:val="A7888594"/>
    <w:lvl w:ilvl="0" w:tplc="1070F260">
      <w:start w:val="2"/>
      <w:numFmt w:val="chineseCountingThousand"/>
      <w:lvlText w:val="(%1)"/>
      <w:lvlJc w:val="left"/>
      <w:pPr>
        <w:ind w:left="562" w:hanging="420"/>
      </w:pPr>
      <w:rPr>
        <w:rFonts w:hint="eastAsia"/>
        <w:color w:val="000000" w:themeColor="text1"/>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3" w15:restartNumberingAfterBreak="0">
    <w:nsid w:val="07FD207C"/>
    <w:multiLevelType w:val="hybridMultilevel"/>
    <w:tmpl w:val="E29C1294"/>
    <w:lvl w:ilvl="0" w:tplc="094E4908">
      <w:start w:val="1"/>
      <w:numFmt w:val="decimal"/>
      <w:lvlText w:val="%1."/>
      <w:lvlJc w:val="left"/>
      <w:pPr>
        <w:ind w:left="845" w:hanging="420"/>
      </w:pPr>
      <w:rPr>
        <w:u w:val="none"/>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4" w15:restartNumberingAfterBreak="0">
    <w:nsid w:val="0885166F"/>
    <w:multiLevelType w:val="hybridMultilevel"/>
    <w:tmpl w:val="54D835AA"/>
    <w:lvl w:ilvl="0" w:tplc="244838A8">
      <w:start w:val="1"/>
      <w:numFmt w:val="decimal"/>
      <w:lvlText w:val="%1."/>
      <w:lvlJc w:val="left"/>
      <w:pPr>
        <w:ind w:left="845" w:hanging="420"/>
      </w:pPr>
      <w:rPr>
        <w:u w:val="none"/>
      </w:rPr>
    </w:lvl>
    <w:lvl w:ilvl="1" w:tplc="4C303CBE">
      <w:start w:val="1"/>
      <w:numFmt w:val="decimal"/>
      <w:lvlText w:val="%2."/>
      <w:lvlJc w:val="left"/>
      <w:pPr>
        <w:ind w:left="845" w:hanging="420"/>
      </w:pPr>
      <w:rPr>
        <w:u w:val="none"/>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8F12F8F"/>
    <w:multiLevelType w:val="hybridMultilevel"/>
    <w:tmpl w:val="F0CC72AE"/>
    <w:lvl w:ilvl="0" w:tplc="04090017">
      <w:start w:val="1"/>
      <w:numFmt w:val="chineseCountingThousand"/>
      <w:lvlText w:val="(%1)"/>
      <w:lvlJc w:val="left"/>
      <w:pPr>
        <w:ind w:left="562" w:hanging="420"/>
      </w:p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6" w15:restartNumberingAfterBreak="0">
    <w:nsid w:val="092159BD"/>
    <w:multiLevelType w:val="hybridMultilevel"/>
    <w:tmpl w:val="2B8E5BA4"/>
    <w:lvl w:ilvl="0" w:tplc="0E7627AC">
      <w:start w:val="1"/>
      <w:numFmt w:val="chineseCountingThousand"/>
      <w:lvlText w:val="(%1)"/>
      <w:lvlJc w:val="left"/>
      <w:pPr>
        <w:ind w:left="562" w:hanging="420"/>
      </w:pPr>
      <w:rPr>
        <w:u w:val="none"/>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7" w15:restartNumberingAfterBreak="0">
    <w:nsid w:val="0E627A0E"/>
    <w:multiLevelType w:val="hybridMultilevel"/>
    <w:tmpl w:val="9932A308"/>
    <w:lvl w:ilvl="0" w:tplc="04090017">
      <w:start w:val="1"/>
      <w:numFmt w:val="chineseCountingThousand"/>
      <w:lvlText w:val="(%1)"/>
      <w:lvlJc w:val="left"/>
      <w:pPr>
        <w:ind w:left="562" w:hanging="420"/>
      </w:pPr>
    </w:lvl>
    <w:lvl w:ilvl="1" w:tplc="04090019">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8" w15:restartNumberingAfterBreak="0">
    <w:nsid w:val="13915BC4"/>
    <w:multiLevelType w:val="hybridMultilevel"/>
    <w:tmpl w:val="03949D42"/>
    <w:lvl w:ilvl="0" w:tplc="62442F9A">
      <w:start w:val="1"/>
      <w:numFmt w:val="chineseCountingThousand"/>
      <w:lvlText w:val="(%1)"/>
      <w:lvlJc w:val="left"/>
      <w:pPr>
        <w:ind w:left="562" w:hanging="420"/>
      </w:pPr>
      <w:rPr>
        <w:color w:val="000000" w:themeColor="text1"/>
        <w:u w:val="none"/>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9" w15:restartNumberingAfterBreak="0">
    <w:nsid w:val="14BC276A"/>
    <w:multiLevelType w:val="hybridMultilevel"/>
    <w:tmpl w:val="0BA05CD2"/>
    <w:lvl w:ilvl="0" w:tplc="6B121F0A">
      <w:start w:val="1"/>
      <w:numFmt w:val="chineseCountingThousand"/>
      <w:lvlText w:val="(%1)"/>
      <w:lvlJc w:val="left"/>
      <w:pPr>
        <w:ind w:left="562" w:hanging="420"/>
      </w:pPr>
      <w:rPr>
        <w:u w:val="none"/>
      </w:rPr>
    </w:lvl>
    <w:lvl w:ilvl="1" w:tplc="AFE22288">
      <w:start w:val="1"/>
      <w:numFmt w:val="chineseCountingThousand"/>
      <w:lvlText w:val="(%2)"/>
      <w:lvlJc w:val="left"/>
      <w:pPr>
        <w:ind w:left="562" w:hanging="420"/>
      </w:pPr>
      <w:rPr>
        <w:u w:val="none"/>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74B426A"/>
    <w:multiLevelType w:val="hybridMultilevel"/>
    <w:tmpl w:val="A2DA082A"/>
    <w:lvl w:ilvl="0" w:tplc="0409000F">
      <w:start w:val="1"/>
      <w:numFmt w:val="decimal"/>
      <w:lvlText w:val="%1."/>
      <w:lvlJc w:val="left"/>
      <w:pPr>
        <w:ind w:left="845" w:hanging="420"/>
      </w:pPr>
    </w:lvl>
    <w:lvl w:ilvl="1" w:tplc="54F0FC4C">
      <w:start w:val="1"/>
      <w:numFmt w:val="decimal"/>
      <w:lvlText w:val="%2."/>
      <w:lvlJc w:val="left"/>
      <w:pPr>
        <w:ind w:left="1205" w:hanging="360"/>
      </w:pPr>
      <w:rPr>
        <w:rFonts w:ascii="微软雅黑" w:eastAsia="微软雅黑" w:hAnsi="微软雅黑" w:cs="微软雅黑" w:hint="default"/>
      </w:r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1" w15:restartNumberingAfterBreak="0">
    <w:nsid w:val="1A420397"/>
    <w:multiLevelType w:val="hybridMultilevel"/>
    <w:tmpl w:val="44224EE4"/>
    <w:lvl w:ilvl="0" w:tplc="D1CC1E54">
      <w:start w:val="1"/>
      <w:numFmt w:val="chineseCountingThousand"/>
      <w:lvlText w:val="(%1)"/>
      <w:lvlJc w:val="left"/>
      <w:pPr>
        <w:ind w:left="562" w:hanging="420"/>
      </w:pPr>
      <w:rPr>
        <w:rFonts w:hint="eastAsia"/>
        <w:color w:val="000000" w:themeColor="text1"/>
        <w:u w:val="none"/>
      </w:rPr>
    </w:lvl>
    <w:lvl w:ilvl="1" w:tplc="82CE9872">
      <w:start w:val="1"/>
      <w:numFmt w:val="decimal"/>
      <w:lvlText w:val="%2."/>
      <w:lvlJc w:val="left"/>
      <w:pPr>
        <w:ind w:left="629" w:hanging="350"/>
      </w:pPr>
      <w:rPr>
        <w:rFonts w:hint="default"/>
      </w:rPr>
    </w:lvl>
    <w:lvl w:ilvl="2" w:tplc="0409001B" w:tentative="1">
      <w:start w:val="1"/>
      <w:numFmt w:val="lowerRoman"/>
      <w:lvlText w:val="%3."/>
      <w:lvlJc w:val="right"/>
      <w:pPr>
        <w:ind w:left="1119" w:hanging="420"/>
      </w:pPr>
    </w:lvl>
    <w:lvl w:ilvl="3" w:tplc="0409000F" w:tentative="1">
      <w:start w:val="1"/>
      <w:numFmt w:val="decimal"/>
      <w:lvlText w:val="%4."/>
      <w:lvlJc w:val="left"/>
      <w:pPr>
        <w:ind w:left="1539" w:hanging="420"/>
      </w:pPr>
    </w:lvl>
    <w:lvl w:ilvl="4" w:tplc="04090019" w:tentative="1">
      <w:start w:val="1"/>
      <w:numFmt w:val="lowerLetter"/>
      <w:lvlText w:val="%5)"/>
      <w:lvlJc w:val="left"/>
      <w:pPr>
        <w:ind w:left="1959" w:hanging="420"/>
      </w:pPr>
    </w:lvl>
    <w:lvl w:ilvl="5" w:tplc="0409001B" w:tentative="1">
      <w:start w:val="1"/>
      <w:numFmt w:val="lowerRoman"/>
      <w:lvlText w:val="%6."/>
      <w:lvlJc w:val="right"/>
      <w:pPr>
        <w:ind w:left="2379" w:hanging="420"/>
      </w:pPr>
    </w:lvl>
    <w:lvl w:ilvl="6" w:tplc="0409000F" w:tentative="1">
      <w:start w:val="1"/>
      <w:numFmt w:val="decimal"/>
      <w:lvlText w:val="%7."/>
      <w:lvlJc w:val="left"/>
      <w:pPr>
        <w:ind w:left="2799" w:hanging="420"/>
      </w:pPr>
    </w:lvl>
    <w:lvl w:ilvl="7" w:tplc="04090019" w:tentative="1">
      <w:start w:val="1"/>
      <w:numFmt w:val="lowerLetter"/>
      <w:lvlText w:val="%8)"/>
      <w:lvlJc w:val="left"/>
      <w:pPr>
        <w:ind w:left="3219" w:hanging="420"/>
      </w:pPr>
    </w:lvl>
    <w:lvl w:ilvl="8" w:tplc="0409001B" w:tentative="1">
      <w:start w:val="1"/>
      <w:numFmt w:val="lowerRoman"/>
      <w:lvlText w:val="%9."/>
      <w:lvlJc w:val="right"/>
      <w:pPr>
        <w:ind w:left="3639" w:hanging="420"/>
      </w:pPr>
    </w:lvl>
  </w:abstractNum>
  <w:abstractNum w:abstractNumId="12" w15:restartNumberingAfterBreak="0">
    <w:nsid w:val="1BE43CE4"/>
    <w:multiLevelType w:val="hybridMultilevel"/>
    <w:tmpl w:val="32F0A736"/>
    <w:lvl w:ilvl="0" w:tplc="552600A4">
      <w:start w:val="1"/>
      <w:numFmt w:val="decimal"/>
      <w:lvlText w:val="%1."/>
      <w:lvlJc w:val="left"/>
      <w:pPr>
        <w:ind w:left="845" w:hanging="420"/>
      </w:pPr>
      <w:rPr>
        <w:rFonts w:hint="eastAsia"/>
        <w:color w:val="0D0D0D" w:themeColor="text1" w:themeTint="F2"/>
      </w:rPr>
    </w:lvl>
    <w:lvl w:ilvl="1" w:tplc="04090019" w:tentative="1">
      <w:start w:val="1"/>
      <w:numFmt w:val="lowerLetter"/>
      <w:lvlText w:val="%2)"/>
      <w:lvlJc w:val="left"/>
      <w:pPr>
        <w:ind w:left="1963" w:hanging="420"/>
      </w:pPr>
    </w:lvl>
    <w:lvl w:ilvl="2" w:tplc="0409001B" w:tentative="1">
      <w:start w:val="1"/>
      <w:numFmt w:val="lowerRoman"/>
      <w:lvlText w:val="%3."/>
      <w:lvlJc w:val="right"/>
      <w:pPr>
        <w:ind w:left="2383" w:hanging="420"/>
      </w:pPr>
    </w:lvl>
    <w:lvl w:ilvl="3" w:tplc="0409000F" w:tentative="1">
      <w:start w:val="1"/>
      <w:numFmt w:val="decimal"/>
      <w:lvlText w:val="%4."/>
      <w:lvlJc w:val="left"/>
      <w:pPr>
        <w:ind w:left="2803" w:hanging="420"/>
      </w:pPr>
    </w:lvl>
    <w:lvl w:ilvl="4" w:tplc="04090019" w:tentative="1">
      <w:start w:val="1"/>
      <w:numFmt w:val="lowerLetter"/>
      <w:lvlText w:val="%5)"/>
      <w:lvlJc w:val="left"/>
      <w:pPr>
        <w:ind w:left="3223" w:hanging="420"/>
      </w:pPr>
    </w:lvl>
    <w:lvl w:ilvl="5" w:tplc="0409001B" w:tentative="1">
      <w:start w:val="1"/>
      <w:numFmt w:val="lowerRoman"/>
      <w:lvlText w:val="%6."/>
      <w:lvlJc w:val="right"/>
      <w:pPr>
        <w:ind w:left="3643" w:hanging="420"/>
      </w:pPr>
    </w:lvl>
    <w:lvl w:ilvl="6" w:tplc="0409000F" w:tentative="1">
      <w:start w:val="1"/>
      <w:numFmt w:val="decimal"/>
      <w:lvlText w:val="%7."/>
      <w:lvlJc w:val="left"/>
      <w:pPr>
        <w:ind w:left="4063" w:hanging="420"/>
      </w:pPr>
    </w:lvl>
    <w:lvl w:ilvl="7" w:tplc="04090019" w:tentative="1">
      <w:start w:val="1"/>
      <w:numFmt w:val="lowerLetter"/>
      <w:lvlText w:val="%8)"/>
      <w:lvlJc w:val="left"/>
      <w:pPr>
        <w:ind w:left="4483" w:hanging="420"/>
      </w:pPr>
    </w:lvl>
    <w:lvl w:ilvl="8" w:tplc="0409001B" w:tentative="1">
      <w:start w:val="1"/>
      <w:numFmt w:val="lowerRoman"/>
      <w:lvlText w:val="%9."/>
      <w:lvlJc w:val="right"/>
      <w:pPr>
        <w:ind w:left="4903" w:hanging="420"/>
      </w:pPr>
    </w:lvl>
  </w:abstractNum>
  <w:abstractNum w:abstractNumId="13" w15:restartNumberingAfterBreak="0">
    <w:nsid w:val="1D806FCB"/>
    <w:multiLevelType w:val="hybridMultilevel"/>
    <w:tmpl w:val="FB36CF3E"/>
    <w:lvl w:ilvl="0" w:tplc="04090011">
      <w:start w:val="1"/>
      <w:numFmt w:val="decimal"/>
      <w:lvlText w:val="%1)"/>
      <w:lvlJc w:val="left"/>
      <w:pPr>
        <w:ind w:left="987" w:hanging="420"/>
      </w:p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4" w15:restartNumberingAfterBreak="0">
    <w:nsid w:val="1F5D6A93"/>
    <w:multiLevelType w:val="hybridMultilevel"/>
    <w:tmpl w:val="BEE27ECC"/>
    <w:lvl w:ilvl="0" w:tplc="04090017">
      <w:start w:val="1"/>
      <w:numFmt w:val="chineseCountingThousand"/>
      <w:lvlText w:val="(%1)"/>
      <w:lvlJc w:val="left"/>
      <w:pPr>
        <w:ind w:left="620" w:hanging="420"/>
      </w:p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5" w15:restartNumberingAfterBreak="0">
    <w:nsid w:val="2363486F"/>
    <w:multiLevelType w:val="hybridMultilevel"/>
    <w:tmpl w:val="51EE7AB4"/>
    <w:lvl w:ilvl="0" w:tplc="04090017">
      <w:start w:val="1"/>
      <w:numFmt w:val="chineseCountingThousand"/>
      <w:lvlText w:val="(%1)"/>
      <w:lvlJc w:val="left"/>
      <w:pPr>
        <w:ind w:left="420" w:hanging="420"/>
      </w:pPr>
    </w:lvl>
    <w:lvl w:ilvl="1" w:tplc="04090017">
      <w:start w:val="1"/>
      <w:numFmt w:val="chineseCountingThousand"/>
      <w:lvlText w:val="(%2)"/>
      <w:lvlJc w:val="left"/>
      <w:pPr>
        <w:ind w:left="42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3C97E92"/>
    <w:multiLevelType w:val="multilevel"/>
    <w:tmpl w:val="0409001D"/>
    <w:styleLink w:val="1"/>
    <w:lvl w:ilvl="0">
      <w:start w:val="1"/>
      <w:numFmt w:val="decimal"/>
      <w:lvlText w:val="%1"/>
      <w:lvlJc w:val="left"/>
      <w:pPr>
        <w:tabs>
          <w:tab w:val="num" w:pos="425"/>
        </w:tabs>
        <w:ind w:left="425" w:hanging="425"/>
      </w:pPr>
      <w:rPr>
        <w:rFonts w:eastAsia="제1장"/>
      </w:r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7" w15:restartNumberingAfterBreak="0">
    <w:nsid w:val="23CE4DC9"/>
    <w:multiLevelType w:val="hybridMultilevel"/>
    <w:tmpl w:val="A1C8F2B6"/>
    <w:lvl w:ilvl="0" w:tplc="F00EF3FE">
      <w:start w:val="1"/>
      <w:numFmt w:val="chineseCountingThousand"/>
      <w:lvlText w:val="(%1)"/>
      <w:lvlJc w:val="left"/>
      <w:pPr>
        <w:ind w:left="562" w:hanging="420"/>
      </w:pPr>
      <w:rPr>
        <w:u w:val="none"/>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8" w15:restartNumberingAfterBreak="0">
    <w:nsid w:val="26E9742F"/>
    <w:multiLevelType w:val="hybridMultilevel"/>
    <w:tmpl w:val="04BA91B0"/>
    <w:lvl w:ilvl="0" w:tplc="04090017">
      <w:start w:val="1"/>
      <w:numFmt w:val="chineseCountingThousand"/>
      <w:lvlText w:val="(%1)"/>
      <w:lvlJc w:val="left"/>
      <w:pPr>
        <w:ind w:left="640" w:hanging="420"/>
      </w:p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19" w15:restartNumberingAfterBreak="0">
    <w:nsid w:val="28CA7733"/>
    <w:multiLevelType w:val="hybridMultilevel"/>
    <w:tmpl w:val="807488C6"/>
    <w:lvl w:ilvl="0" w:tplc="50622064">
      <w:start w:val="1"/>
      <w:numFmt w:val="decimal"/>
      <w:lvlText w:val="（%1）"/>
      <w:lvlJc w:val="left"/>
      <w:pPr>
        <w:ind w:left="987" w:hanging="420"/>
      </w:pPr>
      <w:rPr>
        <w:rFonts w:hint="eastAsia"/>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0" w15:restartNumberingAfterBreak="0">
    <w:nsid w:val="2AD20308"/>
    <w:multiLevelType w:val="hybridMultilevel"/>
    <w:tmpl w:val="8B6C4E9E"/>
    <w:lvl w:ilvl="0" w:tplc="04090017">
      <w:start w:val="1"/>
      <w:numFmt w:val="chineseCountingThousand"/>
      <w:lvlText w:val="(%1)"/>
      <w:lvlJc w:val="left"/>
      <w:pPr>
        <w:ind w:left="562" w:hanging="420"/>
      </w:p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21" w15:restartNumberingAfterBreak="0">
    <w:nsid w:val="2F3B2C1F"/>
    <w:multiLevelType w:val="hybridMultilevel"/>
    <w:tmpl w:val="94AC36D0"/>
    <w:lvl w:ilvl="0" w:tplc="04090017">
      <w:start w:val="1"/>
      <w:numFmt w:val="chineseCountingThousand"/>
      <w:lvlText w:val="(%1)"/>
      <w:lvlJc w:val="left"/>
      <w:pPr>
        <w:ind w:left="420" w:hanging="420"/>
      </w:pPr>
    </w:lvl>
    <w:lvl w:ilvl="1" w:tplc="303499F0">
      <w:start w:val="1"/>
      <w:numFmt w:val="chineseCountingThousand"/>
      <w:lvlText w:val="(%2)"/>
      <w:lvlJc w:val="left"/>
      <w:pPr>
        <w:ind w:left="420" w:hanging="420"/>
      </w:pPr>
      <w:rPr>
        <w:u w:val="none"/>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23E2D42"/>
    <w:multiLevelType w:val="hybridMultilevel"/>
    <w:tmpl w:val="E5D820D0"/>
    <w:lvl w:ilvl="0" w:tplc="5ACE1628">
      <w:start w:val="5"/>
      <w:numFmt w:val="chineseCountingThousand"/>
      <w:lvlText w:val="(%1)"/>
      <w:lvlJc w:val="left"/>
      <w:pPr>
        <w:ind w:left="562" w:hanging="420"/>
      </w:pPr>
      <w:rPr>
        <w:rFonts w:hint="eastAsia"/>
        <w:color w:val="000000" w:themeColor="text1"/>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23" w15:restartNumberingAfterBreak="0">
    <w:nsid w:val="33B67996"/>
    <w:multiLevelType w:val="hybridMultilevel"/>
    <w:tmpl w:val="C31A428E"/>
    <w:lvl w:ilvl="0" w:tplc="C5586624">
      <w:start w:val="1"/>
      <w:numFmt w:val="decimal"/>
      <w:lvlText w:val="%1."/>
      <w:lvlJc w:val="left"/>
      <w:pPr>
        <w:ind w:left="845" w:hanging="420"/>
      </w:pPr>
      <w:rPr>
        <w:color w:val="000000" w:themeColor="text1"/>
        <w:u w:val="none"/>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4" w15:restartNumberingAfterBreak="0">
    <w:nsid w:val="36825FCC"/>
    <w:multiLevelType w:val="hybridMultilevel"/>
    <w:tmpl w:val="FA14998E"/>
    <w:lvl w:ilvl="0" w:tplc="04090017">
      <w:start w:val="1"/>
      <w:numFmt w:val="chineseCountingThousand"/>
      <w:lvlText w:val="(%1)"/>
      <w:lvlJc w:val="left"/>
      <w:pPr>
        <w:ind w:left="562" w:hanging="420"/>
      </w:p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25" w15:restartNumberingAfterBreak="0">
    <w:nsid w:val="386E0A74"/>
    <w:multiLevelType w:val="hybridMultilevel"/>
    <w:tmpl w:val="E36A11C6"/>
    <w:lvl w:ilvl="0" w:tplc="0409000F">
      <w:start w:val="1"/>
      <w:numFmt w:val="decimal"/>
      <w:lvlText w:val="%1."/>
      <w:lvlJc w:val="left"/>
      <w:pPr>
        <w:ind w:left="620" w:hanging="420"/>
      </w:pPr>
    </w:lvl>
    <w:lvl w:ilvl="1" w:tplc="50BEEB62">
      <w:start w:val="1"/>
      <w:numFmt w:val="decimal"/>
      <w:lvlText w:val="%2."/>
      <w:lvlJc w:val="left"/>
      <w:pPr>
        <w:ind w:left="845" w:hanging="420"/>
      </w:pPr>
      <w:rPr>
        <w:u w:val="none"/>
      </w:r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26" w15:restartNumberingAfterBreak="0">
    <w:nsid w:val="3ABE5034"/>
    <w:multiLevelType w:val="hybridMultilevel"/>
    <w:tmpl w:val="F12A5E82"/>
    <w:lvl w:ilvl="0" w:tplc="21E0EDE2">
      <w:start w:val="1"/>
      <w:numFmt w:val="chineseCountingThousand"/>
      <w:lvlText w:val="(%1)"/>
      <w:lvlJc w:val="left"/>
      <w:pPr>
        <w:ind w:left="561" w:hanging="420"/>
      </w:pPr>
      <w:rPr>
        <w:color w:val="000000" w:themeColor="text1"/>
        <w:u w:val="none"/>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27" w15:restartNumberingAfterBreak="0">
    <w:nsid w:val="3E7C6838"/>
    <w:multiLevelType w:val="hybridMultilevel"/>
    <w:tmpl w:val="61C05CF6"/>
    <w:lvl w:ilvl="0" w:tplc="B1E0521E">
      <w:start w:val="1"/>
      <w:numFmt w:val="chineseCountingThousand"/>
      <w:lvlText w:val="(%1)"/>
      <w:lvlJc w:val="left"/>
      <w:pPr>
        <w:ind w:left="420" w:hanging="420"/>
      </w:pPr>
      <w:rPr>
        <w:color w:val="000000" w:themeColor="text1"/>
        <w:u w:val="none"/>
      </w:rPr>
    </w:lvl>
    <w:lvl w:ilvl="1" w:tplc="4D3C575E">
      <w:start w:val="1"/>
      <w:numFmt w:val="chineseCountingThousand"/>
      <w:lvlText w:val="(%2)"/>
      <w:lvlJc w:val="left"/>
      <w:pPr>
        <w:ind w:left="420" w:hanging="420"/>
      </w:pPr>
      <w:rPr>
        <w:u w:val="none"/>
      </w:r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28" w15:restartNumberingAfterBreak="0">
    <w:nsid w:val="41134227"/>
    <w:multiLevelType w:val="hybridMultilevel"/>
    <w:tmpl w:val="55BEB6D0"/>
    <w:lvl w:ilvl="0" w:tplc="04090017">
      <w:start w:val="1"/>
      <w:numFmt w:val="chineseCountingThousand"/>
      <w:lvlText w:val="(%1)"/>
      <w:lvlJc w:val="left"/>
      <w:pPr>
        <w:ind w:left="420" w:hanging="420"/>
      </w:pPr>
    </w:lvl>
    <w:lvl w:ilvl="1" w:tplc="C71CF688">
      <w:start w:val="1"/>
      <w:numFmt w:val="chineseCountingThousand"/>
      <w:lvlText w:val="(%2)"/>
      <w:lvlJc w:val="left"/>
      <w:pPr>
        <w:ind w:left="562" w:hanging="420"/>
      </w:pPr>
      <w:rPr>
        <w:u w:val="none"/>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414A7094"/>
    <w:multiLevelType w:val="hybridMultilevel"/>
    <w:tmpl w:val="694CFBF2"/>
    <w:lvl w:ilvl="0" w:tplc="04090017">
      <w:start w:val="1"/>
      <w:numFmt w:val="chineseCountingThousand"/>
      <w:lvlText w:val="(%1)"/>
      <w:lvlJc w:val="left"/>
      <w:pPr>
        <w:ind w:left="420" w:hanging="420"/>
      </w:pPr>
    </w:lvl>
    <w:lvl w:ilvl="1" w:tplc="0409000F">
      <w:start w:val="1"/>
      <w:numFmt w:val="decimal"/>
      <w:lvlText w:val="%2."/>
      <w:lvlJc w:val="left"/>
      <w:pPr>
        <w:ind w:left="845"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43BA7F84"/>
    <w:multiLevelType w:val="hybridMultilevel"/>
    <w:tmpl w:val="8D3E187E"/>
    <w:lvl w:ilvl="0" w:tplc="04090017">
      <w:start w:val="1"/>
      <w:numFmt w:val="chineseCountingThousand"/>
      <w:lvlText w:val="(%1)"/>
      <w:lvlJc w:val="left"/>
      <w:pPr>
        <w:ind w:left="562" w:hanging="420"/>
      </w:p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31" w15:restartNumberingAfterBreak="0">
    <w:nsid w:val="458716E6"/>
    <w:multiLevelType w:val="multilevel"/>
    <w:tmpl w:val="FDF67E3A"/>
    <w:styleLink w:val="10"/>
    <w:lvl w:ilvl="0">
      <w:start w:val="6"/>
      <w:numFmt w:val="decimal"/>
      <w:suff w:val="space"/>
      <w:lvlText w:val="제 %1 편"/>
      <w:lvlJc w:val="left"/>
      <w:pPr>
        <w:ind w:left="340" w:hanging="340"/>
      </w:pPr>
      <w:rPr>
        <w:rFonts w:eastAsia="BatangChe" w:hint="eastAsia"/>
        <w:b/>
        <w:i w:val="0"/>
        <w:color w:val="auto"/>
        <w:sz w:val="24"/>
      </w:rPr>
    </w:lvl>
    <w:lvl w:ilvl="1">
      <w:start w:val="1"/>
      <w:numFmt w:val="decimal"/>
      <w:suff w:val="space"/>
      <w:lvlText w:val="제 %2 장"/>
      <w:lvlJc w:val="left"/>
      <w:pPr>
        <w:ind w:left="340" w:hanging="340"/>
      </w:pPr>
      <w:rPr>
        <w:rFonts w:eastAsia="BatangChe" w:hint="eastAsia"/>
        <w:b/>
        <w:i w:val="0"/>
        <w:color w:val="auto"/>
        <w:sz w:val="24"/>
      </w:rPr>
    </w:lvl>
    <w:lvl w:ilvl="2">
      <w:start w:val="1"/>
      <w:numFmt w:val="decimal"/>
      <w:suff w:val="space"/>
      <w:lvlText w:val="제 %3 절"/>
      <w:lvlJc w:val="left"/>
      <w:pPr>
        <w:ind w:left="340" w:hanging="340"/>
      </w:pPr>
      <w:rPr>
        <w:rFonts w:eastAsia="BatangChe" w:hint="eastAsia"/>
        <w:b/>
        <w:i w:val="0"/>
        <w:color w:val="auto"/>
        <w:sz w:val="24"/>
      </w:rPr>
    </w:lvl>
    <w:lvl w:ilvl="3">
      <w:start w:val="1"/>
      <w:numFmt w:val="decimal"/>
      <w:suff w:val="space"/>
      <w:lvlText w:val="제 %4 관"/>
      <w:lvlJc w:val="left"/>
      <w:pPr>
        <w:ind w:left="340" w:hanging="340"/>
      </w:pPr>
      <w:rPr>
        <w:rFonts w:eastAsia="BatangChe" w:hint="eastAsia"/>
        <w:b/>
        <w:i w:val="0"/>
        <w:color w:val="auto"/>
        <w:sz w:val="24"/>
      </w:rPr>
    </w:lvl>
    <w:lvl w:ilvl="4">
      <w:start w:val="1"/>
      <w:numFmt w:val="decimal"/>
      <w:lvlRestart w:val="0"/>
      <w:suff w:val="space"/>
      <w:lvlText w:val="제 %5 조"/>
      <w:lvlJc w:val="left"/>
      <w:pPr>
        <w:ind w:left="227" w:hanging="227"/>
      </w:pPr>
      <w:rPr>
        <w:rFonts w:eastAsia="BatangChe" w:hint="eastAsia"/>
        <w:b/>
        <w:i w:val="0"/>
        <w:color w:val="auto"/>
        <w:sz w:val="20"/>
      </w:rPr>
    </w:lvl>
    <w:lvl w:ilvl="5">
      <w:start w:val="2"/>
      <w:numFmt w:val="decimalEnclosedCircle"/>
      <w:suff w:val="space"/>
      <w:lvlText w:val="%6"/>
      <w:lvlJc w:val="left"/>
      <w:pPr>
        <w:ind w:left="227" w:firstLine="0"/>
      </w:pPr>
      <w:rPr>
        <w:rFonts w:eastAsia="BatangChe" w:hint="eastAsia"/>
        <w:b w:val="0"/>
        <w:i w:val="0"/>
        <w:color w:val="auto"/>
        <w:sz w:val="20"/>
      </w:rPr>
    </w:lvl>
    <w:lvl w:ilvl="6">
      <w:start w:val="1"/>
      <w:numFmt w:val="decimal"/>
      <w:suff w:val="space"/>
      <w:lvlText w:val="%7."/>
      <w:lvlJc w:val="left"/>
      <w:pPr>
        <w:ind w:left="538" w:hanging="255"/>
      </w:pPr>
      <w:rPr>
        <w:rFonts w:eastAsia="BatangChe" w:hint="eastAsia"/>
        <w:b w:val="0"/>
        <w:i w:val="0"/>
        <w:color w:val="auto"/>
        <w:sz w:val="20"/>
      </w:rPr>
    </w:lvl>
    <w:lvl w:ilvl="7">
      <w:start w:val="1"/>
      <w:numFmt w:val="ganada"/>
      <w:suff w:val="space"/>
      <w:lvlText w:val="%8."/>
      <w:lvlJc w:val="left"/>
      <w:pPr>
        <w:ind w:left="879" w:hanging="369"/>
      </w:pPr>
      <w:rPr>
        <w:rFonts w:ascii="Times New Roman" w:eastAsia="Times New Roman" w:hAnsi="Times New Roman" w:cs="Times New Roman"/>
        <w:b w:val="0"/>
        <w:i w:val="0"/>
        <w:color w:val="auto"/>
        <w:sz w:val="20"/>
      </w:rPr>
    </w:lvl>
    <w:lvl w:ilvl="8">
      <w:start w:val="1"/>
      <w:numFmt w:val="decimal"/>
      <w:suff w:val="space"/>
      <w:lvlText w:val="(%9)"/>
      <w:lvlJc w:val="left"/>
      <w:pPr>
        <w:ind w:left="1219" w:hanging="340"/>
      </w:pPr>
      <w:rPr>
        <w:rFonts w:eastAsia="BatangChe" w:hint="eastAsia"/>
        <w:b w:val="0"/>
        <w:i w:val="0"/>
        <w:color w:val="auto"/>
        <w:sz w:val="20"/>
      </w:rPr>
    </w:lvl>
  </w:abstractNum>
  <w:abstractNum w:abstractNumId="32" w15:restartNumberingAfterBreak="0">
    <w:nsid w:val="46B722C5"/>
    <w:multiLevelType w:val="hybridMultilevel"/>
    <w:tmpl w:val="DFE61E08"/>
    <w:lvl w:ilvl="0" w:tplc="68EA3CD2">
      <w:start w:val="1"/>
      <w:numFmt w:val="chineseCountingThousand"/>
      <w:lvlText w:val="(%1)"/>
      <w:lvlJc w:val="left"/>
      <w:pPr>
        <w:ind w:left="420" w:hanging="420"/>
      </w:pPr>
      <w:rPr>
        <w:color w:val="000000" w:themeColor="text1"/>
        <w:u w:val="none"/>
      </w:rPr>
    </w:lvl>
    <w:lvl w:ilvl="1" w:tplc="05920FF4">
      <w:start w:val="1"/>
      <w:numFmt w:val="chineseCountingThousand"/>
      <w:lvlText w:val="(%2)"/>
      <w:lvlJc w:val="left"/>
      <w:pPr>
        <w:ind w:left="420" w:hanging="420"/>
      </w:pPr>
      <w:rPr>
        <w:color w:val="000000" w:themeColor="text1"/>
        <w:u w:val="none"/>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4728036A"/>
    <w:multiLevelType w:val="hybridMultilevel"/>
    <w:tmpl w:val="413CFA42"/>
    <w:lvl w:ilvl="0" w:tplc="0409000F">
      <w:start w:val="1"/>
      <w:numFmt w:val="decimal"/>
      <w:lvlText w:val="%1."/>
      <w:lvlJc w:val="left"/>
      <w:pPr>
        <w:ind w:left="982" w:hanging="420"/>
      </w:p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34" w15:restartNumberingAfterBreak="0">
    <w:nsid w:val="486A5721"/>
    <w:multiLevelType w:val="hybridMultilevel"/>
    <w:tmpl w:val="144E4948"/>
    <w:lvl w:ilvl="0" w:tplc="C7F6BDA6">
      <w:start w:val="1"/>
      <w:numFmt w:val="decimal"/>
      <w:suff w:val="space"/>
      <w:lvlText w:val="%1."/>
      <w:lvlJc w:val="left"/>
      <w:pPr>
        <w:ind w:left="0" w:firstLine="0"/>
      </w:pPr>
      <w:rPr>
        <w:rFonts w:hint="eastAsia"/>
      </w:rPr>
    </w:lvl>
    <w:lvl w:ilvl="1" w:tplc="54F0FC4C">
      <w:start w:val="1"/>
      <w:numFmt w:val="decimal"/>
      <w:lvlText w:val="%2."/>
      <w:lvlJc w:val="left"/>
      <w:pPr>
        <w:ind w:left="1205" w:hanging="360"/>
      </w:pPr>
      <w:rPr>
        <w:rFonts w:ascii="微软雅黑" w:eastAsia="微软雅黑" w:hAnsi="微软雅黑" w:cs="微软雅黑" w:hint="default"/>
      </w:r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35" w15:restartNumberingAfterBreak="0">
    <w:nsid w:val="48C60C37"/>
    <w:multiLevelType w:val="hybridMultilevel"/>
    <w:tmpl w:val="E60E2854"/>
    <w:lvl w:ilvl="0" w:tplc="0409000F">
      <w:start w:val="1"/>
      <w:numFmt w:val="decimal"/>
      <w:lvlText w:val="%1."/>
      <w:lvlJc w:val="left"/>
      <w:pPr>
        <w:ind w:left="420" w:hanging="420"/>
      </w:pPr>
    </w:lvl>
    <w:lvl w:ilvl="1" w:tplc="925074FA">
      <w:start w:val="1"/>
      <w:numFmt w:val="decimal"/>
      <w:lvlText w:val="%2."/>
      <w:lvlJc w:val="left"/>
      <w:pPr>
        <w:ind w:left="840" w:hanging="420"/>
      </w:pPr>
      <w:rPr>
        <w:u w:val="none"/>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4D946C92"/>
    <w:multiLevelType w:val="hybridMultilevel"/>
    <w:tmpl w:val="F9EA4206"/>
    <w:lvl w:ilvl="0" w:tplc="50622064">
      <w:start w:val="1"/>
      <w:numFmt w:val="decimal"/>
      <w:lvlText w:val="（%1）"/>
      <w:lvlJc w:val="left"/>
      <w:pPr>
        <w:ind w:left="987" w:hanging="420"/>
      </w:pPr>
      <w:rPr>
        <w:rFonts w:hint="eastAsia"/>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37" w15:restartNumberingAfterBreak="0">
    <w:nsid w:val="503A1500"/>
    <w:multiLevelType w:val="hybridMultilevel"/>
    <w:tmpl w:val="28AEFE88"/>
    <w:lvl w:ilvl="0" w:tplc="0409000F">
      <w:start w:val="1"/>
      <w:numFmt w:val="decimal"/>
      <w:lvlText w:val="%1."/>
      <w:lvlJc w:val="left"/>
      <w:pPr>
        <w:ind w:left="845" w:hanging="42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38" w15:restartNumberingAfterBreak="0">
    <w:nsid w:val="50922BB6"/>
    <w:multiLevelType w:val="hybridMultilevel"/>
    <w:tmpl w:val="F334D7C6"/>
    <w:lvl w:ilvl="0" w:tplc="0409000F">
      <w:start w:val="1"/>
      <w:numFmt w:val="decimal"/>
      <w:lvlText w:val="%1."/>
      <w:lvlJc w:val="left"/>
      <w:pPr>
        <w:ind w:left="845" w:hanging="42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39" w15:restartNumberingAfterBreak="0">
    <w:nsid w:val="516D081E"/>
    <w:multiLevelType w:val="hybridMultilevel"/>
    <w:tmpl w:val="5260859A"/>
    <w:lvl w:ilvl="0" w:tplc="04090011">
      <w:start w:val="1"/>
      <w:numFmt w:val="decimal"/>
      <w:lvlText w:val="%1)"/>
      <w:lvlJc w:val="left"/>
      <w:pPr>
        <w:ind w:left="987" w:hanging="420"/>
      </w:p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40" w15:restartNumberingAfterBreak="0">
    <w:nsid w:val="54F502C6"/>
    <w:multiLevelType w:val="hybridMultilevel"/>
    <w:tmpl w:val="F7482950"/>
    <w:lvl w:ilvl="0" w:tplc="04090017">
      <w:start w:val="1"/>
      <w:numFmt w:val="chineseCountingThousand"/>
      <w:lvlText w:val="(%1)"/>
      <w:lvlJc w:val="left"/>
      <w:pPr>
        <w:ind w:left="562" w:hanging="420"/>
      </w:p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41" w15:restartNumberingAfterBreak="0">
    <w:nsid w:val="551968DC"/>
    <w:multiLevelType w:val="hybridMultilevel"/>
    <w:tmpl w:val="34F024D8"/>
    <w:lvl w:ilvl="0" w:tplc="8798542C">
      <w:start w:val="4"/>
      <w:numFmt w:val="chineseCountingThousand"/>
      <w:lvlText w:val="(%1)"/>
      <w:lvlJc w:val="left"/>
      <w:pPr>
        <w:ind w:left="562" w:hanging="420"/>
      </w:pPr>
      <w:rPr>
        <w:rFonts w:hint="eastAsia"/>
        <w:color w:val="000000" w:themeColor="text1"/>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42" w15:restartNumberingAfterBreak="0">
    <w:nsid w:val="5AB5092B"/>
    <w:multiLevelType w:val="hybridMultilevel"/>
    <w:tmpl w:val="AF6C3134"/>
    <w:lvl w:ilvl="0" w:tplc="EA74ECE8">
      <w:start w:val="1"/>
      <w:numFmt w:val="chineseCountingThousand"/>
      <w:lvlText w:val="(%1)"/>
      <w:lvlJc w:val="left"/>
      <w:pPr>
        <w:ind w:left="562" w:hanging="420"/>
      </w:pPr>
      <w:rPr>
        <w:color w:val="000000" w:themeColor="text1"/>
        <w:u w:val="none"/>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43" w15:restartNumberingAfterBreak="0">
    <w:nsid w:val="5CD46921"/>
    <w:multiLevelType w:val="hybridMultilevel"/>
    <w:tmpl w:val="3648D8C4"/>
    <w:lvl w:ilvl="0" w:tplc="04090017">
      <w:start w:val="1"/>
      <w:numFmt w:val="chineseCountingThousand"/>
      <w:lvlText w:val="(%1)"/>
      <w:lvlJc w:val="left"/>
      <w:pPr>
        <w:ind w:left="562" w:hanging="420"/>
      </w:p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44" w15:restartNumberingAfterBreak="0">
    <w:nsid w:val="6245302D"/>
    <w:multiLevelType w:val="hybridMultilevel"/>
    <w:tmpl w:val="EECC98EE"/>
    <w:lvl w:ilvl="0" w:tplc="75CEECD2">
      <w:start w:val="1"/>
      <w:numFmt w:val="chineseCountingThousand"/>
      <w:lvlText w:val="(%1)"/>
      <w:lvlJc w:val="left"/>
      <w:pPr>
        <w:ind w:left="561" w:hanging="420"/>
      </w:pPr>
      <w:rPr>
        <w:u w:val="none"/>
      </w:rPr>
    </w:lvl>
    <w:lvl w:ilvl="1" w:tplc="04090019" w:tentative="1">
      <w:start w:val="1"/>
      <w:numFmt w:val="lowerLetter"/>
      <w:lvlText w:val="%2)"/>
      <w:lvlJc w:val="left"/>
      <w:pPr>
        <w:ind w:left="981" w:hanging="420"/>
      </w:pPr>
    </w:lvl>
    <w:lvl w:ilvl="2" w:tplc="0409001B" w:tentative="1">
      <w:start w:val="1"/>
      <w:numFmt w:val="lowerRoman"/>
      <w:lvlText w:val="%3."/>
      <w:lvlJc w:val="right"/>
      <w:pPr>
        <w:ind w:left="1401" w:hanging="420"/>
      </w:pPr>
    </w:lvl>
    <w:lvl w:ilvl="3" w:tplc="0409000F" w:tentative="1">
      <w:start w:val="1"/>
      <w:numFmt w:val="decimal"/>
      <w:lvlText w:val="%4."/>
      <w:lvlJc w:val="left"/>
      <w:pPr>
        <w:ind w:left="1821" w:hanging="420"/>
      </w:pPr>
    </w:lvl>
    <w:lvl w:ilvl="4" w:tplc="04090019" w:tentative="1">
      <w:start w:val="1"/>
      <w:numFmt w:val="lowerLetter"/>
      <w:lvlText w:val="%5)"/>
      <w:lvlJc w:val="left"/>
      <w:pPr>
        <w:ind w:left="2241" w:hanging="420"/>
      </w:pPr>
    </w:lvl>
    <w:lvl w:ilvl="5" w:tplc="0409001B" w:tentative="1">
      <w:start w:val="1"/>
      <w:numFmt w:val="lowerRoman"/>
      <w:lvlText w:val="%6."/>
      <w:lvlJc w:val="right"/>
      <w:pPr>
        <w:ind w:left="2661" w:hanging="420"/>
      </w:pPr>
    </w:lvl>
    <w:lvl w:ilvl="6" w:tplc="0409000F" w:tentative="1">
      <w:start w:val="1"/>
      <w:numFmt w:val="decimal"/>
      <w:lvlText w:val="%7."/>
      <w:lvlJc w:val="left"/>
      <w:pPr>
        <w:ind w:left="3081" w:hanging="420"/>
      </w:pPr>
    </w:lvl>
    <w:lvl w:ilvl="7" w:tplc="04090019" w:tentative="1">
      <w:start w:val="1"/>
      <w:numFmt w:val="lowerLetter"/>
      <w:lvlText w:val="%8)"/>
      <w:lvlJc w:val="left"/>
      <w:pPr>
        <w:ind w:left="3501" w:hanging="420"/>
      </w:pPr>
    </w:lvl>
    <w:lvl w:ilvl="8" w:tplc="0409001B" w:tentative="1">
      <w:start w:val="1"/>
      <w:numFmt w:val="lowerRoman"/>
      <w:lvlText w:val="%9."/>
      <w:lvlJc w:val="right"/>
      <w:pPr>
        <w:ind w:left="3921" w:hanging="420"/>
      </w:pPr>
    </w:lvl>
  </w:abstractNum>
  <w:abstractNum w:abstractNumId="45" w15:restartNumberingAfterBreak="0">
    <w:nsid w:val="62BE5445"/>
    <w:multiLevelType w:val="hybridMultilevel"/>
    <w:tmpl w:val="16A41A1C"/>
    <w:lvl w:ilvl="0" w:tplc="E5929566">
      <w:start w:val="1"/>
      <w:numFmt w:val="chineseCountingThousand"/>
      <w:lvlText w:val="(%1)"/>
      <w:lvlJc w:val="left"/>
      <w:pPr>
        <w:ind w:left="615" w:hanging="420"/>
      </w:pPr>
      <w:rPr>
        <w:color w:val="000000" w:themeColor="text1"/>
        <w:u w:val="none"/>
      </w:rPr>
    </w:lvl>
    <w:lvl w:ilvl="1" w:tplc="04090019" w:tentative="1">
      <w:start w:val="1"/>
      <w:numFmt w:val="lowerLetter"/>
      <w:lvlText w:val="%2)"/>
      <w:lvlJc w:val="left"/>
      <w:pPr>
        <w:ind w:left="1035" w:hanging="420"/>
      </w:pPr>
    </w:lvl>
    <w:lvl w:ilvl="2" w:tplc="0409001B" w:tentative="1">
      <w:start w:val="1"/>
      <w:numFmt w:val="lowerRoman"/>
      <w:lvlText w:val="%3."/>
      <w:lvlJc w:val="right"/>
      <w:pPr>
        <w:ind w:left="1455" w:hanging="420"/>
      </w:pPr>
    </w:lvl>
    <w:lvl w:ilvl="3" w:tplc="0409000F" w:tentative="1">
      <w:start w:val="1"/>
      <w:numFmt w:val="decimal"/>
      <w:lvlText w:val="%4."/>
      <w:lvlJc w:val="left"/>
      <w:pPr>
        <w:ind w:left="1875" w:hanging="420"/>
      </w:pPr>
    </w:lvl>
    <w:lvl w:ilvl="4" w:tplc="04090019" w:tentative="1">
      <w:start w:val="1"/>
      <w:numFmt w:val="lowerLetter"/>
      <w:lvlText w:val="%5)"/>
      <w:lvlJc w:val="left"/>
      <w:pPr>
        <w:ind w:left="2295" w:hanging="420"/>
      </w:pPr>
    </w:lvl>
    <w:lvl w:ilvl="5" w:tplc="0409001B" w:tentative="1">
      <w:start w:val="1"/>
      <w:numFmt w:val="lowerRoman"/>
      <w:lvlText w:val="%6."/>
      <w:lvlJc w:val="right"/>
      <w:pPr>
        <w:ind w:left="2715" w:hanging="420"/>
      </w:pPr>
    </w:lvl>
    <w:lvl w:ilvl="6" w:tplc="0409000F" w:tentative="1">
      <w:start w:val="1"/>
      <w:numFmt w:val="decimal"/>
      <w:lvlText w:val="%7."/>
      <w:lvlJc w:val="left"/>
      <w:pPr>
        <w:ind w:left="3135" w:hanging="420"/>
      </w:pPr>
    </w:lvl>
    <w:lvl w:ilvl="7" w:tplc="04090019" w:tentative="1">
      <w:start w:val="1"/>
      <w:numFmt w:val="lowerLetter"/>
      <w:lvlText w:val="%8)"/>
      <w:lvlJc w:val="left"/>
      <w:pPr>
        <w:ind w:left="3555" w:hanging="420"/>
      </w:pPr>
    </w:lvl>
    <w:lvl w:ilvl="8" w:tplc="0409001B" w:tentative="1">
      <w:start w:val="1"/>
      <w:numFmt w:val="lowerRoman"/>
      <w:lvlText w:val="%9."/>
      <w:lvlJc w:val="right"/>
      <w:pPr>
        <w:ind w:left="3975" w:hanging="420"/>
      </w:pPr>
    </w:lvl>
  </w:abstractNum>
  <w:abstractNum w:abstractNumId="46" w15:restartNumberingAfterBreak="0">
    <w:nsid w:val="64F95FFB"/>
    <w:multiLevelType w:val="hybridMultilevel"/>
    <w:tmpl w:val="F16EBD76"/>
    <w:lvl w:ilvl="0" w:tplc="04090017">
      <w:start w:val="1"/>
      <w:numFmt w:val="chineseCountingThousand"/>
      <w:lvlText w:val="(%1)"/>
      <w:lvlJc w:val="left"/>
      <w:pPr>
        <w:ind w:left="562" w:hanging="420"/>
      </w:p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47" w15:restartNumberingAfterBreak="0">
    <w:nsid w:val="65567163"/>
    <w:multiLevelType w:val="hybridMultilevel"/>
    <w:tmpl w:val="64B256CE"/>
    <w:lvl w:ilvl="0" w:tplc="04090017">
      <w:start w:val="1"/>
      <w:numFmt w:val="chineseCountingThousand"/>
      <w:lvlText w:val="(%1)"/>
      <w:lvlJc w:val="left"/>
      <w:pPr>
        <w:ind w:left="562" w:hanging="420"/>
      </w:p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48" w15:restartNumberingAfterBreak="0">
    <w:nsid w:val="656B13B5"/>
    <w:multiLevelType w:val="hybridMultilevel"/>
    <w:tmpl w:val="FFF89260"/>
    <w:lvl w:ilvl="0" w:tplc="E7F2CB74">
      <w:start w:val="2"/>
      <w:numFmt w:val="chineseCountingThousand"/>
      <w:lvlText w:val="(%1)"/>
      <w:lvlJc w:val="left"/>
      <w:pPr>
        <w:ind w:left="562"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67032560"/>
    <w:multiLevelType w:val="hybridMultilevel"/>
    <w:tmpl w:val="8A06793C"/>
    <w:lvl w:ilvl="0" w:tplc="6B8EB3F0">
      <w:start w:val="1"/>
      <w:numFmt w:val="decimal"/>
      <w:lvlText w:val="%1."/>
      <w:lvlJc w:val="left"/>
      <w:pPr>
        <w:ind w:left="845" w:hanging="420"/>
      </w:pPr>
      <w:rPr>
        <w:rFonts w:hint="eastAsia"/>
      </w:rPr>
    </w:lvl>
    <w:lvl w:ilvl="1" w:tplc="B9044B86">
      <w:start w:val="1"/>
      <w:numFmt w:val="decimalEnclosedCircle"/>
      <w:lvlText w:val="%2"/>
      <w:lvlJc w:val="left"/>
      <w:pPr>
        <w:ind w:left="1205" w:hanging="360"/>
      </w:pPr>
      <w:rPr>
        <w:rFonts w:cs="Times New Roman" w:hint="default"/>
      </w:r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50" w15:restartNumberingAfterBreak="0">
    <w:nsid w:val="681C44C4"/>
    <w:multiLevelType w:val="hybridMultilevel"/>
    <w:tmpl w:val="B6F2DEB6"/>
    <w:lvl w:ilvl="0" w:tplc="04090017">
      <w:start w:val="1"/>
      <w:numFmt w:val="chineseCountingThousand"/>
      <w:lvlText w:val="(%1)"/>
      <w:lvlJc w:val="left"/>
      <w:pPr>
        <w:ind w:left="562" w:hanging="420"/>
      </w:pPr>
    </w:lvl>
    <w:lvl w:ilvl="1" w:tplc="04090017">
      <w:start w:val="1"/>
      <w:numFmt w:val="chineseCountingThousand"/>
      <w:lvlText w:val="(%2)"/>
      <w:lvlJc w:val="left"/>
      <w:pPr>
        <w:ind w:left="562"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6A9A6FCE"/>
    <w:multiLevelType w:val="hybridMultilevel"/>
    <w:tmpl w:val="C8527468"/>
    <w:lvl w:ilvl="0" w:tplc="04090017">
      <w:start w:val="1"/>
      <w:numFmt w:val="chineseCountingThousand"/>
      <w:lvlText w:val="(%1)"/>
      <w:lvlJc w:val="left"/>
      <w:pPr>
        <w:ind w:left="562" w:hanging="420"/>
      </w:pPr>
    </w:lvl>
    <w:lvl w:ilvl="1" w:tplc="04090017">
      <w:start w:val="1"/>
      <w:numFmt w:val="chineseCountingThousand"/>
      <w:lvlText w:val="(%2)"/>
      <w:lvlJc w:val="left"/>
      <w:pPr>
        <w:ind w:left="562"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15:restartNumberingAfterBreak="0">
    <w:nsid w:val="70165E0E"/>
    <w:multiLevelType w:val="hybridMultilevel"/>
    <w:tmpl w:val="3648D8C4"/>
    <w:lvl w:ilvl="0" w:tplc="04090017">
      <w:start w:val="1"/>
      <w:numFmt w:val="chineseCountingThousand"/>
      <w:lvlText w:val="(%1)"/>
      <w:lvlJc w:val="left"/>
      <w:pPr>
        <w:ind w:left="562" w:hanging="420"/>
      </w:p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53" w15:restartNumberingAfterBreak="0">
    <w:nsid w:val="705E1B13"/>
    <w:multiLevelType w:val="hybridMultilevel"/>
    <w:tmpl w:val="17C64D44"/>
    <w:lvl w:ilvl="0" w:tplc="B156B2BC">
      <w:start w:val="1"/>
      <w:numFmt w:val="decimal"/>
      <w:lvlText w:val="%1."/>
      <w:lvlJc w:val="left"/>
      <w:pPr>
        <w:ind w:left="420" w:hanging="420"/>
      </w:pPr>
      <w:rPr>
        <w:rFonts w:hint="default"/>
      </w:rPr>
    </w:lvl>
    <w:lvl w:ilvl="1" w:tplc="0409000F">
      <w:start w:val="1"/>
      <w:numFmt w:val="decimal"/>
      <w:lvlText w:val="%2."/>
      <w:lvlJc w:val="left"/>
      <w:pPr>
        <w:ind w:left="845" w:hanging="4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15:restartNumberingAfterBreak="0">
    <w:nsid w:val="70693940"/>
    <w:multiLevelType w:val="hybridMultilevel"/>
    <w:tmpl w:val="0F56BC7C"/>
    <w:lvl w:ilvl="0" w:tplc="0409000F">
      <w:start w:val="1"/>
      <w:numFmt w:val="decimal"/>
      <w:lvlText w:val="%1."/>
      <w:lvlJc w:val="left"/>
      <w:pPr>
        <w:ind w:left="420" w:hanging="420"/>
      </w:pPr>
    </w:lvl>
    <w:lvl w:ilvl="1" w:tplc="0409000F">
      <w:start w:val="1"/>
      <w:numFmt w:val="decimal"/>
      <w:lvlText w:val="%2."/>
      <w:lvlJc w:val="left"/>
      <w:pPr>
        <w:ind w:left="845"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72945ADE"/>
    <w:multiLevelType w:val="hybridMultilevel"/>
    <w:tmpl w:val="7A9AC40C"/>
    <w:lvl w:ilvl="0" w:tplc="0409000F">
      <w:start w:val="1"/>
      <w:numFmt w:val="decimal"/>
      <w:lvlText w:val="%1."/>
      <w:lvlJc w:val="left"/>
      <w:pPr>
        <w:ind w:left="845" w:hanging="420"/>
      </w:pPr>
    </w:lvl>
    <w:lvl w:ilvl="1" w:tplc="54F0FC4C">
      <w:start w:val="1"/>
      <w:numFmt w:val="decimal"/>
      <w:lvlText w:val="%2."/>
      <w:lvlJc w:val="left"/>
      <w:pPr>
        <w:ind w:left="1205" w:hanging="360"/>
      </w:pPr>
      <w:rPr>
        <w:rFonts w:ascii="微软雅黑" w:eastAsia="微软雅黑" w:hAnsi="微软雅黑" w:cs="微软雅黑" w:hint="default"/>
      </w:r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56" w15:restartNumberingAfterBreak="0">
    <w:nsid w:val="735C6575"/>
    <w:multiLevelType w:val="hybridMultilevel"/>
    <w:tmpl w:val="003E9BB8"/>
    <w:lvl w:ilvl="0" w:tplc="04090017">
      <w:start w:val="1"/>
      <w:numFmt w:val="chineseCountingThousand"/>
      <w:lvlText w:val="(%1)"/>
      <w:lvlJc w:val="left"/>
      <w:pPr>
        <w:ind w:left="562" w:hanging="420"/>
      </w:p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57" w15:restartNumberingAfterBreak="0">
    <w:nsid w:val="789B1676"/>
    <w:multiLevelType w:val="hybridMultilevel"/>
    <w:tmpl w:val="194A988C"/>
    <w:lvl w:ilvl="0" w:tplc="0409000F">
      <w:start w:val="1"/>
      <w:numFmt w:val="decimal"/>
      <w:lvlText w:val="%1."/>
      <w:lvlJc w:val="left"/>
      <w:pPr>
        <w:ind w:left="845" w:hanging="420"/>
      </w:pPr>
      <w:rPr>
        <w:rFonts w:hint="default"/>
        <w:b w:val="0"/>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58" w15:restartNumberingAfterBreak="0">
    <w:nsid w:val="78C74DB7"/>
    <w:multiLevelType w:val="hybridMultilevel"/>
    <w:tmpl w:val="10E44078"/>
    <w:lvl w:ilvl="0" w:tplc="C50A8F78">
      <w:start w:val="1"/>
      <w:numFmt w:val="chineseCountingThousand"/>
      <w:lvlText w:val="(%1)"/>
      <w:lvlJc w:val="left"/>
      <w:pPr>
        <w:ind w:left="562" w:hanging="420"/>
      </w:pPr>
      <w:rPr>
        <w:u w:val="none"/>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59" w15:restartNumberingAfterBreak="0">
    <w:nsid w:val="7BB06D68"/>
    <w:multiLevelType w:val="hybridMultilevel"/>
    <w:tmpl w:val="18EC9B62"/>
    <w:lvl w:ilvl="0" w:tplc="04090017">
      <w:start w:val="1"/>
      <w:numFmt w:val="chineseCountingThousand"/>
      <w:lvlText w:val="(%1)"/>
      <w:lvlJc w:val="left"/>
      <w:pPr>
        <w:ind w:left="562" w:hanging="420"/>
      </w:p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num w:numId="1">
    <w:abstractNumId w:val="31"/>
  </w:num>
  <w:num w:numId="2">
    <w:abstractNumId w:val="16"/>
  </w:num>
  <w:num w:numId="3">
    <w:abstractNumId w:val="44"/>
  </w:num>
  <w:num w:numId="4">
    <w:abstractNumId w:val="49"/>
  </w:num>
  <w:num w:numId="5">
    <w:abstractNumId w:val="13"/>
  </w:num>
  <w:num w:numId="6">
    <w:abstractNumId w:val="39"/>
  </w:num>
  <w:num w:numId="7">
    <w:abstractNumId w:val="12"/>
  </w:num>
  <w:num w:numId="8">
    <w:abstractNumId w:val="11"/>
  </w:num>
  <w:num w:numId="9">
    <w:abstractNumId w:val="45"/>
  </w:num>
  <w:num w:numId="10">
    <w:abstractNumId w:val="23"/>
  </w:num>
  <w:num w:numId="11">
    <w:abstractNumId w:val="8"/>
  </w:num>
  <w:num w:numId="12">
    <w:abstractNumId w:val="14"/>
  </w:num>
  <w:num w:numId="13">
    <w:abstractNumId w:val="18"/>
  </w:num>
  <w:num w:numId="14">
    <w:abstractNumId w:val="26"/>
  </w:num>
  <w:num w:numId="15">
    <w:abstractNumId w:val="1"/>
  </w:num>
  <w:num w:numId="16">
    <w:abstractNumId w:val="47"/>
  </w:num>
  <w:num w:numId="17">
    <w:abstractNumId w:val="5"/>
  </w:num>
  <w:num w:numId="18">
    <w:abstractNumId w:val="42"/>
  </w:num>
  <w:num w:numId="19">
    <w:abstractNumId w:val="55"/>
  </w:num>
  <w:num w:numId="20">
    <w:abstractNumId w:val="40"/>
  </w:num>
  <w:num w:numId="21">
    <w:abstractNumId w:val="37"/>
  </w:num>
  <w:num w:numId="22">
    <w:abstractNumId w:val="38"/>
  </w:num>
  <w:num w:numId="23">
    <w:abstractNumId w:val="57"/>
  </w:num>
  <w:num w:numId="24">
    <w:abstractNumId w:val="20"/>
  </w:num>
  <w:num w:numId="25">
    <w:abstractNumId w:val="10"/>
  </w:num>
  <w:num w:numId="26">
    <w:abstractNumId w:val="56"/>
  </w:num>
  <w:num w:numId="27">
    <w:abstractNumId w:val="58"/>
  </w:num>
  <w:num w:numId="28">
    <w:abstractNumId w:val="0"/>
  </w:num>
  <w:num w:numId="29">
    <w:abstractNumId w:val="53"/>
  </w:num>
  <w:num w:numId="30">
    <w:abstractNumId w:val="51"/>
  </w:num>
  <w:num w:numId="31">
    <w:abstractNumId w:val="54"/>
  </w:num>
  <w:num w:numId="32">
    <w:abstractNumId w:val="50"/>
  </w:num>
  <w:num w:numId="33">
    <w:abstractNumId w:val="7"/>
  </w:num>
  <w:num w:numId="34">
    <w:abstractNumId w:val="29"/>
  </w:num>
  <w:num w:numId="35">
    <w:abstractNumId w:val="9"/>
  </w:num>
  <w:num w:numId="36">
    <w:abstractNumId w:val="17"/>
  </w:num>
  <w:num w:numId="37">
    <w:abstractNumId w:val="3"/>
  </w:num>
  <w:num w:numId="38">
    <w:abstractNumId w:val="35"/>
  </w:num>
  <w:num w:numId="39">
    <w:abstractNumId w:val="25"/>
  </w:num>
  <w:num w:numId="40">
    <w:abstractNumId w:val="6"/>
  </w:num>
  <w:num w:numId="41">
    <w:abstractNumId w:val="28"/>
  </w:num>
  <w:num w:numId="42">
    <w:abstractNumId w:val="21"/>
  </w:num>
  <w:num w:numId="43">
    <w:abstractNumId w:val="27"/>
  </w:num>
  <w:num w:numId="44">
    <w:abstractNumId w:val="32"/>
  </w:num>
  <w:num w:numId="45">
    <w:abstractNumId w:val="15"/>
  </w:num>
  <w:num w:numId="46">
    <w:abstractNumId w:val="2"/>
  </w:num>
  <w:num w:numId="47">
    <w:abstractNumId w:val="46"/>
  </w:num>
  <w:num w:numId="48">
    <w:abstractNumId w:val="24"/>
  </w:num>
  <w:num w:numId="49">
    <w:abstractNumId w:val="41"/>
  </w:num>
  <w:num w:numId="50">
    <w:abstractNumId w:val="22"/>
  </w:num>
  <w:num w:numId="51">
    <w:abstractNumId w:val="4"/>
  </w:num>
  <w:num w:numId="52">
    <w:abstractNumId w:val="30"/>
  </w:num>
  <w:num w:numId="53">
    <w:abstractNumId w:val="59"/>
  </w:num>
  <w:num w:numId="54">
    <w:abstractNumId w:val="34"/>
  </w:num>
  <w:num w:numId="55">
    <w:abstractNumId w:val="33"/>
  </w:num>
  <w:num w:numId="56">
    <w:abstractNumId w:val="43"/>
  </w:num>
  <w:num w:numId="57">
    <w:abstractNumId w:val="48"/>
  </w:num>
  <w:num w:numId="58">
    <w:abstractNumId w:val="19"/>
  </w:num>
  <w:num w:numId="59">
    <w:abstractNumId w:val="36"/>
  </w:num>
  <w:num w:numId="60">
    <w:abstractNumId w:val="5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defaultTabStop w:val="420"/>
  <w:drawingGridVerticalSpacing w:val="365"/>
  <w:displayHorizontalDrawingGridEvery w:val="0"/>
  <w:characterSpacingControl w:val="compressPunctuation"/>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976"/>
    <w:rsid w:val="000E37F7"/>
    <w:rsid w:val="00341D1F"/>
    <w:rsid w:val="00376D79"/>
    <w:rsid w:val="004857D9"/>
    <w:rsid w:val="004A2CD6"/>
    <w:rsid w:val="00577BEF"/>
    <w:rsid w:val="007B2976"/>
    <w:rsid w:val="007D23D9"/>
    <w:rsid w:val="008422DA"/>
    <w:rsid w:val="00907B15"/>
    <w:rsid w:val="00931C46"/>
    <w:rsid w:val="00C06728"/>
    <w:rsid w:val="00CB239A"/>
    <w:rsid w:val="00CF7BE3"/>
    <w:rsid w:val="00DA150D"/>
    <w:rsid w:val="00DF1A76"/>
    <w:rsid w:val="00E92DBA"/>
    <w:rsid w:val="00FE42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2786B89"/>
  <w15:chartTrackingRefBased/>
  <w15:docId w15:val="{2A7BD230-B50D-4710-9C40-E1F90F8D2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1D1F"/>
    <w:pPr>
      <w:widowControl w:val="0"/>
      <w:wordWrap w:val="0"/>
      <w:autoSpaceDE w:val="0"/>
      <w:autoSpaceDN w:val="0"/>
      <w:jc w:val="both"/>
    </w:pPr>
    <w:rPr>
      <w:rFonts w:ascii="Batang" w:eastAsia="Batang" w:hAnsi="Times New Roman" w:cs="Times New Roman"/>
      <w:sz w:val="20"/>
      <w:szCs w:val="24"/>
      <w:lang w:eastAsia="ko-KR"/>
    </w:rPr>
  </w:style>
  <w:style w:type="paragraph" w:styleId="11">
    <w:name w:val="heading 1"/>
    <w:basedOn w:val="a"/>
    <w:next w:val="a"/>
    <w:link w:val="12"/>
    <w:qFormat/>
    <w:rsid w:val="00341D1F"/>
    <w:pPr>
      <w:keepNext/>
      <w:keepLines/>
      <w:spacing w:before="340" w:after="330" w:line="578" w:lineRule="auto"/>
      <w:outlineLvl w:val="0"/>
    </w:pPr>
    <w:rPr>
      <w:b/>
      <w:bCs/>
      <w:kern w:val="44"/>
      <w:sz w:val="44"/>
      <w:szCs w:val="44"/>
    </w:rPr>
  </w:style>
  <w:style w:type="paragraph" w:styleId="2">
    <w:name w:val="heading 2"/>
    <w:basedOn w:val="a"/>
    <w:next w:val="a"/>
    <w:link w:val="21"/>
    <w:qFormat/>
    <w:rsid w:val="00931C46"/>
    <w:pPr>
      <w:keepNext/>
      <w:spacing w:line="280" w:lineRule="exact"/>
      <w:jc w:val="center"/>
      <w:outlineLvl w:val="1"/>
    </w:pPr>
    <w:rPr>
      <w:rFonts w:ascii="Gulim" w:eastAsia="宋体" w:hAnsi="Gulim"/>
      <w:b/>
      <w:bCs/>
      <w:color w:val="000000"/>
      <w:sz w:val="30"/>
      <w:szCs w:val="20"/>
      <w:u w:val="single"/>
    </w:rPr>
  </w:style>
  <w:style w:type="paragraph" w:styleId="3">
    <w:name w:val="heading 3"/>
    <w:basedOn w:val="a"/>
    <w:next w:val="a"/>
    <w:link w:val="30"/>
    <w:qFormat/>
    <w:rsid w:val="00931C46"/>
    <w:pPr>
      <w:keepNext/>
      <w:keepLines/>
      <w:wordWrap/>
      <w:autoSpaceDE/>
      <w:autoSpaceDN/>
      <w:spacing w:before="260" w:after="260" w:line="416" w:lineRule="auto"/>
      <w:outlineLvl w:val="2"/>
    </w:pPr>
    <w:rPr>
      <w:rFonts w:ascii="Times New Roman" w:eastAsia="宋体"/>
      <w:b/>
      <w:bCs/>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41D1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341D1F"/>
    <w:rPr>
      <w:sz w:val="18"/>
      <w:szCs w:val="18"/>
    </w:rPr>
  </w:style>
  <w:style w:type="paragraph" w:styleId="a5">
    <w:name w:val="footer"/>
    <w:basedOn w:val="a"/>
    <w:link w:val="a6"/>
    <w:unhideWhenUsed/>
    <w:rsid w:val="00341D1F"/>
    <w:pPr>
      <w:tabs>
        <w:tab w:val="center" w:pos="4153"/>
        <w:tab w:val="right" w:pos="8306"/>
      </w:tabs>
      <w:snapToGrid w:val="0"/>
      <w:jc w:val="left"/>
    </w:pPr>
    <w:rPr>
      <w:sz w:val="18"/>
      <w:szCs w:val="18"/>
    </w:rPr>
  </w:style>
  <w:style w:type="character" w:customStyle="1" w:styleId="a6">
    <w:name w:val="页脚 字符"/>
    <w:basedOn w:val="a0"/>
    <w:link w:val="a5"/>
    <w:uiPriority w:val="99"/>
    <w:rsid w:val="00341D1F"/>
    <w:rPr>
      <w:sz w:val="18"/>
      <w:szCs w:val="18"/>
    </w:rPr>
  </w:style>
  <w:style w:type="table" w:styleId="a7">
    <w:name w:val="Table Grid"/>
    <w:aliases w:val="table general,_0Table Grid,Table Grid,표1,Smart Text Table,JWRT1,표편집 1"/>
    <w:basedOn w:val="a1"/>
    <w:uiPriority w:val="39"/>
    <w:qFormat/>
    <w:rsid w:val="00341D1F"/>
    <w:pPr>
      <w:widowControl w:val="0"/>
      <w:wordWrap w:val="0"/>
      <w:autoSpaceDE w:val="0"/>
      <w:autoSpaceDN w:val="0"/>
      <w:jc w:val="both"/>
    </w:pPr>
    <w:rPr>
      <w:rFonts w:ascii="Times New Roman" w:eastAsia="Batang" w:hAnsi="Times New Roman" w:cs="Times New Roman"/>
      <w:kern w:val="0"/>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nhideWhenUsed/>
    <w:rsid w:val="00341D1F"/>
    <w:rPr>
      <w:color w:val="0000FF"/>
      <w:u w:val="single"/>
    </w:rPr>
  </w:style>
  <w:style w:type="character" w:customStyle="1" w:styleId="12">
    <w:name w:val="标题 1 字符"/>
    <w:basedOn w:val="a0"/>
    <w:link w:val="11"/>
    <w:rsid w:val="00341D1F"/>
    <w:rPr>
      <w:rFonts w:ascii="Batang" w:eastAsia="Batang" w:hAnsi="Times New Roman" w:cs="Times New Roman"/>
      <w:b/>
      <w:bCs/>
      <w:kern w:val="44"/>
      <w:sz w:val="44"/>
      <w:szCs w:val="44"/>
      <w:lang w:eastAsia="ko-KR"/>
    </w:rPr>
  </w:style>
  <w:style w:type="paragraph" w:styleId="TOC">
    <w:name w:val="TOC Heading"/>
    <w:basedOn w:val="11"/>
    <w:next w:val="a"/>
    <w:uiPriority w:val="39"/>
    <w:unhideWhenUsed/>
    <w:qFormat/>
    <w:rsid w:val="00341D1F"/>
    <w:pPr>
      <w:widowControl/>
      <w:wordWrap/>
      <w:autoSpaceDE/>
      <w:autoSpaceDN/>
      <w:spacing w:before="480" w:after="0" w:line="276" w:lineRule="auto"/>
      <w:jc w:val="left"/>
      <w:outlineLvl w:val="9"/>
    </w:pPr>
    <w:rPr>
      <w:rFonts w:asciiTheme="majorHAnsi" w:eastAsiaTheme="majorEastAsia" w:hAnsiTheme="majorHAnsi" w:cstheme="majorBidi"/>
      <w:color w:val="2F5496" w:themeColor="accent1" w:themeShade="BF"/>
      <w:kern w:val="0"/>
      <w:sz w:val="28"/>
      <w:szCs w:val="28"/>
      <w:lang w:eastAsia="zh-CN"/>
    </w:rPr>
  </w:style>
  <w:style w:type="paragraph" w:styleId="TOC1">
    <w:name w:val="toc 1"/>
    <w:basedOn w:val="a"/>
    <w:next w:val="a"/>
    <w:autoRedefine/>
    <w:unhideWhenUsed/>
    <w:qFormat/>
    <w:rsid w:val="00341D1F"/>
    <w:pPr>
      <w:widowControl/>
      <w:wordWrap/>
      <w:autoSpaceDE/>
      <w:autoSpaceDN/>
      <w:spacing w:after="100" w:line="276" w:lineRule="auto"/>
      <w:jc w:val="left"/>
    </w:pPr>
    <w:rPr>
      <w:rFonts w:asciiTheme="minorHAnsi" w:eastAsiaTheme="minorEastAsia" w:hAnsiTheme="minorHAnsi" w:cstheme="minorBidi"/>
      <w:kern w:val="0"/>
      <w:sz w:val="22"/>
      <w:szCs w:val="22"/>
      <w:lang w:eastAsia="zh-CN"/>
    </w:rPr>
  </w:style>
  <w:style w:type="character" w:customStyle="1" w:styleId="20">
    <w:name w:val="标题 2 字符"/>
    <w:basedOn w:val="a0"/>
    <w:semiHidden/>
    <w:rsid w:val="00931C46"/>
    <w:rPr>
      <w:rFonts w:asciiTheme="majorHAnsi" w:eastAsiaTheme="majorEastAsia" w:hAnsiTheme="majorHAnsi" w:cstheme="majorBidi"/>
      <w:b/>
      <w:bCs/>
      <w:sz w:val="32"/>
      <w:szCs w:val="32"/>
      <w:lang w:eastAsia="ko-KR"/>
    </w:rPr>
  </w:style>
  <w:style w:type="character" w:customStyle="1" w:styleId="30">
    <w:name w:val="标题 3 字符"/>
    <w:basedOn w:val="a0"/>
    <w:link w:val="3"/>
    <w:rsid w:val="00931C46"/>
    <w:rPr>
      <w:rFonts w:ascii="Times New Roman" w:eastAsia="宋体" w:hAnsi="Times New Roman" w:cs="Times New Roman"/>
      <w:b/>
      <w:bCs/>
      <w:sz w:val="32"/>
      <w:szCs w:val="32"/>
      <w:lang w:val="x-none" w:eastAsia="x-none"/>
    </w:rPr>
  </w:style>
  <w:style w:type="character" w:customStyle="1" w:styleId="a9">
    <w:name w:val="正文文本 字符"/>
    <w:link w:val="aa"/>
    <w:rsid w:val="00931C46"/>
    <w:rPr>
      <w:rFonts w:ascii="Batang" w:eastAsia="Batang"/>
      <w:szCs w:val="24"/>
      <w:lang w:eastAsia="ko-KR"/>
    </w:rPr>
  </w:style>
  <w:style w:type="character" w:customStyle="1" w:styleId="21">
    <w:name w:val="标题 2 字符1"/>
    <w:link w:val="2"/>
    <w:rsid w:val="00931C46"/>
    <w:rPr>
      <w:rFonts w:ascii="Gulim" w:eastAsia="宋体" w:hAnsi="Gulim" w:cs="Times New Roman"/>
      <w:b/>
      <w:bCs/>
      <w:color w:val="000000"/>
      <w:sz w:val="30"/>
      <w:szCs w:val="20"/>
      <w:u w:val="single"/>
      <w:lang w:eastAsia="ko-KR"/>
    </w:rPr>
  </w:style>
  <w:style w:type="character" w:styleId="ab">
    <w:name w:val="annotation reference"/>
    <w:rsid w:val="00931C46"/>
    <w:rPr>
      <w:sz w:val="18"/>
      <w:szCs w:val="18"/>
    </w:rPr>
  </w:style>
  <w:style w:type="character" w:styleId="ac">
    <w:name w:val="page number"/>
    <w:basedOn w:val="a0"/>
    <w:rsid w:val="00931C46"/>
  </w:style>
  <w:style w:type="paragraph" w:styleId="ad">
    <w:name w:val="List"/>
    <w:basedOn w:val="a"/>
    <w:rsid w:val="00931C46"/>
    <w:pPr>
      <w:widowControl/>
      <w:wordWrap/>
      <w:autoSpaceDE/>
      <w:autoSpaceDN/>
      <w:spacing w:before="100" w:beforeAutospacing="1" w:after="68"/>
      <w:jc w:val="left"/>
    </w:pPr>
    <w:rPr>
      <w:rFonts w:ascii="Gulim" w:eastAsia="Gulim" w:hAnsi="Gulim" w:cs="Gulim"/>
      <w:color w:val="000000"/>
      <w:kern w:val="0"/>
      <w:sz w:val="24"/>
    </w:rPr>
  </w:style>
  <w:style w:type="paragraph" w:styleId="ae">
    <w:name w:val="Balloon Text"/>
    <w:basedOn w:val="a"/>
    <w:link w:val="af"/>
    <w:rsid w:val="00931C46"/>
    <w:rPr>
      <w:rFonts w:ascii="Arial" w:eastAsia="Dotum" w:hAnsi="Arial"/>
      <w:sz w:val="18"/>
      <w:szCs w:val="18"/>
    </w:rPr>
  </w:style>
  <w:style w:type="character" w:customStyle="1" w:styleId="af">
    <w:name w:val="批注框文本 字符"/>
    <w:basedOn w:val="a0"/>
    <w:link w:val="ae"/>
    <w:rsid w:val="00931C46"/>
    <w:rPr>
      <w:rFonts w:ascii="Arial" w:eastAsia="Dotum" w:hAnsi="Arial" w:cs="Times New Roman"/>
      <w:sz w:val="18"/>
      <w:szCs w:val="18"/>
      <w:lang w:eastAsia="ko-KR"/>
    </w:rPr>
  </w:style>
  <w:style w:type="paragraph" w:styleId="af0">
    <w:name w:val="annotation text"/>
    <w:basedOn w:val="a"/>
    <w:link w:val="af1"/>
    <w:rsid w:val="00931C46"/>
    <w:pPr>
      <w:jc w:val="left"/>
    </w:pPr>
    <w:rPr>
      <w:lang w:val="x-none"/>
    </w:rPr>
  </w:style>
  <w:style w:type="character" w:customStyle="1" w:styleId="af1">
    <w:name w:val="批注文字 字符"/>
    <w:basedOn w:val="a0"/>
    <w:link w:val="af0"/>
    <w:rsid w:val="00931C46"/>
    <w:rPr>
      <w:rFonts w:ascii="Batang" w:eastAsia="Batang" w:hAnsi="Times New Roman" w:cs="Times New Roman"/>
      <w:sz w:val="20"/>
      <w:szCs w:val="24"/>
      <w:lang w:val="x-none" w:eastAsia="ko-KR"/>
    </w:rPr>
  </w:style>
  <w:style w:type="paragraph" w:styleId="aa">
    <w:name w:val="Body Text"/>
    <w:basedOn w:val="a"/>
    <w:link w:val="a9"/>
    <w:rsid w:val="00931C46"/>
    <w:pPr>
      <w:spacing w:after="180"/>
    </w:pPr>
    <w:rPr>
      <w:rFonts w:hAnsiTheme="minorHAnsi" w:cstheme="minorBidi"/>
      <w:sz w:val="21"/>
    </w:rPr>
  </w:style>
  <w:style w:type="character" w:customStyle="1" w:styleId="13">
    <w:name w:val="正文文本 字符1"/>
    <w:basedOn w:val="a0"/>
    <w:semiHidden/>
    <w:rsid w:val="00931C46"/>
    <w:rPr>
      <w:rFonts w:ascii="Batang" w:eastAsia="Batang" w:hAnsi="Times New Roman" w:cs="Times New Roman"/>
      <w:sz w:val="20"/>
      <w:szCs w:val="24"/>
      <w:lang w:eastAsia="ko-KR"/>
    </w:rPr>
  </w:style>
  <w:style w:type="paragraph" w:customStyle="1" w:styleId="14">
    <w:name w:val="列出段落1"/>
    <w:basedOn w:val="a"/>
    <w:qFormat/>
    <w:rsid w:val="00931C46"/>
    <w:pPr>
      <w:wordWrap/>
      <w:autoSpaceDE/>
      <w:autoSpaceDN/>
      <w:ind w:firstLineChars="200" w:firstLine="420"/>
    </w:pPr>
    <w:rPr>
      <w:rFonts w:ascii="Calibri" w:eastAsia="宋体" w:hAnsi="Calibri"/>
      <w:sz w:val="21"/>
      <w:szCs w:val="22"/>
      <w:lang w:eastAsia="zh-CN"/>
    </w:rPr>
  </w:style>
  <w:style w:type="paragraph" w:styleId="af2">
    <w:name w:val="List Paragraph"/>
    <w:aliases w:val="표준방법_스타일,Source,Driving Outline,설명문단CxSpLast,설명문단,List Paragraph"/>
    <w:basedOn w:val="a"/>
    <w:link w:val="af3"/>
    <w:uiPriority w:val="34"/>
    <w:qFormat/>
    <w:rsid w:val="00931C46"/>
    <w:pPr>
      <w:ind w:leftChars="400" w:left="800"/>
    </w:pPr>
  </w:style>
  <w:style w:type="paragraph" w:customStyle="1" w:styleId="15">
    <w:name w:val="목록 단락1"/>
    <w:basedOn w:val="a"/>
    <w:qFormat/>
    <w:rsid w:val="00931C46"/>
    <w:pPr>
      <w:wordWrap/>
      <w:autoSpaceDE/>
      <w:autoSpaceDN/>
      <w:ind w:left="720"/>
    </w:pPr>
    <w:rPr>
      <w:rFonts w:ascii="Times New Roman" w:eastAsia="宋体"/>
      <w:sz w:val="21"/>
      <w:lang w:eastAsia="zh-CN"/>
    </w:rPr>
  </w:style>
  <w:style w:type="paragraph" w:styleId="af4">
    <w:name w:val="annotation subject"/>
    <w:basedOn w:val="af0"/>
    <w:next w:val="af0"/>
    <w:link w:val="af5"/>
    <w:rsid w:val="00931C46"/>
    <w:rPr>
      <w:b/>
      <w:bCs/>
    </w:rPr>
  </w:style>
  <w:style w:type="character" w:customStyle="1" w:styleId="af5">
    <w:name w:val="批注主题 字符"/>
    <w:basedOn w:val="af1"/>
    <w:link w:val="af4"/>
    <w:rsid w:val="00931C46"/>
    <w:rPr>
      <w:rFonts w:ascii="Batang" w:eastAsia="Batang" w:hAnsi="Times New Roman" w:cs="Times New Roman"/>
      <w:b/>
      <w:bCs/>
      <w:sz w:val="20"/>
      <w:szCs w:val="24"/>
      <w:lang w:val="x-none" w:eastAsia="ko-KR"/>
    </w:rPr>
  </w:style>
  <w:style w:type="paragraph" w:styleId="af6">
    <w:name w:val="Normal (Web)"/>
    <w:basedOn w:val="a"/>
    <w:uiPriority w:val="99"/>
    <w:rsid w:val="00931C46"/>
    <w:pPr>
      <w:widowControl/>
      <w:wordWrap/>
      <w:autoSpaceDE/>
      <w:autoSpaceDN/>
      <w:spacing w:before="100" w:beforeAutospacing="1" w:after="100" w:afterAutospacing="1"/>
      <w:jc w:val="left"/>
    </w:pPr>
    <w:rPr>
      <w:rFonts w:ascii="宋体" w:eastAsia="宋体" w:hAnsi="宋体" w:cs="宋体"/>
      <w:kern w:val="0"/>
      <w:sz w:val="24"/>
      <w:lang w:eastAsia="zh-CN"/>
    </w:rPr>
  </w:style>
  <w:style w:type="numbering" w:customStyle="1" w:styleId="16">
    <w:name w:val="목록 없음1"/>
    <w:next w:val="a2"/>
    <w:semiHidden/>
    <w:rsid w:val="00931C46"/>
  </w:style>
  <w:style w:type="paragraph" w:styleId="TOC2">
    <w:name w:val="toc 2"/>
    <w:basedOn w:val="a"/>
    <w:next w:val="a"/>
    <w:autoRedefine/>
    <w:rsid w:val="00931C46"/>
    <w:pPr>
      <w:wordWrap/>
      <w:autoSpaceDE/>
      <w:autoSpaceDN/>
      <w:ind w:leftChars="200" w:left="420"/>
    </w:pPr>
    <w:rPr>
      <w:rFonts w:ascii="Times New Roman" w:eastAsia="宋体"/>
      <w:sz w:val="21"/>
      <w:lang w:eastAsia="zh-CN"/>
    </w:rPr>
  </w:style>
  <w:style w:type="paragraph" w:customStyle="1" w:styleId="abc">
    <w:name w:val="abc"/>
    <w:basedOn w:val="a"/>
    <w:rsid w:val="00931C46"/>
    <w:pPr>
      <w:widowControl/>
      <w:wordWrap/>
      <w:autoSpaceDE/>
      <w:autoSpaceDN/>
      <w:spacing w:before="100" w:beforeAutospacing="1" w:after="100" w:afterAutospacing="1"/>
      <w:jc w:val="left"/>
    </w:pPr>
    <w:rPr>
      <w:rFonts w:ascii="宋体" w:eastAsia="宋体" w:hAnsi="宋体"/>
      <w:kern w:val="0"/>
      <w:sz w:val="24"/>
      <w:lang w:eastAsia="zh-CN"/>
    </w:rPr>
  </w:style>
  <w:style w:type="character" w:customStyle="1" w:styleId="apple-converted-space">
    <w:name w:val="apple-converted-space"/>
    <w:basedOn w:val="a0"/>
    <w:rsid w:val="00931C46"/>
  </w:style>
  <w:style w:type="paragraph" w:styleId="af7">
    <w:name w:val="Plain Text"/>
    <w:basedOn w:val="a"/>
    <w:link w:val="af8"/>
    <w:rsid w:val="00931C46"/>
    <w:pPr>
      <w:widowControl/>
      <w:wordWrap/>
      <w:autoSpaceDE/>
      <w:autoSpaceDN/>
      <w:spacing w:before="100" w:beforeAutospacing="1" w:after="100" w:afterAutospacing="1"/>
      <w:jc w:val="left"/>
    </w:pPr>
    <w:rPr>
      <w:rFonts w:ascii="宋体" w:eastAsia="宋体" w:hAnsi="宋体"/>
      <w:kern w:val="0"/>
      <w:sz w:val="24"/>
      <w:lang w:val="x-none" w:eastAsia="x-none"/>
    </w:rPr>
  </w:style>
  <w:style w:type="character" w:customStyle="1" w:styleId="af8">
    <w:name w:val="纯文本 字符"/>
    <w:basedOn w:val="a0"/>
    <w:link w:val="af7"/>
    <w:rsid w:val="00931C46"/>
    <w:rPr>
      <w:rFonts w:ascii="宋体" w:eastAsia="宋体" w:hAnsi="宋体" w:cs="Times New Roman"/>
      <w:kern w:val="0"/>
      <w:sz w:val="24"/>
      <w:szCs w:val="24"/>
      <w:lang w:val="x-none" w:eastAsia="x-none"/>
    </w:rPr>
  </w:style>
  <w:style w:type="paragraph" w:styleId="af9">
    <w:name w:val="No Spacing"/>
    <w:uiPriority w:val="1"/>
    <w:qFormat/>
    <w:rsid w:val="00931C46"/>
    <w:pPr>
      <w:widowControl w:val="0"/>
      <w:jc w:val="both"/>
    </w:pPr>
    <w:rPr>
      <w:rFonts w:ascii="Calibri" w:eastAsia="宋体" w:hAnsi="Calibri" w:cs="Times New Roman"/>
    </w:rPr>
  </w:style>
  <w:style w:type="paragraph" w:customStyle="1" w:styleId="Default">
    <w:name w:val="Default"/>
    <w:rsid w:val="00931C46"/>
    <w:pPr>
      <w:widowControl w:val="0"/>
      <w:autoSpaceDE w:val="0"/>
      <w:autoSpaceDN w:val="0"/>
      <w:adjustRightInd w:val="0"/>
    </w:pPr>
    <w:rPr>
      <w:rFonts w:ascii="宋体" w:eastAsia="宋体" w:hAnsi="Times New Roman" w:cs="宋体"/>
      <w:color w:val="000000"/>
      <w:kern w:val="0"/>
      <w:sz w:val="24"/>
      <w:szCs w:val="24"/>
      <w:lang w:eastAsia="ko-KR"/>
    </w:rPr>
  </w:style>
  <w:style w:type="numbering" w:customStyle="1" w:styleId="10">
    <w:name w:val="현재 목록1"/>
    <w:rsid w:val="00931C46"/>
    <w:pPr>
      <w:numPr>
        <w:numId w:val="1"/>
      </w:numPr>
    </w:pPr>
  </w:style>
  <w:style w:type="numbering" w:customStyle="1" w:styleId="1">
    <w:name w:val="样式1"/>
    <w:rsid w:val="00931C46"/>
    <w:pPr>
      <w:numPr>
        <w:numId w:val="2"/>
      </w:numPr>
    </w:pPr>
  </w:style>
  <w:style w:type="character" w:styleId="afa">
    <w:name w:val="FollowedHyperlink"/>
    <w:rsid w:val="00931C46"/>
    <w:rPr>
      <w:color w:val="800080"/>
      <w:u w:val="single"/>
    </w:rPr>
  </w:style>
  <w:style w:type="character" w:customStyle="1" w:styleId="af3">
    <w:name w:val="列表段落 字符"/>
    <w:aliases w:val="표준방법_스타일 字符1,Source 字符1,Driving Outline 字符1,설명문단CxSpLast 字符1,설명문단 字符1,List Paragraph 字符1"/>
    <w:link w:val="af2"/>
    <w:uiPriority w:val="34"/>
    <w:rsid w:val="00931C46"/>
    <w:rPr>
      <w:rFonts w:ascii="Batang" w:eastAsia="Batang" w:hAnsi="Times New Roman" w:cs="Times New Roman"/>
      <w:sz w:val="20"/>
      <w:szCs w:val="24"/>
      <w:lang w:eastAsia="ko-KR"/>
    </w:rPr>
  </w:style>
  <w:style w:type="paragraph" w:customStyle="1" w:styleId="MSNormal">
    <w:name w:val="MS Normal"/>
    <w:basedOn w:val="a"/>
    <w:rsid w:val="00931C46"/>
    <w:pPr>
      <w:shd w:val="clear" w:color="auto" w:fill="FFFFFF"/>
      <w:wordWrap/>
      <w:textAlignment w:val="baseline"/>
    </w:pPr>
    <w:rPr>
      <w:rFonts w:ascii="宋体" w:eastAsia="宋体" w:hAnsi="宋体" w:cs="宋体"/>
      <w:color w:val="000000"/>
      <w:kern w:val="0"/>
      <w:sz w:val="21"/>
      <w:szCs w:val="21"/>
      <w:lang w:eastAsia="zh-CN"/>
    </w:rPr>
  </w:style>
  <w:style w:type="character" w:customStyle="1" w:styleId="afb">
    <w:name w:val="列出段落 字符"/>
    <w:aliases w:val="표준방법_스타일 字符,Source 字符,Driving Outline 字符,설명문단CxSpLast 字符,설명문단 字符,List Paragraph 字符"/>
    <w:uiPriority w:val="34"/>
    <w:rsid w:val="00931C46"/>
    <w:rPr>
      <w:rFonts w:ascii="Gulim" w:eastAsia="Gulim" w:hAnsi="Gulim"/>
      <w:kern w:val="2"/>
      <w:sz w:val="22"/>
      <w:szCs w:val="22"/>
    </w:rPr>
  </w:style>
  <w:style w:type="character" w:styleId="afc">
    <w:name w:val="Placeholder Text"/>
    <w:basedOn w:val="a0"/>
    <w:uiPriority w:val="99"/>
    <w:rsid w:val="00931C46"/>
    <w:rPr>
      <w:color w:val="808080"/>
    </w:rPr>
  </w:style>
  <w:style w:type="paragraph" w:styleId="afd">
    <w:name w:val="Revision"/>
    <w:hidden/>
    <w:uiPriority w:val="99"/>
    <w:semiHidden/>
    <w:rsid w:val="00931C46"/>
    <w:rPr>
      <w:rFonts w:ascii="Batang" w:eastAsia="Batang" w:hAnsi="Times New Roman" w:cs="Times New Roman"/>
      <w:sz w:val="20"/>
      <w:szCs w:val="24"/>
      <w:lang w:eastAsia="ko-KR"/>
    </w:rPr>
  </w:style>
  <w:style w:type="paragraph" w:styleId="afe">
    <w:name w:val="Title"/>
    <w:basedOn w:val="a"/>
    <w:next w:val="a"/>
    <w:link w:val="aff"/>
    <w:qFormat/>
    <w:rsid w:val="00931C46"/>
    <w:pPr>
      <w:spacing w:before="240" w:after="60"/>
      <w:jc w:val="center"/>
      <w:outlineLvl w:val="0"/>
    </w:pPr>
    <w:rPr>
      <w:rFonts w:asciiTheme="majorHAnsi" w:eastAsiaTheme="majorEastAsia" w:hAnsiTheme="majorHAnsi" w:cstheme="majorBidi"/>
      <w:b/>
      <w:bCs/>
      <w:sz w:val="32"/>
      <w:szCs w:val="32"/>
    </w:rPr>
  </w:style>
  <w:style w:type="character" w:customStyle="1" w:styleId="aff">
    <w:name w:val="标题 字符"/>
    <w:basedOn w:val="a0"/>
    <w:link w:val="afe"/>
    <w:rsid w:val="00931C46"/>
    <w:rPr>
      <w:rFonts w:asciiTheme="majorHAnsi" w:eastAsiaTheme="majorEastAsia" w:hAnsiTheme="majorHAnsi" w:cstheme="majorBidi"/>
      <w:b/>
      <w:bCs/>
      <w:sz w:val="32"/>
      <w:szCs w:val="32"/>
      <w:lang w:eastAsia="ko-KR"/>
    </w:rPr>
  </w:style>
  <w:style w:type="paragraph" w:customStyle="1" w:styleId="17">
    <w:name w:val="正文1"/>
    <w:basedOn w:val="a"/>
    <w:rsid w:val="00931C46"/>
    <w:pPr>
      <w:wordWrap/>
      <w:autoSpaceDE/>
      <w:autoSpaceDN/>
    </w:pPr>
    <w:rPr>
      <w:rFonts w:ascii="Times New Roman" w:eastAsia="宋体"/>
      <w:sz w:val="24"/>
      <w:lang w:eastAsia="zh-CN"/>
    </w:rPr>
  </w:style>
  <w:style w:type="character" w:styleId="aff0">
    <w:name w:val="Strong"/>
    <w:qFormat/>
    <w:rsid w:val="00931C46"/>
    <w:rPr>
      <w:b/>
      <w:bCs/>
    </w:rPr>
  </w:style>
  <w:style w:type="paragraph" w:customStyle="1" w:styleId="ML1">
    <w:name w:val="正文ML 1"/>
    <w:basedOn w:val="aff1"/>
    <w:link w:val="ML1Char"/>
    <w:rsid w:val="00931C46"/>
    <w:pPr>
      <w:keepLines/>
      <w:widowControl/>
      <w:tabs>
        <w:tab w:val="num" w:pos="454"/>
      </w:tabs>
      <w:wordWrap/>
      <w:autoSpaceDE/>
      <w:autoSpaceDN/>
      <w:spacing w:line="320" w:lineRule="exact"/>
      <w:ind w:leftChars="0" w:left="0" w:hanging="56"/>
      <w:jc w:val="left"/>
    </w:pPr>
    <w:rPr>
      <w:rFonts w:ascii="华文楷体" w:eastAsia="华文楷体" w:hAnsi="华文楷体"/>
      <w:kern w:val="0"/>
      <w:sz w:val="22"/>
      <w:szCs w:val="21"/>
      <w:lang w:eastAsia="zh-CN"/>
    </w:rPr>
  </w:style>
  <w:style w:type="character" w:customStyle="1" w:styleId="ML1Char">
    <w:name w:val="正文ML 1 Char"/>
    <w:link w:val="ML1"/>
    <w:rsid w:val="00931C46"/>
    <w:rPr>
      <w:rFonts w:ascii="华文楷体" w:eastAsia="华文楷体" w:hAnsi="华文楷体" w:cs="Times New Roman"/>
      <w:kern w:val="0"/>
      <w:sz w:val="22"/>
      <w:szCs w:val="21"/>
    </w:rPr>
  </w:style>
  <w:style w:type="paragraph" w:styleId="aff1">
    <w:name w:val="Body Text Indent"/>
    <w:basedOn w:val="a"/>
    <w:link w:val="aff2"/>
    <w:rsid w:val="00931C46"/>
    <w:pPr>
      <w:spacing w:after="120"/>
      <w:ind w:leftChars="200" w:left="420"/>
    </w:pPr>
  </w:style>
  <w:style w:type="character" w:customStyle="1" w:styleId="aff2">
    <w:name w:val="正文文本缩进 字符"/>
    <w:basedOn w:val="a0"/>
    <w:link w:val="aff1"/>
    <w:rsid w:val="00931C46"/>
    <w:rPr>
      <w:rFonts w:ascii="Batang" w:eastAsia="Batang" w:hAnsi="Times New Roman" w:cs="Times New Roman"/>
      <w:sz w:val="20"/>
      <w:szCs w:val="24"/>
      <w:lang w:eastAsia="ko-KR"/>
    </w:rPr>
  </w:style>
  <w:style w:type="character" w:styleId="aff3">
    <w:name w:val="Emphasis"/>
    <w:qFormat/>
    <w:rsid w:val="00931C46"/>
    <w:rPr>
      <w:i/>
      <w:iCs/>
    </w:rPr>
  </w:style>
  <w:style w:type="paragraph" w:styleId="aff4">
    <w:name w:val="footnote text"/>
    <w:basedOn w:val="a"/>
    <w:link w:val="aff5"/>
    <w:rsid w:val="00931C46"/>
    <w:pPr>
      <w:snapToGrid w:val="0"/>
      <w:jc w:val="left"/>
    </w:pPr>
    <w:rPr>
      <w:sz w:val="18"/>
      <w:szCs w:val="18"/>
    </w:rPr>
  </w:style>
  <w:style w:type="character" w:customStyle="1" w:styleId="aff5">
    <w:name w:val="脚注文本 字符"/>
    <w:basedOn w:val="a0"/>
    <w:link w:val="aff4"/>
    <w:rsid w:val="00931C46"/>
    <w:rPr>
      <w:rFonts w:ascii="Batang" w:eastAsia="Batang" w:hAnsi="Times New Roman" w:cs="Times New Roman"/>
      <w:sz w:val="18"/>
      <w:szCs w:val="18"/>
      <w:lang w:eastAsia="ko-KR"/>
    </w:rPr>
  </w:style>
  <w:style w:type="character" w:styleId="aff6">
    <w:name w:val="footnote reference"/>
    <w:rsid w:val="00931C46"/>
    <w:rPr>
      <w:vertAlign w:val="superscript"/>
    </w:rPr>
  </w:style>
  <w:style w:type="table" w:styleId="8">
    <w:name w:val="Table Grid 8"/>
    <w:basedOn w:val="a1"/>
    <w:rsid w:val="00931C46"/>
    <w:pPr>
      <w:widowControl w:val="0"/>
      <w:wordWrap w:val="0"/>
      <w:autoSpaceDE w:val="0"/>
      <w:autoSpaceDN w:val="0"/>
      <w:jc w:val="both"/>
    </w:pPr>
    <w:rPr>
      <w:rFonts w:ascii="Times New Roman" w:eastAsia="Batang" w:hAnsi="Times New Roman" w:cs="Times New Roman"/>
      <w:kern w:val="0"/>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f7">
    <w:name w:val="Subtitle"/>
    <w:basedOn w:val="a"/>
    <w:next w:val="a"/>
    <w:link w:val="aff8"/>
    <w:uiPriority w:val="11"/>
    <w:qFormat/>
    <w:rsid w:val="00931C46"/>
    <w:pPr>
      <w:wordWrap/>
      <w:autoSpaceDE/>
      <w:autoSpaceDN/>
      <w:spacing w:before="240" w:after="60" w:line="312" w:lineRule="auto"/>
      <w:jc w:val="center"/>
      <w:outlineLvl w:val="1"/>
    </w:pPr>
    <w:rPr>
      <w:rFonts w:ascii="Cambria" w:eastAsia="宋体" w:hAnsi="Cambria"/>
      <w:b/>
      <w:bCs/>
      <w:kern w:val="28"/>
      <w:sz w:val="32"/>
      <w:szCs w:val="32"/>
      <w:lang w:eastAsia="zh-CN"/>
    </w:rPr>
  </w:style>
  <w:style w:type="character" w:customStyle="1" w:styleId="aff8">
    <w:name w:val="副标题 字符"/>
    <w:basedOn w:val="a0"/>
    <w:link w:val="aff7"/>
    <w:uiPriority w:val="11"/>
    <w:rsid w:val="00931C46"/>
    <w:rPr>
      <w:rFonts w:ascii="Cambria" w:eastAsia="宋体" w:hAnsi="Cambria" w:cs="Times New Roman"/>
      <w:b/>
      <w:bCs/>
      <w:kern w:val="28"/>
      <w:sz w:val="32"/>
      <w:szCs w:val="32"/>
    </w:rPr>
  </w:style>
  <w:style w:type="character" w:customStyle="1" w:styleId="18">
    <w:name w:val="页眉 字符1"/>
    <w:basedOn w:val="a0"/>
    <w:semiHidden/>
    <w:rsid w:val="00931C46"/>
    <w:rPr>
      <w:rFonts w:ascii="Batang"/>
      <w:kern w:val="2"/>
      <w:sz w:val="18"/>
      <w:szCs w:val="18"/>
    </w:rPr>
  </w:style>
  <w:style w:type="character" w:customStyle="1" w:styleId="19">
    <w:name w:val="页脚 字符1"/>
    <w:basedOn w:val="a0"/>
    <w:uiPriority w:val="99"/>
    <w:semiHidden/>
    <w:rsid w:val="00931C46"/>
    <w:rPr>
      <w:rFonts w:ascii="Batang"/>
      <w:kern w:val="2"/>
      <w:sz w:val="18"/>
      <w:szCs w:val="18"/>
    </w:rPr>
  </w:style>
  <w:style w:type="table" w:customStyle="1" w:styleId="110">
    <w:name w:val="표편집 11"/>
    <w:basedOn w:val="a1"/>
    <w:next w:val="a7"/>
    <w:uiPriority w:val="39"/>
    <w:qFormat/>
    <w:rsid w:val="00931C46"/>
    <w:rPr>
      <w:rFonts w:ascii="Times New Roman" w:eastAsia="Batang" w:hAnsi="Times New Roman" w:cs="Times New Roman"/>
      <w:kern w:val="0"/>
      <w:sz w:val="20"/>
      <w:szCs w:val="20"/>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a">
    <w:name w:val="标题1"/>
    <w:basedOn w:val="a"/>
    <w:next w:val="a"/>
    <w:qFormat/>
    <w:rsid w:val="00931C46"/>
    <w:pPr>
      <w:spacing w:before="240" w:after="60"/>
      <w:jc w:val="center"/>
      <w:outlineLvl w:val="0"/>
    </w:pPr>
    <w:rPr>
      <w:rFonts w:ascii="Malgun Gothic" w:eastAsia="Malgun Gothic" w:hAnsi="Malgun Gothic"/>
      <w:b/>
      <w:bCs/>
      <w:sz w:val="32"/>
      <w:szCs w:val="32"/>
    </w:rPr>
  </w:style>
  <w:style w:type="character" w:customStyle="1" w:styleId="1b">
    <w:name w:val="标题 字符1"/>
    <w:basedOn w:val="a0"/>
    <w:rsid w:val="00931C46"/>
    <w:rPr>
      <w:rFonts w:asciiTheme="majorHAnsi" w:eastAsiaTheme="majorEastAsia" w:hAnsiTheme="majorHAnsi" w:cstheme="majorBidi"/>
      <w:b/>
      <w:bCs/>
      <w:kern w:val="2"/>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jp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B4955-5412-4FD1-AB79-483CDB134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26</Pages>
  <Words>2278</Words>
  <Characters>12988</Characters>
  <Application>Microsoft Office Word</Application>
  <DocSecurity>0</DocSecurity>
  <Lines>108</Lines>
  <Paragraphs>30</Paragraphs>
  <ScaleCrop>false</ScaleCrop>
  <Company/>
  <LinksUpToDate>false</LinksUpToDate>
  <CharactersWithSpaces>15236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丁晓燕</dc:creator>
  <cp:keywords/>
  <dc:description/>
  <cp:lastModifiedBy>丁晓燕</cp:lastModifiedBy>
  <cp:revision>14</cp:revision>
  <dcterms:created xsi:type="dcterms:W3CDTF">2025-03-26T09:41:00Z</dcterms:created>
  <dcterms:modified xsi:type="dcterms:W3CDTF">2025-04-15T09:08:00Z</dcterms:modified>
</cp:coreProperties>
</file>